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docm" ContentType="application/vnd.ms-word.document.macroEnabled.12"/>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D5E" w:rsidRPr="00ED1C3B" w:rsidRDefault="009E4D5E" w:rsidP="009E4D5E">
      <w:pPr>
        <w:spacing w:line="276" w:lineRule="auto"/>
        <w:ind w:leftChars="100" w:left="240"/>
        <w:jc w:val="center"/>
        <w:rPr>
          <w:rFonts w:ascii="標楷體" w:eastAsia="標楷體" w:hAnsi="標楷體"/>
          <w:b/>
          <w:sz w:val="48"/>
          <w:szCs w:val="48"/>
        </w:rPr>
      </w:pPr>
      <w:r w:rsidRPr="00ED1C3B">
        <w:rPr>
          <w:rFonts w:ascii="標楷體" w:eastAsia="標楷體" w:hAnsi="標楷體" w:hint="eastAsia"/>
          <w:b/>
          <w:sz w:val="48"/>
          <w:szCs w:val="48"/>
        </w:rPr>
        <w:t>新竹縣內思工業高級中等學校</w:t>
      </w:r>
      <w:r w:rsidR="00ED1C3B" w:rsidRPr="00ED1C3B">
        <w:rPr>
          <w:rFonts w:ascii="標楷體" w:eastAsia="標楷體" w:hAnsi="標楷體" w:hint="eastAsia"/>
          <w:b/>
          <w:sz w:val="48"/>
          <w:szCs w:val="48"/>
        </w:rPr>
        <w:t>附設國中部</w:t>
      </w:r>
    </w:p>
    <w:p w:rsidR="009E4D5E" w:rsidRPr="00ED1C3B" w:rsidRDefault="009E4D5E" w:rsidP="009E4D5E">
      <w:pPr>
        <w:spacing w:line="920" w:lineRule="exact"/>
        <w:ind w:leftChars="100" w:left="240" w:firstLineChars="262" w:firstLine="1259"/>
        <w:jc w:val="center"/>
        <w:rPr>
          <w:rFonts w:ascii="標楷體" w:eastAsia="標楷體" w:hAnsi="標楷體"/>
          <w:b/>
          <w:sz w:val="48"/>
          <w:szCs w:val="48"/>
        </w:rPr>
      </w:pPr>
      <w:r w:rsidRPr="00ED1C3B">
        <w:rPr>
          <w:rFonts w:ascii="標楷體" w:eastAsia="標楷體" w:hAnsi="標楷體" w:hint="eastAsia"/>
          <w:b/>
          <w:sz w:val="48"/>
          <w:szCs w:val="48"/>
        </w:rPr>
        <w:t>學生輔導手冊(</w:t>
      </w:r>
      <w:r w:rsidRPr="00ED1C3B">
        <w:rPr>
          <w:rFonts w:ascii="標楷體" w:eastAsia="標楷體" w:hAnsi="標楷體" w:cs="Calibri" w:hint="eastAsia"/>
          <w:b/>
          <w:sz w:val="48"/>
          <w:szCs w:val="48"/>
        </w:rPr>
        <w:t xml:space="preserve"> </w:t>
      </w:r>
      <w:r w:rsidR="00D50C56" w:rsidRPr="00ED1C3B">
        <w:rPr>
          <w:rFonts w:ascii="標楷體" w:eastAsia="標楷體" w:hAnsi="標楷體" w:hint="eastAsia"/>
          <w:b/>
          <w:sz w:val="48"/>
          <w:szCs w:val="48"/>
        </w:rPr>
        <w:t>11</w:t>
      </w:r>
      <w:r w:rsidR="00D50C56" w:rsidRPr="00ED1C3B">
        <w:rPr>
          <w:rFonts w:ascii="標楷體" w:eastAsia="標楷體" w:hAnsi="標楷體"/>
          <w:b/>
          <w:sz w:val="48"/>
          <w:szCs w:val="48"/>
        </w:rPr>
        <w:t>4</w:t>
      </w:r>
      <w:r w:rsidRPr="00ED1C3B">
        <w:rPr>
          <w:rFonts w:ascii="標楷體" w:eastAsia="標楷體" w:hAnsi="標楷體" w:hint="eastAsia"/>
          <w:b/>
          <w:sz w:val="48"/>
          <w:szCs w:val="48"/>
        </w:rPr>
        <w:t>學年入學適用)</w:t>
      </w:r>
    </w:p>
    <w:p w:rsidR="009E4D5E" w:rsidRDefault="009E4D5E" w:rsidP="009E4D5E">
      <w:pPr>
        <w:spacing w:line="920" w:lineRule="exact"/>
        <w:ind w:leftChars="100" w:left="240"/>
        <w:rPr>
          <w:rFonts w:ascii="微軟正黑體" w:eastAsia="微軟正黑體" w:hAnsi="微軟正黑體"/>
          <w:b/>
          <w:sz w:val="52"/>
          <w:szCs w:val="52"/>
        </w:rPr>
      </w:pPr>
      <w:r>
        <w:rPr>
          <w:rFonts w:ascii="微軟正黑體" w:eastAsia="微軟正黑體" w:hAnsi="微軟正黑體"/>
          <w:b/>
          <w:noProof/>
          <w:sz w:val="52"/>
          <w:szCs w:val="52"/>
        </w:rPr>
        <w:drawing>
          <wp:anchor distT="0" distB="0" distL="114300" distR="114300" simplePos="0" relativeHeight="251740160" behindDoc="1" locked="0" layoutInCell="1" allowOverlap="1" wp14:anchorId="0F1B7E18" wp14:editId="2CC11A83">
            <wp:simplePos x="0" y="0"/>
            <wp:positionH relativeFrom="margin">
              <wp:posOffset>1108917</wp:posOffset>
            </wp:positionH>
            <wp:positionV relativeFrom="margin">
              <wp:posOffset>1719580</wp:posOffset>
            </wp:positionV>
            <wp:extent cx="4634865" cy="6795770"/>
            <wp:effectExtent l="0" t="0" r="0" b="5080"/>
            <wp:wrapSquare wrapText="bothSides"/>
            <wp:docPr id="25631" name="圖片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員工手冊圖檔 (1).jpg"/>
                    <pic:cNvPicPr/>
                  </pic:nvPicPr>
                  <pic:blipFill>
                    <a:blip r:embed="rId8">
                      <a:extLst>
                        <a:ext uri="{28A0092B-C50C-407E-A947-70E740481C1C}">
                          <a14:useLocalDpi xmlns:a14="http://schemas.microsoft.com/office/drawing/2010/main" val="0"/>
                        </a:ext>
                      </a:extLst>
                    </a:blip>
                    <a:stretch>
                      <a:fillRect/>
                    </a:stretch>
                  </pic:blipFill>
                  <pic:spPr>
                    <a:xfrm>
                      <a:off x="0" y="0"/>
                      <a:ext cx="4634865" cy="6795770"/>
                    </a:xfrm>
                    <a:prstGeom prst="rect">
                      <a:avLst/>
                    </a:prstGeom>
                  </pic:spPr>
                </pic:pic>
              </a:graphicData>
            </a:graphic>
            <wp14:sizeRelH relativeFrom="page">
              <wp14:pctWidth>0</wp14:pctWidth>
            </wp14:sizeRelH>
            <wp14:sizeRelV relativeFrom="page">
              <wp14:pctHeight>0</wp14:pctHeight>
            </wp14:sizeRelV>
          </wp:anchor>
        </w:drawing>
      </w:r>
    </w:p>
    <w:p w:rsidR="009E4D5E" w:rsidRDefault="009E4D5E" w:rsidP="009E4D5E">
      <w:pPr>
        <w:spacing w:line="920" w:lineRule="exact"/>
        <w:ind w:leftChars="100" w:left="240"/>
        <w:rPr>
          <w:rFonts w:ascii="微軟正黑體" w:eastAsia="微軟正黑體" w:hAnsi="微軟正黑體"/>
          <w:b/>
          <w:sz w:val="52"/>
          <w:szCs w:val="52"/>
        </w:rPr>
      </w:pPr>
    </w:p>
    <w:p w:rsidR="009E4D5E" w:rsidRDefault="009E4D5E" w:rsidP="009E4D5E">
      <w:pPr>
        <w:spacing w:line="920" w:lineRule="exact"/>
        <w:ind w:leftChars="100" w:left="240"/>
        <w:rPr>
          <w:rFonts w:ascii="微軟正黑體" w:eastAsia="微軟正黑體" w:hAnsi="微軟正黑體"/>
          <w:b/>
          <w:sz w:val="52"/>
          <w:szCs w:val="52"/>
        </w:rPr>
      </w:pPr>
    </w:p>
    <w:p w:rsidR="009E4D5E" w:rsidRDefault="009E4D5E" w:rsidP="009E4D5E">
      <w:pPr>
        <w:spacing w:line="920" w:lineRule="exact"/>
        <w:ind w:leftChars="100" w:left="240"/>
        <w:rPr>
          <w:rFonts w:ascii="微軟正黑體" w:eastAsia="微軟正黑體" w:hAnsi="微軟正黑體"/>
          <w:b/>
          <w:sz w:val="52"/>
          <w:szCs w:val="52"/>
        </w:rPr>
      </w:pPr>
    </w:p>
    <w:p w:rsidR="009E4D5E" w:rsidRDefault="009E4D5E" w:rsidP="009E4D5E">
      <w:pPr>
        <w:spacing w:line="920" w:lineRule="exact"/>
        <w:ind w:leftChars="100" w:left="240"/>
        <w:rPr>
          <w:rFonts w:ascii="微軟正黑體" w:eastAsia="微軟正黑體" w:hAnsi="微軟正黑體"/>
          <w:b/>
          <w:sz w:val="52"/>
          <w:szCs w:val="52"/>
        </w:rPr>
      </w:pPr>
    </w:p>
    <w:p w:rsidR="009E4D5E" w:rsidRDefault="009E4D5E" w:rsidP="009E4D5E">
      <w:pPr>
        <w:spacing w:line="920" w:lineRule="exact"/>
        <w:ind w:leftChars="100" w:left="240"/>
        <w:rPr>
          <w:rFonts w:ascii="微軟正黑體" w:eastAsia="微軟正黑體" w:hAnsi="微軟正黑體"/>
          <w:b/>
          <w:sz w:val="52"/>
          <w:szCs w:val="52"/>
        </w:rPr>
      </w:pPr>
    </w:p>
    <w:p w:rsidR="009E4D5E" w:rsidRDefault="009E4D5E" w:rsidP="009E4D5E">
      <w:pPr>
        <w:spacing w:line="920" w:lineRule="exact"/>
        <w:ind w:leftChars="100" w:left="240"/>
        <w:rPr>
          <w:rFonts w:ascii="微軟正黑體" w:eastAsia="微軟正黑體" w:hAnsi="微軟正黑體"/>
          <w:b/>
          <w:sz w:val="52"/>
          <w:szCs w:val="52"/>
        </w:rPr>
      </w:pPr>
    </w:p>
    <w:p w:rsidR="009E4D5E" w:rsidRDefault="009E4D5E" w:rsidP="009E4D5E">
      <w:pPr>
        <w:spacing w:line="920" w:lineRule="exact"/>
        <w:rPr>
          <w:rFonts w:ascii="微軟正黑體" w:eastAsia="微軟正黑體" w:hAnsi="微軟正黑體"/>
          <w:b/>
          <w:sz w:val="52"/>
          <w:szCs w:val="52"/>
        </w:rPr>
      </w:pPr>
    </w:p>
    <w:p w:rsidR="009E4D5E" w:rsidRDefault="009E4D5E" w:rsidP="009E4D5E">
      <w:pPr>
        <w:spacing w:line="920" w:lineRule="exact"/>
        <w:ind w:leftChars="100" w:left="240"/>
        <w:rPr>
          <w:rFonts w:ascii="微軟正黑體" w:eastAsia="微軟正黑體" w:hAnsi="微軟正黑體"/>
          <w:b/>
          <w:sz w:val="48"/>
          <w:szCs w:val="48"/>
        </w:rPr>
      </w:pPr>
    </w:p>
    <w:p w:rsidR="009E4D5E" w:rsidRDefault="009E4D5E" w:rsidP="009E4D5E">
      <w:pPr>
        <w:spacing w:line="920" w:lineRule="exact"/>
        <w:ind w:leftChars="100" w:left="240"/>
        <w:jc w:val="center"/>
        <w:rPr>
          <w:rFonts w:ascii="微軟正黑體" w:eastAsia="微軟正黑體" w:hAnsi="微軟正黑體"/>
          <w:b/>
          <w:sz w:val="48"/>
          <w:szCs w:val="48"/>
        </w:rPr>
      </w:pPr>
    </w:p>
    <w:p w:rsidR="009E4D5E" w:rsidRDefault="009E4D5E" w:rsidP="009E4D5E">
      <w:pPr>
        <w:spacing w:line="920" w:lineRule="exact"/>
        <w:ind w:leftChars="100" w:left="240"/>
        <w:jc w:val="center"/>
        <w:rPr>
          <w:rFonts w:ascii="微軟正黑體" w:eastAsia="微軟正黑體" w:hAnsi="微軟正黑體"/>
          <w:b/>
          <w:sz w:val="48"/>
          <w:szCs w:val="48"/>
        </w:rPr>
      </w:pPr>
    </w:p>
    <w:p w:rsidR="006B767C" w:rsidRDefault="006B767C" w:rsidP="006B767C">
      <w:pPr>
        <w:spacing w:line="920" w:lineRule="exact"/>
        <w:ind w:leftChars="100" w:left="240"/>
        <w:jc w:val="center"/>
        <w:rPr>
          <w:rFonts w:ascii="微軟正黑體" w:eastAsia="微軟正黑體" w:hAnsi="微軟正黑體"/>
          <w:b/>
          <w:sz w:val="48"/>
          <w:szCs w:val="48"/>
        </w:rPr>
      </w:pPr>
    </w:p>
    <w:p w:rsidR="000B076F" w:rsidRDefault="000B076F" w:rsidP="00AD1C9C">
      <w:pPr>
        <w:spacing w:line="920" w:lineRule="exact"/>
        <w:ind w:leftChars="100" w:left="240"/>
        <w:rPr>
          <w:rFonts w:ascii="微軟正黑體" w:eastAsia="微軟正黑體" w:hAnsi="微軟正黑體"/>
          <w:b/>
          <w:sz w:val="48"/>
          <w:szCs w:val="48"/>
        </w:rPr>
      </w:pPr>
    </w:p>
    <w:p w:rsidR="00ED1C3B" w:rsidRDefault="00ED1C3B" w:rsidP="00AD1C9C">
      <w:pPr>
        <w:spacing w:line="920" w:lineRule="exact"/>
        <w:ind w:leftChars="100" w:left="240"/>
        <w:rPr>
          <w:rFonts w:ascii="微軟正黑體" w:eastAsia="微軟正黑體" w:hAnsi="微軟正黑體" w:hint="eastAsia"/>
          <w:b/>
          <w:sz w:val="48"/>
          <w:szCs w:val="48"/>
        </w:rPr>
      </w:pPr>
    </w:p>
    <w:p w:rsidR="005B66E8" w:rsidRPr="006B767C" w:rsidRDefault="005B66E8" w:rsidP="006B767C">
      <w:pPr>
        <w:spacing w:line="360" w:lineRule="auto"/>
        <w:jc w:val="center"/>
        <w:rPr>
          <w:rFonts w:ascii="標楷體" w:eastAsia="標楷體" w:hAnsi="標楷體"/>
          <w:szCs w:val="22"/>
        </w:rPr>
      </w:pPr>
      <w:r w:rsidRPr="001A4A56">
        <w:rPr>
          <w:rFonts w:ascii="標楷體" w:eastAsia="標楷體" w:hAnsi="標楷體" w:hint="eastAsia"/>
          <w:b/>
          <w:sz w:val="48"/>
          <w:szCs w:val="48"/>
        </w:rPr>
        <w:lastRenderedPageBreak/>
        <w:t xml:space="preserve">目 </w:t>
      </w:r>
      <w:r>
        <w:rPr>
          <w:rFonts w:ascii="標楷體" w:eastAsia="標楷體" w:hAnsi="標楷體" w:hint="eastAsia"/>
          <w:b/>
          <w:sz w:val="48"/>
          <w:szCs w:val="48"/>
        </w:rPr>
        <w:t xml:space="preserve">  </w:t>
      </w:r>
      <w:r w:rsidRPr="001A4A56">
        <w:rPr>
          <w:rFonts w:ascii="標楷體" w:eastAsia="標楷體" w:hAnsi="標楷體" w:hint="eastAsia"/>
          <w:b/>
          <w:sz w:val="48"/>
          <w:szCs w:val="48"/>
        </w:rPr>
        <w:t>錄</w:t>
      </w:r>
    </w:p>
    <w:p w:rsidR="005B66E8" w:rsidRPr="008B7D5F" w:rsidRDefault="00CD21EA" w:rsidP="00025853">
      <w:pPr>
        <w:spacing w:line="600" w:lineRule="exact"/>
        <w:rPr>
          <w:rFonts w:ascii="微軟正黑體" w:eastAsia="微軟正黑體" w:hAnsi="微軟正黑體"/>
          <w:b/>
          <w:sz w:val="28"/>
          <w:szCs w:val="28"/>
        </w:rPr>
      </w:pPr>
      <w:r w:rsidRPr="008B7D5F">
        <w:rPr>
          <w:rFonts w:ascii="微軟正黑體" w:eastAsia="微軟正黑體" w:hAnsi="微軟正黑體" w:hint="eastAsia"/>
          <w:b/>
          <w:sz w:val="28"/>
          <w:szCs w:val="28"/>
        </w:rPr>
        <w:t>一、</w:t>
      </w:r>
      <w:r w:rsidR="00ED1C3B" w:rsidRPr="008B7D5F">
        <w:rPr>
          <w:rFonts w:ascii="微軟正黑體" w:eastAsia="微軟正黑體" w:hAnsi="微軟正黑體" w:hint="eastAsia"/>
          <w:b/>
          <w:sz w:val="28"/>
          <w:szCs w:val="28"/>
        </w:rPr>
        <w:t>內思高中校訓、目標與願景</w:t>
      </w:r>
      <w:r w:rsidR="00025853">
        <w:rPr>
          <w:rFonts w:ascii="微軟正黑體" w:eastAsia="微軟正黑體" w:hAnsi="微軟正黑體" w:hint="eastAsia"/>
          <w:b/>
          <w:sz w:val="28"/>
          <w:szCs w:val="28"/>
        </w:rPr>
        <w:t>------------------------------------------------01</w:t>
      </w:r>
    </w:p>
    <w:p w:rsidR="00025853" w:rsidRDefault="00CA3405" w:rsidP="00025853">
      <w:pPr>
        <w:spacing w:line="600" w:lineRule="exact"/>
        <w:rPr>
          <w:rFonts w:ascii="微軟正黑體" w:eastAsia="微軟正黑體" w:hAnsi="微軟正黑體"/>
          <w:b/>
          <w:sz w:val="28"/>
          <w:szCs w:val="28"/>
        </w:rPr>
      </w:pPr>
      <w:r w:rsidRPr="008B7D5F">
        <w:rPr>
          <w:rFonts w:ascii="微軟正黑體" w:eastAsia="微軟正黑體" w:hAnsi="微軟正黑體" w:hint="eastAsia"/>
          <w:b/>
          <w:sz w:val="28"/>
          <w:szCs w:val="28"/>
        </w:rPr>
        <w:t>二、</w:t>
      </w:r>
      <w:r w:rsidR="009205A4" w:rsidRPr="008B7D5F">
        <w:rPr>
          <w:rFonts w:ascii="微軟正黑體" w:eastAsia="微軟正黑體" w:hAnsi="微軟正黑體" w:hint="eastAsia"/>
          <w:b/>
          <w:sz w:val="28"/>
          <w:szCs w:val="28"/>
        </w:rPr>
        <w:t>內思高中校史</w:t>
      </w:r>
      <w:r w:rsidR="00025853">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w:t>
      </w:r>
      <w:r w:rsidR="009205A4">
        <w:rPr>
          <w:rFonts w:ascii="微軟正黑體" w:eastAsia="微軟正黑體" w:hAnsi="微軟正黑體"/>
          <w:b/>
          <w:sz w:val="28"/>
          <w:szCs w:val="28"/>
        </w:rPr>
        <w:t>-------------</w:t>
      </w:r>
      <w:r w:rsidR="00025853">
        <w:rPr>
          <w:rFonts w:ascii="微軟正黑體" w:eastAsia="微軟正黑體" w:hAnsi="微軟正黑體" w:hint="eastAsia"/>
          <w:b/>
          <w:sz w:val="28"/>
          <w:szCs w:val="28"/>
        </w:rPr>
        <w:t>-------------02</w:t>
      </w:r>
      <w:r w:rsidR="009205A4">
        <w:rPr>
          <w:rFonts w:ascii="微軟正黑體" w:eastAsia="微軟正黑體" w:hAnsi="微軟正黑體"/>
          <w:b/>
          <w:sz w:val="28"/>
          <w:szCs w:val="28"/>
        </w:rPr>
        <w:t>-03</w:t>
      </w:r>
    </w:p>
    <w:p w:rsidR="000A0BC4" w:rsidRDefault="00CA3405" w:rsidP="00025853">
      <w:pPr>
        <w:spacing w:line="600" w:lineRule="exact"/>
        <w:rPr>
          <w:rFonts w:ascii="微軟正黑體" w:eastAsia="微軟正黑體" w:hAnsi="微軟正黑體"/>
          <w:b/>
          <w:sz w:val="28"/>
          <w:szCs w:val="28"/>
        </w:rPr>
      </w:pPr>
      <w:r w:rsidRPr="008B7D5F">
        <w:rPr>
          <w:rFonts w:ascii="微軟正黑體" w:eastAsia="微軟正黑體" w:hAnsi="微軟正黑體" w:hint="eastAsia"/>
          <w:b/>
          <w:sz w:val="28"/>
          <w:szCs w:val="28"/>
        </w:rPr>
        <w:t>三、</w:t>
      </w:r>
      <w:r w:rsidR="009205A4" w:rsidRPr="008B7D5F">
        <w:rPr>
          <w:rFonts w:ascii="微軟正黑體" w:eastAsia="微軟正黑體" w:hAnsi="微軟正黑體" w:hint="eastAsia"/>
          <w:b/>
          <w:sz w:val="28"/>
          <w:szCs w:val="28"/>
        </w:rPr>
        <w:t>內思高中校歌、天主經、在光明中行走</w:t>
      </w:r>
      <w:r w:rsidR="00025853">
        <w:rPr>
          <w:rFonts w:ascii="微軟正黑體" w:eastAsia="微軟正黑體" w:hAnsi="微軟正黑體" w:hint="eastAsia"/>
          <w:b/>
          <w:sz w:val="28"/>
          <w:szCs w:val="28"/>
        </w:rPr>
        <w:t>---------------------------------0</w:t>
      </w:r>
      <w:r w:rsidR="009205A4">
        <w:rPr>
          <w:rFonts w:ascii="微軟正黑體" w:eastAsia="微軟正黑體" w:hAnsi="微軟正黑體"/>
          <w:b/>
          <w:sz w:val="28"/>
          <w:szCs w:val="28"/>
        </w:rPr>
        <w:t>4</w:t>
      </w:r>
      <w:r w:rsidR="00025853">
        <w:rPr>
          <w:rFonts w:ascii="微軟正黑體" w:eastAsia="微軟正黑體" w:hAnsi="微軟正黑體" w:hint="eastAsia"/>
          <w:b/>
          <w:sz w:val="28"/>
          <w:szCs w:val="28"/>
        </w:rPr>
        <w:t>-0</w:t>
      </w:r>
      <w:r w:rsidR="009205A4">
        <w:rPr>
          <w:rFonts w:ascii="微軟正黑體" w:eastAsia="微軟正黑體" w:hAnsi="微軟正黑體"/>
          <w:b/>
          <w:sz w:val="28"/>
          <w:szCs w:val="28"/>
        </w:rPr>
        <w:t>5</w:t>
      </w:r>
    </w:p>
    <w:p w:rsidR="005B66E8" w:rsidRPr="008B7D5F" w:rsidRDefault="009205A4" w:rsidP="00025853">
      <w:pPr>
        <w:spacing w:line="600" w:lineRule="exact"/>
        <w:ind w:left="1"/>
        <w:rPr>
          <w:rFonts w:ascii="微軟正黑體" w:eastAsia="微軟正黑體" w:hAnsi="微軟正黑體"/>
          <w:b/>
          <w:sz w:val="28"/>
          <w:szCs w:val="28"/>
        </w:rPr>
      </w:pPr>
      <w:r>
        <w:rPr>
          <w:rFonts w:ascii="微軟正黑體" w:eastAsia="微軟正黑體" w:hAnsi="微軟正黑體" w:hint="eastAsia"/>
          <w:b/>
          <w:sz w:val="28"/>
          <w:szCs w:val="28"/>
        </w:rPr>
        <w:t>四</w:t>
      </w:r>
      <w:r w:rsidR="00CA3405" w:rsidRPr="008B7D5F">
        <w:rPr>
          <w:rFonts w:ascii="微軟正黑體" w:eastAsia="微軟正黑體" w:hAnsi="微軟正黑體" w:hint="eastAsia"/>
          <w:b/>
          <w:sz w:val="28"/>
          <w:szCs w:val="28"/>
        </w:rPr>
        <w:t>、</w:t>
      </w:r>
      <w:r w:rsidR="005B66E8" w:rsidRPr="008B7D5F">
        <w:rPr>
          <w:rFonts w:ascii="微軟正黑體" w:eastAsia="微軟正黑體" w:hAnsi="微軟正黑體" w:hint="eastAsia"/>
          <w:b/>
          <w:sz w:val="28"/>
          <w:szCs w:val="28"/>
        </w:rPr>
        <w:t>學務處</w:t>
      </w:r>
      <w:r w:rsidR="00BB1CD2">
        <w:rPr>
          <w:rFonts w:ascii="微軟正黑體" w:eastAsia="微軟正黑體" w:hAnsi="微軟正黑體" w:hint="eastAsia"/>
          <w:b/>
          <w:sz w:val="28"/>
          <w:szCs w:val="28"/>
        </w:rPr>
        <w:t>---------------------------------------------------------------------</w:t>
      </w:r>
      <w:r>
        <w:rPr>
          <w:rFonts w:ascii="微軟正黑體" w:eastAsia="微軟正黑體" w:hAnsi="微軟正黑體" w:hint="eastAsia"/>
          <w:b/>
          <w:sz w:val="28"/>
          <w:szCs w:val="28"/>
        </w:rPr>
        <w:t>0</w:t>
      </w:r>
      <w:r w:rsidR="00BB1CD2">
        <w:rPr>
          <w:rFonts w:ascii="微軟正黑體" w:eastAsia="微軟正黑體" w:hAnsi="微軟正黑體" w:hint="eastAsia"/>
          <w:b/>
          <w:sz w:val="28"/>
          <w:szCs w:val="28"/>
        </w:rPr>
        <w:t>6</w:t>
      </w:r>
    </w:p>
    <w:p w:rsidR="005D038C" w:rsidRDefault="000A0BC4" w:rsidP="00025853">
      <w:pPr>
        <w:spacing w:line="600" w:lineRule="exact"/>
        <w:ind w:leftChars="236" w:left="566"/>
        <w:rPr>
          <w:rFonts w:ascii="微軟正黑體" w:eastAsia="微軟正黑體" w:hAnsi="微軟正黑體"/>
          <w:b/>
          <w:sz w:val="28"/>
          <w:szCs w:val="28"/>
        </w:rPr>
      </w:pPr>
      <w:r>
        <w:rPr>
          <w:rFonts w:ascii="微軟正黑體" w:eastAsia="微軟正黑體" w:hAnsi="微軟正黑體" w:hint="eastAsia"/>
          <w:b/>
          <w:sz w:val="28"/>
          <w:szCs w:val="28"/>
        </w:rPr>
        <w:t>(一)</w:t>
      </w:r>
      <w:r w:rsidR="005D038C">
        <w:rPr>
          <w:rFonts w:ascii="微軟正黑體" w:eastAsia="微軟正黑體" w:hAnsi="微軟正黑體" w:hint="eastAsia"/>
          <w:b/>
          <w:sz w:val="28"/>
          <w:szCs w:val="28"/>
        </w:rPr>
        <w:t>生活作息實施要點</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0</w:t>
      </w:r>
      <w:r w:rsidR="00BB1CD2">
        <w:rPr>
          <w:rFonts w:ascii="微軟正黑體" w:eastAsia="微軟正黑體" w:hAnsi="微軟正黑體" w:hint="eastAsia"/>
          <w:b/>
          <w:sz w:val="28"/>
          <w:szCs w:val="28"/>
        </w:rPr>
        <w:t>7-</w:t>
      </w:r>
      <w:r w:rsidR="009205A4">
        <w:rPr>
          <w:rFonts w:ascii="微軟正黑體" w:eastAsia="微軟正黑體" w:hAnsi="微軟正黑體" w:hint="eastAsia"/>
          <w:b/>
          <w:sz w:val="28"/>
          <w:szCs w:val="28"/>
        </w:rPr>
        <w:t>0</w:t>
      </w:r>
      <w:r w:rsidR="00BB1CD2">
        <w:rPr>
          <w:rFonts w:ascii="微軟正黑體" w:eastAsia="微軟正黑體" w:hAnsi="微軟正黑體" w:hint="eastAsia"/>
          <w:b/>
          <w:sz w:val="28"/>
          <w:szCs w:val="28"/>
        </w:rPr>
        <w:t>9</w:t>
      </w:r>
    </w:p>
    <w:p w:rsidR="005B66E8" w:rsidRPr="008B7D5F" w:rsidRDefault="000A0BC4" w:rsidP="00025853">
      <w:pPr>
        <w:spacing w:line="600" w:lineRule="exact"/>
        <w:ind w:leftChars="236" w:left="566"/>
        <w:rPr>
          <w:rFonts w:ascii="微軟正黑體" w:eastAsia="微軟正黑體" w:hAnsi="微軟正黑體"/>
          <w:b/>
          <w:sz w:val="28"/>
          <w:szCs w:val="28"/>
        </w:rPr>
      </w:pPr>
      <w:r>
        <w:rPr>
          <w:rFonts w:ascii="微軟正黑體" w:eastAsia="微軟正黑體" w:hAnsi="微軟正黑體" w:hint="eastAsia"/>
          <w:b/>
          <w:sz w:val="28"/>
          <w:szCs w:val="28"/>
        </w:rPr>
        <w:t>(二)</w:t>
      </w:r>
      <w:r w:rsidR="00BB1CD2">
        <w:rPr>
          <w:rFonts w:ascii="微軟正黑體" w:eastAsia="微軟正黑體" w:hAnsi="微軟正黑體" w:hint="eastAsia"/>
          <w:b/>
          <w:sz w:val="28"/>
          <w:szCs w:val="28"/>
        </w:rPr>
        <w:t>學生</w:t>
      </w:r>
      <w:r w:rsidR="005B66E8" w:rsidRPr="008B7D5F">
        <w:rPr>
          <w:rFonts w:ascii="微軟正黑體" w:eastAsia="微軟正黑體" w:hAnsi="微軟正黑體" w:hint="eastAsia"/>
          <w:b/>
          <w:sz w:val="28"/>
          <w:szCs w:val="28"/>
        </w:rPr>
        <w:t>服儀規定</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1</w:t>
      </w:r>
      <w:r w:rsidR="00BB1CD2">
        <w:rPr>
          <w:rFonts w:ascii="微軟正黑體" w:eastAsia="微軟正黑體" w:hAnsi="微軟正黑體" w:hint="eastAsia"/>
          <w:b/>
          <w:sz w:val="28"/>
          <w:szCs w:val="28"/>
        </w:rPr>
        <w:t>0-</w:t>
      </w:r>
      <w:r w:rsidR="009205A4">
        <w:rPr>
          <w:rFonts w:ascii="微軟正黑體" w:eastAsia="微軟正黑體" w:hAnsi="微軟正黑體" w:hint="eastAsia"/>
          <w:b/>
          <w:sz w:val="28"/>
          <w:szCs w:val="28"/>
        </w:rPr>
        <w:t>1</w:t>
      </w:r>
      <w:r w:rsidR="00BB1CD2">
        <w:rPr>
          <w:rFonts w:ascii="微軟正黑體" w:eastAsia="微軟正黑體" w:hAnsi="微軟正黑體" w:hint="eastAsia"/>
          <w:b/>
          <w:sz w:val="28"/>
          <w:szCs w:val="28"/>
        </w:rPr>
        <w:t>1</w:t>
      </w:r>
    </w:p>
    <w:p w:rsidR="005B66E8" w:rsidRPr="008B7D5F" w:rsidRDefault="000A0BC4" w:rsidP="00025853">
      <w:pPr>
        <w:spacing w:line="600" w:lineRule="exact"/>
        <w:ind w:leftChars="236" w:left="566"/>
        <w:rPr>
          <w:rFonts w:ascii="微軟正黑體" w:eastAsia="微軟正黑體" w:hAnsi="微軟正黑體"/>
          <w:b/>
          <w:sz w:val="28"/>
          <w:szCs w:val="28"/>
        </w:rPr>
      </w:pPr>
      <w:r>
        <w:rPr>
          <w:rFonts w:ascii="微軟正黑體" w:eastAsia="微軟正黑體" w:hAnsi="微軟正黑體" w:hint="eastAsia"/>
          <w:b/>
          <w:sz w:val="28"/>
          <w:szCs w:val="28"/>
        </w:rPr>
        <w:t>(三)學</w:t>
      </w:r>
      <w:r w:rsidR="005B66E8" w:rsidRPr="008B7D5F">
        <w:rPr>
          <w:rFonts w:ascii="微軟正黑體" w:eastAsia="微軟正黑體" w:hAnsi="微軟正黑體" w:hint="eastAsia"/>
          <w:b/>
          <w:sz w:val="28"/>
          <w:szCs w:val="28"/>
        </w:rPr>
        <w:t>生獎懲規定</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1</w:t>
      </w:r>
      <w:r w:rsidR="00BB1CD2">
        <w:rPr>
          <w:rFonts w:ascii="微軟正黑體" w:eastAsia="微軟正黑體" w:hAnsi="微軟正黑體" w:hint="eastAsia"/>
          <w:b/>
          <w:sz w:val="28"/>
          <w:szCs w:val="28"/>
        </w:rPr>
        <w:t>2-</w:t>
      </w:r>
      <w:r w:rsidR="009205A4">
        <w:rPr>
          <w:rFonts w:ascii="微軟正黑體" w:eastAsia="微軟正黑體" w:hAnsi="微軟正黑體" w:hint="eastAsia"/>
          <w:b/>
          <w:sz w:val="28"/>
          <w:szCs w:val="28"/>
        </w:rPr>
        <w:t>16</w:t>
      </w:r>
    </w:p>
    <w:p w:rsidR="00025853" w:rsidRPr="00025853" w:rsidRDefault="000A0BC4" w:rsidP="00025853">
      <w:pPr>
        <w:spacing w:line="600" w:lineRule="exact"/>
        <w:ind w:leftChars="236" w:left="566"/>
        <w:rPr>
          <w:rFonts w:ascii="微軟正黑體" w:eastAsia="微軟正黑體" w:hAnsi="微軟正黑體"/>
          <w:b/>
          <w:sz w:val="28"/>
          <w:szCs w:val="28"/>
        </w:rPr>
      </w:pPr>
      <w:r>
        <w:rPr>
          <w:rFonts w:ascii="微軟正黑體" w:eastAsia="微軟正黑體" w:hAnsi="微軟正黑體" w:hint="eastAsia"/>
          <w:b/>
          <w:sz w:val="28"/>
          <w:szCs w:val="28"/>
        </w:rPr>
        <w:t>(四)</w:t>
      </w:r>
      <w:r w:rsidR="00025853">
        <w:rPr>
          <w:rFonts w:ascii="微軟正黑體" w:eastAsia="微軟正黑體" w:hAnsi="微軟正黑體" w:hint="eastAsia"/>
          <w:b/>
          <w:sz w:val="28"/>
          <w:szCs w:val="28"/>
        </w:rPr>
        <w:t>學生銷過實施辦法</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17</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18</w:t>
      </w:r>
      <w:r w:rsidR="00025853">
        <w:rPr>
          <w:rFonts w:ascii="微軟正黑體" w:eastAsia="微軟正黑體" w:hAnsi="微軟正黑體"/>
          <w:b/>
          <w:sz w:val="28"/>
          <w:szCs w:val="28"/>
        </w:rPr>
        <w:br/>
      </w:r>
      <w:r w:rsidR="00025853">
        <w:rPr>
          <w:rFonts w:ascii="微軟正黑體" w:eastAsia="微軟正黑體" w:hAnsi="微軟正黑體" w:hint="eastAsia"/>
          <w:b/>
          <w:sz w:val="28"/>
          <w:szCs w:val="28"/>
        </w:rPr>
        <w:t>(五)校園安全檢查規定</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19</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28</w:t>
      </w:r>
    </w:p>
    <w:p w:rsidR="005B66E8" w:rsidRPr="008B7D5F" w:rsidRDefault="000A0BC4" w:rsidP="00025853">
      <w:pPr>
        <w:spacing w:line="600" w:lineRule="exact"/>
        <w:ind w:leftChars="236" w:left="566"/>
        <w:rPr>
          <w:rFonts w:ascii="微軟正黑體" w:eastAsia="微軟正黑體" w:hAnsi="微軟正黑體"/>
          <w:b/>
          <w:sz w:val="28"/>
          <w:szCs w:val="28"/>
        </w:rPr>
      </w:pPr>
      <w:r>
        <w:rPr>
          <w:rFonts w:ascii="微軟正黑體" w:eastAsia="微軟正黑體" w:hAnsi="微軟正黑體" w:hint="eastAsia"/>
          <w:b/>
          <w:sz w:val="28"/>
          <w:szCs w:val="28"/>
        </w:rPr>
        <w:t>(</w:t>
      </w:r>
      <w:r w:rsidR="00025853">
        <w:rPr>
          <w:rFonts w:ascii="微軟正黑體" w:eastAsia="微軟正黑體" w:hAnsi="微軟正黑體" w:hint="eastAsia"/>
          <w:b/>
          <w:sz w:val="28"/>
          <w:szCs w:val="28"/>
        </w:rPr>
        <w:t>六</w:t>
      </w:r>
      <w:r>
        <w:rPr>
          <w:rFonts w:ascii="微軟正黑體" w:eastAsia="微軟正黑體" w:hAnsi="微軟正黑體" w:hint="eastAsia"/>
          <w:b/>
          <w:sz w:val="28"/>
          <w:szCs w:val="28"/>
        </w:rPr>
        <w:t>)</w:t>
      </w:r>
      <w:r w:rsidR="005B66E8" w:rsidRPr="008B7D5F">
        <w:rPr>
          <w:rFonts w:ascii="微軟正黑體" w:eastAsia="微軟正黑體" w:hAnsi="微軟正黑體" w:hint="eastAsia"/>
          <w:b/>
          <w:sz w:val="28"/>
          <w:szCs w:val="28"/>
        </w:rPr>
        <w:t>請假辦法暨相關規定</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29</w:t>
      </w:r>
      <w:r w:rsidR="00BB1CD2">
        <w:rPr>
          <w:rFonts w:ascii="微軟正黑體" w:eastAsia="微軟正黑體" w:hAnsi="微軟正黑體" w:hint="eastAsia"/>
          <w:b/>
          <w:sz w:val="28"/>
          <w:szCs w:val="28"/>
        </w:rPr>
        <w:t>-3</w:t>
      </w:r>
      <w:r w:rsidR="009205A4">
        <w:rPr>
          <w:rFonts w:ascii="微軟正黑體" w:eastAsia="微軟正黑體" w:hAnsi="微軟正黑體" w:hint="eastAsia"/>
          <w:b/>
          <w:sz w:val="28"/>
          <w:szCs w:val="28"/>
        </w:rPr>
        <w:t>0</w:t>
      </w:r>
    </w:p>
    <w:p w:rsidR="005B66E8" w:rsidRPr="00BB1CD2" w:rsidRDefault="000A0BC4" w:rsidP="00025853">
      <w:pPr>
        <w:spacing w:line="600" w:lineRule="exact"/>
        <w:ind w:leftChars="236" w:left="566"/>
        <w:rPr>
          <w:rFonts w:ascii="微軟正黑體" w:eastAsia="微軟正黑體" w:hAnsi="微軟正黑體"/>
          <w:b/>
          <w:sz w:val="28"/>
          <w:szCs w:val="28"/>
        </w:rPr>
      </w:pPr>
      <w:r>
        <w:rPr>
          <w:rFonts w:ascii="微軟正黑體" w:eastAsia="微軟正黑體" w:hAnsi="微軟正黑體" w:hint="eastAsia"/>
          <w:b/>
          <w:sz w:val="28"/>
          <w:szCs w:val="28"/>
        </w:rPr>
        <w:t>(</w:t>
      </w:r>
      <w:r w:rsidR="00025853">
        <w:rPr>
          <w:rFonts w:ascii="微軟正黑體" w:eastAsia="微軟正黑體" w:hAnsi="微軟正黑體" w:hint="eastAsia"/>
          <w:b/>
          <w:sz w:val="28"/>
          <w:szCs w:val="28"/>
        </w:rPr>
        <w:t>七</w:t>
      </w:r>
      <w:r>
        <w:rPr>
          <w:rFonts w:ascii="微軟正黑體" w:eastAsia="微軟正黑體" w:hAnsi="微軟正黑體" w:hint="eastAsia"/>
          <w:b/>
          <w:sz w:val="28"/>
          <w:szCs w:val="28"/>
        </w:rPr>
        <w:t>)</w:t>
      </w:r>
      <w:r w:rsidR="005B66E8" w:rsidRPr="008B7D5F">
        <w:rPr>
          <w:rFonts w:ascii="微軟正黑體" w:eastAsia="微軟正黑體" w:hAnsi="微軟正黑體" w:hint="eastAsia"/>
          <w:b/>
          <w:sz w:val="28"/>
          <w:szCs w:val="28"/>
        </w:rPr>
        <w:t>校內行動電話管理辦法</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31</w:t>
      </w:r>
    </w:p>
    <w:p w:rsidR="005B66E8" w:rsidRPr="008B7D5F" w:rsidRDefault="000A0BC4" w:rsidP="00025853">
      <w:pPr>
        <w:spacing w:line="600" w:lineRule="exact"/>
        <w:ind w:leftChars="236" w:left="566"/>
        <w:rPr>
          <w:rFonts w:ascii="微軟正黑體" w:eastAsia="微軟正黑體" w:hAnsi="微軟正黑體"/>
          <w:b/>
          <w:sz w:val="28"/>
          <w:szCs w:val="28"/>
        </w:rPr>
      </w:pPr>
      <w:r>
        <w:rPr>
          <w:rFonts w:ascii="微軟正黑體" w:eastAsia="微軟正黑體" w:hAnsi="微軟正黑體" w:hint="eastAsia"/>
          <w:b/>
          <w:sz w:val="28"/>
          <w:szCs w:val="28"/>
        </w:rPr>
        <w:t>(</w:t>
      </w:r>
      <w:r w:rsidR="00025853">
        <w:rPr>
          <w:rFonts w:ascii="微軟正黑體" w:eastAsia="微軟正黑體" w:hAnsi="微軟正黑體" w:hint="eastAsia"/>
          <w:b/>
          <w:sz w:val="28"/>
          <w:szCs w:val="28"/>
        </w:rPr>
        <w:t>八</w:t>
      </w:r>
      <w:r>
        <w:rPr>
          <w:rFonts w:ascii="微軟正黑體" w:eastAsia="微軟正黑體" w:hAnsi="微軟正黑體" w:hint="eastAsia"/>
          <w:b/>
          <w:sz w:val="28"/>
          <w:szCs w:val="28"/>
        </w:rPr>
        <w:t>)</w:t>
      </w:r>
      <w:r w:rsidR="005B66E8" w:rsidRPr="008B7D5F">
        <w:rPr>
          <w:rFonts w:ascii="微軟正黑體" w:eastAsia="微軟正黑體" w:hAnsi="微軟正黑體" w:hint="eastAsia"/>
          <w:b/>
          <w:sz w:val="28"/>
          <w:szCs w:val="28"/>
        </w:rPr>
        <w:t>生輔組宣導資料</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-------------------------------32</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41</w:t>
      </w:r>
      <w:r w:rsidR="00025853">
        <w:rPr>
          <w:rFonts w:ascii="微軟正黑體" w:eastAsia="微軟正黑體" w:hAnsi="微軟正黑體"/>
          <w:b/>
          <w:sz w:val="28"/>
          <w:szCs w:val="28"/>
        </w:rPr>
        <w:br/>
      </w:r>
      <w:r w:rsidR="00025853">
        <w:rPr>
          <w:rFonts w:ascii="微軟正黑體" w:eastAsia="微軟正黑體" w:hAnsi="微軟正黑體" w:hint="eastAsia"/>
          <w:b/>
          <w:sz w:val="28"/>
          <w:szCs w:val="28"/>
        </w:rPr>
        <w:t>(九)教師輔導與管教學生辦法</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42-53</w:t>
      </w:r>
      <w:r>
        <w:rPr>
          <w:rFonts w:ascii="微軟正黑體" w:eastAsia="微軟正黑體" w:hAnsi="微軟正黑體"/>
          <w:b/>
          <w:sz w:val="28"/>
          <w:szCs w:val="28"/>
        </w:rPr>
        <w:br/>
      </w:r>
      <w:r>
        <w:rPr>
          <w:rFonts w:ascii="微軟正黑體" w:eastAsia="微軟正黑體" w:hAnsi="微軟正黑體" w:hint="eastAsia"/>
          <w:b/>
          <w:sz w:val="28"/>
          <w:szCs w:val="28"/>
        </w:rPr>
        <w:t>(</w:t>
      </w:r>
      <w:r w:rsidR="00025853">
        <w:rPr>
          <w:rFonts w:ascii="微軟正黑體" w:eastAsia="微軟正黑體" w:hAnsi="微軟正黑體" w:hint="eastAsia"/>
          <w:b/>
          <w:sz w:val="28"/>
          <w:szCs w:val="28"/>
        </w:rPr>
        <w:t>十</w:t>
      </w:r>
      <w:r>
        <w:rPr>
          <w:rFonts w:ascii="微軟正黑體" w:eastAsia="微軟正黑體" w:hAnsi="微軟正黑體" w:hint="eastAsia"/>
          <w:b/>
          <w:sz w:val="28"/>
          <w:szCs w:val="28"/>
        </w:rPr>
        <w:t>)性別平等教育實施規定</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54</w:t>
      </w:r>
      <w:r>
        <w:rPr>
          <w:rFonts w:ascii="微軟正黑體" w:eastAsia="微軟正黑體" w:hAnsi="微軟正黑體"/>
          <w:b/>
          <w:sz w:val="28"/>
          <w:szCs w:val="28"/>
        </w:rPr>
        <w:br/>
      </w:r>
      <w:r>
        <w:rPr>
          <w:rFonts w:ascii="微軟正黑體" w:eastAsia="微軟正黑體" w:hAnsi="微軟正黑體" w:hint="eastAsia"/>
          <w:b/>
          <w:sz w:val="28"/>
          <w:szCs w:val="28"/>
        </w:rPr>
        <w:t>(</w:t>
      </w:r>
      <w:r w:rsidR="00025853">
        <w:rPr>
          <w:rFonts w:ascii="微軟正黑體" w:eastAsia="微軟正黑體" w:hAnsi="微軟正黑體" w:hint="eastAsia"/>
          <w:b/>
          <w:sz w:val="28"/>
          <w:szCs w:val="28"/>
        </w:rPr>
        <w:t>十一</w:t>
      </w:r>
      <w:r>
        <w:rPr>
          <w:rFonts w:ascii="微軟正黑體" w:eastAsia="微軟正黑體" w:hAnsi="微軟正黑體" w:hint="eastAsia"/>
          <w:b/>
          <w:sz w:val="28"/>
          <w:szCs w:val="28"/>
        </w:rPr>
        <w:t>)校園性別事件防治規定</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55</w:t>
      </w:r>
      <w:r w:rsidR="00BB1CD2">
        <w:rPr>
          <w:rFonts w:ascii="微軟正黑體" w:eastAsia="微軟正黑體" w:hAnsi="微軟正黑體" w:hint="eastAsia"/>
          <w:b/>
          <w:sz w:val="28"/>
          <w:szCs w:val="28"/>
        </w:rPr>
        <w:t>-</w:t>
      </w:r>
      <w:r w:rsidR="009205A4">
        <w:rPr>
          <w:rFonts w:ascii="微軟正黑體" w:eastAsia="微軟正黑體" w:hAnsi="微軟正黑體" w:hint="eastAsia"/>
          <w:b/>
          <w:sz w:val="28"/>
          <w:szCs w:val="28"/>
        </w:rPr>
        <w:t>63</w:t>
      </w:r>
    </w:p>
    <w:p w:rsidR="005B66E8" w:rsidRPr="008B7D5F" w:rsidRDefault="009205A4" w:rsidP="00025853">
      <w:pPr>
        <w:spacing w:line="600" w:lineRule="exact"/>
        <w:rPr>
          <w:rFonts w:ascii="微軟正黑體" w:eastAsia="微軟正黑體" w:hAnsi="微軟正黑體"/>
          <w:b/>
          <w:sz w:val="28"/>
          <w:szCs w:val="28"/>
        </w:rPr>
      </w:pPr>
      <w:r>
        <w:rPr>
          <w:rFonts w:ascii="微軟正黑體" w:eastAsia="微軟正黑體" w:hAnsi="微軟正黑體" w:hint="eastAsia"/>
          <w:b/>
          <w:sz w:val="28"/>
          <w:szCs w:val="28"/>
        </w:rPr>
        <w:t>五</w:t>
      </w:r>
      <w:r w:rsidR="00CA3405" w:rsidRPr="008B7D5F">
        <w:rPr>
          <w:rFonts w:ascii="微軟正黑體" w:eastAsia="微軟正黑體" w:hAnsi="微軟正黑體" w:hint="eastAsia"/>
          <w:b/>
          <w:sz w:val="28"/>
          <w:szCs w:val="28"/>
        </w:rPr>
        <w:t>、</w:t>
      </w:r>
      <w:r w:rsidR="005B66E8" w:rsidRPr="008B7D5F">
        <w:rPr>
          <w:rFonts w:ascii="微軟正黑體" w:eastAsia="微軟正黑體" w:hAnsi="微軟正黑體" w:hint="eastAsia"/>
          <w:b/>
          <w:sz w:val="28"/>
          <w:szCs w:val="28"/>
        </w:rPr>
        <w:t>健康中心</w:t>
      </w:r>
      <w:r w:rsidR="00BB1CD2">
        <w:rPr>
          <w:rFonts w:ascii="微軟正黑體" w:eastAsia="微軟正黑體" w:hAnsi="微軟正黑體" w:hint="eastAsia"/>
          <w:b/>
          <w:sz w:val="28"/>
          <w:szCs w:val="28"/>
        </w:rPr>
        <w:t>----------------------------------------------------------------</w:t>
      </w:r>
      <w:r>
        <w:rPr>
          <w:rFonts w:ascii="微軟正黑體" w:eastAsia="微軟正黑體" w:hAnsi="微軟正黑體" w:hint="eastAsia"/>
          <w:b/>
          <w:sz w:val="28"/>
          <w:szCs w:val="28"/>
        </w:rPr>
        <w:t>64</w:t>
      </w:r>
      <w:r w:rsidR="00BB1CD2">
        <w:rPr>
          <w:rFonts w:ascii="微軟正黑體" w:eastAsia="微軟正黑體" w:hAnsi="微軟正黑體" w:hint="eastAsia"/>
          <w:b/>
          <w:sz w:val="28"/>
          <w:szCs w:val="28"/>
        </w:rPr>
        <w:t>-</w:t>
      </w:r>
      <w:r>
        <w:rPr>
          <w:rFonts w:ascii="微軟正黑體" w:eastAsia="微軟正黑體" w:hAnsi="微軟正黑體" w:hint="eastAsia"/>
          <w:b/>
          <w:sz w:val="28"/>
          <w:szCs w:val="28"/>
        </w:rPr>
        <w:t>67</w:t>
      </w:r>
    </w:p>
    <w:p w:rsidR="005B66E8" w:rsidRPr="008B7D5F" w:rsidRDefault="009205A4" w:rsidP="00025853">
      <w:pPr>
        <w:spacing w:line="600" w:lineRule="exact"/>
        <w:rPr>
          <w:rFonts w:ascii="微軟正黑體" w:eastAsia="微軟正黑體" w:hAnsi="微軟正黑體"/>
          <w:b/>
          <w:sz w:val="28"/>
          <w:szCs w:val="28"/>
        </w:rPr>
      </w:pPr>
      <w:r>
        <w:rPr>
          <w:rFonts w:ascii="微軟正黑體" w:eastAsia="微軟正黑體" w:hAnsi="微軟正黑體" w:hint="eastAsia"/>
          <w:b/>
          <w:sz w:val="28"/>
          <w:szCs w:val="28"/>
        </w:rPr>
        <w:t>六</w:t>
      </w:r>
      <w:r w:rsidR="00CA3405" w:rsidRPr="008B7D5F">
        <w:rPr>
          <w:rFonts w:ascii="微軟正黑體" w:eastAsia="微軟正黑體" w:hAnsi="微軟正黑體" w:hint="eastAsia"/>
          <w:b/>
          <w:sz w:val="28"/>
          <w:szCs w:val="28"/>
        </w:rPr>
        <w:t>、</w:t>
      </w:r>
      <w:r w:rsidR="005B66E8" w:rsidRPr="008B7D5F">
        <w:rPr>
          <w:rFonts w:ascii="微軟正黑體" w:eastAsia="微軟正黑體" w:hAnsi="微軟正黑體" w:hint="eastAsia"/>
          <w:b/>
          <w:sz w:val="28"/>
          <w:szCs w:val="28"/>
        </w:rPr>
        <w:t>總務處</w:t>
      </w:r>
      <w:r w:rsidR="00BB1CD2">
        <w:rPr>
          <w:rFonts w:ascii="微軟正黑體" w:eastAsia="微軟正黑體" w:hAnsi="微軟正黑體" w:hint="eastAsia"/>
          <w:b/>
          <w:sz w:val="28"/>
          <w:szCs w:val="28"/>
        </w:rPr>
        <w:t>--------------------------------------</w:t>
      </w:r>
      <w:bookmarkStart w:id="0" w:name="_GoBack"/>
      <w:r w:rsidR="00BB1CD2">
        <w:rPr>
          <w:rFonts w:ascii="微軟正黑體" w:eastAsia="微軟正黑體" w:hAnsi="微軟正黑體" w:hint="eastAsia"/>
          <w:b/>
          <w:sz w:val="28"/>
          <w:szCs w:val="28"/>
        </w:rPr>
        <w:t>-</w:t>
      </w:r>
      <w:bookmarkEnd w:id="0"/>
      <w:r w:rsidR="00BB1CD2">
        <w:rPr>
          <w:rFonts w:ascii="微軟正黑體" w:eastAsia="微軟正黑體" w:hAnsi="微軟正黑體" w:hint="eastAsia"/>
          <w:b/>
          <w:sz w:val="28"/>
          <w:szCs w:val="28"/>
        </w:rPr>
        <w:t>-------------------------------</w:t>
      </w:r>
      <w:r>
        <w:rPr>
          <w:rFonts w:ascii="微軟正黑體" w:eastAsia="微軟正黑體" w:hAnsi="微軟正黑體" w:hint="eastAsia"/>
          <w:b/>
          <w:sz w:val="28"/>
          <w:szCs w:val="28"/>
        </w:rPr>
        <w:t>68</w:t>
      </w:r>
    </w:p>
    <w:p w:rsidR="005B66E8" w:rsidRPr="008B7D5F" w:rsidRDefault="009205A4" w:rsidP="00025853">
      <w:pPr>
        <w:spacing w:line="600" w:lineRule="exact"/>
        <w:rPr>
          <w:rFonts w:ascii="微軟正黑體" w:eastAsia="微軟正黑體" w:hAnsi="微軟正黑體"/>
          <w:b/>
          <w:sz w:val="28"/>
          <w:szCs w:val="28"/>
        </w:rPr>
      </w:pPr>
      <w:r>
        <w:rPr>
          <w:rFonts w:ascii="微軟正黑體" w:eastAsia="微軟正黑體" w:hAnsi="微軟正黑體" w:hint="eastAsia"/>
          <w:b/>
          <w:sz w:val="28"/>
          <w:szCs w:val="28"/>
        </w:rPr>
        <w:t>七</w:t>
      </w:r>
      <w:r w:rsidR="00CA3405" w:rsidRPr="008B7D5F">
        <w:rPr>
          <w:rFonts w:ascii="微軟正黑體" w:eastAsia="微軟正黑體" w:hAnsi="微軟正黑體" w:hint="eastAsia"/>
          <w:b/>
          <w:sz w:val="28"/>
          <w:szCs w:val="28"/>
        </w:rPr>
        <w:t>、</w:t>
      </w:r>
      <w:r w:rsidR="005B66E8" w:rsidRPr="008B7D5F">
        <w:rPr>
          <w:rFonts w:ascii="微軟正黑體" w:eastAsia="微軟正黑體" w:hAnsi="微軟正黑體" w:hint="eastAsia"/>
          <w:b/>
          <w:sz w:val="28"/>
          <w:szCs w:val="28"/>
        </w:rPr>
        <w:t>輔導室</w:t>
      </w:r>
      <w:r w:rsidR="00BB1CD2">
        <w:rPr>
          <w:rFonts w:ascii="微軟正黑體" w:eastAsia="微軟正黑體" w:hAnsi="微軟正黑體" w:hint="eastAsia"/>
          <w:b/>
          <w:sz w:val="28"/>
          <w:szCs w:val="28"/>
        </w:rPr>
        <w:t>------------------------------------------------------------------</w:t>
      </w:r>
      <w:r>
        <w:rPr>
          <w:rFonts w:ascii="微軟正黑體" w:eastAsia="微軟正黑體" w:hAnsi="微軟正黑體" w:hint="eastAsia"/>
          <w:b/>
          <w:sz w:val="28"/>
          <w:szCs w:val="28"/>
        </w:rPr>
        <w:t>----69</w:t>
      </w:r>
    </w:p>
    <w:p w:rsidR="00AD1C9C" w:rsidRDefault="009205A4" w:rsidP="00025853">
      <w:pPr>
        <w:spacing w:line="600" w:lineRule="exact"/>
        <w:rPr>
          <w:rFonts w:ascii="微軟正黑體" w:eastAsia="微軟正黑體" w:hAnsi="微軟正黑體"/>
          <w:b/>
          <w:sz w:val="28"/>
          <w:szCs w:val="28"/>
        </w:rPr>
      </w:pPr>
      <w:r>
        <w:rPr>
          <w:rFonts w:ascii="微軟正黑體" w:eastAsia="微軟正黑體" w:hAnsi="微軟正黑體" w:hint="eastAsia"/>
          <w:b/>
          <w:sz w:val="28"/>
          <w:szCs w:val="28"/>
        </w:rPr>
        <w:t>八</w:t>
      </w:r>
      <w:r w:rsidR="000A0BC4">
        <w:rPr>
          <w:rFonts w:ascii="微軟正黑體" w:eastAsia="微軟正黑體" w:hAnsi="微軟正黑體" w:hint="eastAsia"/>
          <w:b/>
          <w:sz w:val="28"/>
          <w:szCs w:val="28"/>
        </w:rPr>
        <w:t>、圖書館利</w:t>
      </w:r>
      <w:r w:rsidR="00CA3405" w:rsidRPr="008B7D5F">
        <w:rPr>
          <w:rFonts w:ascii="微軟正黑體" w:eastAsia="微軟正黑體" w:hAnsi="微軟正黑體" w:hint="eastAsia"/>
          <w:b/>
          <w:sz w:val="28"/>
          <w:szCs w:val="28"/>
        </w:rPr>
        <w:t>用</w:t>
      </w:r>
      <w:r w:rsidR="000A0BC4">
        <w:rPr>
          <w:rFonts w:ascii="微軟正黑體" w:eastAsia="微軟正黑體" w:hAnsi="微軟正黑體" w:hint="eastAsia"/>
          <w:b/>
          <w:sz w:val="28"/>
          <w:szCs w:val="28"/>
        </w:rPr>
        <w:t>與</w:t>
      </w:r>
      <w:r w:rsidR="00CA3405" w:rsidRPr="008B7D5F">
        <w:rPr>
          <w:rFonts w:ascii="微軟正黑體" w:eastAsia="微軟正黑體" w:hAnsi="微軟正黑體" w:hint="eastAsia"/>
          <w:b/>
          <w:sz w:val="28"/>
          <w:szCs w:val="28"/>
        </w:rPr>
        <w:t>簡介</w:t>
      </w:r>
      <w:r w:rsidR="00BB1CD2">
        <w:rPr>
          <w:rFonts w:ascii="微軟正黑體" w:eastAsia="微軟正黑體" w:hAnsi="微軟正黑體" w:hint="eastAsia"/>
          <w:b/>
          <w:sz w:val="28"/>
          <w:szCs w:val="28"/>
        </w:rPr>
        <w:t>-----------------------------------------------</w:t>
      </w:r>
      <w:r>
        <w:rPr>
          <w:rFonts w:ascii="微軟正黑體" w:eastAsia="微軟正黑體" w:hAnsi="微軟正黑體" w:hint="eastAsia"/>
          <w:b/>
          <w:sz w:val="28"/>
          <w:szCs w:val="28"/>
        </w:rPr>
        <w:t>---</w:t>
      </w:r>
      <w:r w:rsidR="00BB1CD2">
        <w:rPr>
          <w:rFonts w:ascii="微軟正黑體" w:eastAsia="微軟正黑體" w:hAnsi="微軟正黑體" w:hint="eastAsia"/>
          <w:b/>
          <w:sz w:val="28"/>
          <w:szCs w:val="28"/>
        </w:rPr>
        <w:t>---------</w:t>
      </w:r>
      <w:r>
        <w:rPr>
          <w:rFonts w:ascii="微軟正黑體" w:eastAsia="微軟正黑體" w:hAnsi="微軟正黑體" w:hint="eastAsia"/>
          <w:b/>
          <w:sz w:val="28"/>
          <w:szCs w:val="28"/>
        </w:rPr>
        <w:t>70</w:t>
      </w:r>
      <w:r w:rsidR="00AD1C9C">
        <w:rPr>
          <w:rFonts w:ascii="微軟正黑體" w:eastAsia="微軟正黑體" w:hAnsi="微軟正黑體"/>
          <w:b/>
          <w:sz w:val="28"/>
          <w:szCs w:val="28"/>
        </w:rPr>
        <w:br w:type="page"/>
      </w:r>
    </w:p>
    <w:p w:rsidR="00AD1C9C" w:rsidRPr="00AD1C9C" w:rsidRDefault="00AD1C9C" w:rsidP="00025853">
      <w:pPr>
        <w:spacing w:line="660" w:lineRule="exact"/>
        <w:rPr>
          <w:rFonts w:ascii="微軟正黑體" w:eastAsia="微軟正黑體" w:hAnsi="微軟正黑體"/>
          <w:b/>
          <w:sz w:val="28"/>
          <w:szCs w:val="28"/>
        </w:rPr>
        <w:sectPr w:rsidR="00AD1C9C" w:rsidRPr="00AD1C9C" w:rsidSect="000A0BC4">
          <w:footerReference w:type="default" r:id="rId9"/>
          <w:pgSz w:w="11906" w:h="16838" w:code="9"/>
          <w:pgMar w:top="794" w:right="794" w:bottom="794" w:left="794" w:header="851" w:footer="992" w:gutter="0"/>
          <w:pgNumType w:start="1"/>
          <w:cols w:space="425"/>
          <w:docGrid w:type="lines" w:linePitch="360"/>
        </w:sectPr>
      </w:pPr>
    </w:p>
    <w:p w:rsidR="000F5101" w:rsidRDefault="000F5101" w:rsidP="000F5101">
      <w:pPr>
        <w:jc w:val="center"/>
      </w:pPr>
      <w:r w:rsidRPr="00126E53">
        <w:rPr>
          <w:noProof/>
        </w:rPr>
        <w:lastRenderedPageBreak/>
        <w:drawing>
          <wp:inline distT="0" distB="0" distL="0" distR="0" wp14:anchorId="0335383E" wp14:editId="2BBB61FD">
            <wp:extent cx="2101991" cy="171069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943" cy="1716348"/>
                    </a:xfrm>
                    <a:prstGeom prst="rect">
                      <a:avLst/>
                    </a:prstGeom>
                    <a:noFill/>
                    <a:ln>
                      <a:noFill/>
                    </a:ln>
                  </pic:spPr>
                </pic:pic>
              </a:graphicData>
            </a:graphic>
          </wp:inline>
        </w:drawing>
      </w:r>
    </w:p>
    <w:p w:rsidR="000F5101" w:rsidRPr="00FE6385" w:rsidRDefault="000F5101" w:rsidP="00354E6F">
      <w:pPr>
        <w:pStyle w:val="a9"/>
      </w:pPr>
      <w:r w:rsidRPr="00FE6385">
        <w:rPr>
          <w:rFonts w:hint="eastAsia"/>
        </w:rPr>
        <w:t>校訓</w:t>
      </w:r>
    </w:p>
    <w:p w:rsidR="000F5101" w:rsidRDefault="000F5101" w:rsidP="000F5101">
      <w:pPr>
        <w:pStyle w:val="Default"/>
        <w:jc w:val="center"/>
        <w:rPr>
          <w:rFonts w:ascii="標楷體" w:eastAsia="標楷體" w:cs="標楷體"/>
          <w:sz w:val="36"/>
          <w:szCs w:val="36"/>
        </w:rPr>
      </w:pPr>
      <w:r>
        <w:rPr>
          <w:rFonts w:ascii="標楷體" w:eastAsia="標楷體" w:cs="標楷體" w:hint="eastAsia"/>
          <w:sz w:val="36"/>
          <w:szCs w:val="36"/>
        </w:rPr>
        <w:t>正確、精密、正常、創造</w:t>
      </w:r>
    </w:p>
    <w:p w:rsidR="000F5101" w:rsidRPr="00FE6385" w:rsidRDefault="000F5101" w:rsidP="000F5101">
      <w:pPr>
        <w:pStyle w:val="Default"/>
        <w:jc w:val="center"/>
        <w:rPr>
          <w:rFonts w:ascii="標楷體" w:eastAsia="標楷體" w:hAnsi="標楷體"/>
          <w:b/>
          <w:sz w:val="40"/>
          <w:szCs w:val="40"/>
        </w:rPr>
      </w:pPr>
      <w:r w:rsidRPr="00FE6385">
        <w:rPr>
          <w:rFonts w:ascii="標楷體" w:eastAsia="標楷體" w:hAnsi="標楷體" w:hint="eastAsia"/>
          <w:b/>
          <w:sz w:val="40"/>
          <w:szCs w:val="40"/>
        </w:rPr>
        <w:t>目標</w:t>
      </w:r>
    </w:p>
    <w:p w:rsidR="000F5101" w:rsidRDefault="000F5101" w:rsidP="000F5101">
      <w:pPr>
        <w:pStyle w:val="Default"/>
        <w:jc w:val="center"/>
        <w:rPr>
          <w:rFonts w:ascii="標楷體" w:eastAsia="標楷體" w:cs="標楷體"/>
          <w:sz w:val="36"/>
          <w:szCs w:val="36"/>
        </w:rPr>
      </w:pPr>
      <w:r>
        <w:rPr>
          <w:rFonts w:ascii="標楷體" w:eastAsia="標楷體" w:cs="標楷體" w:hint="eastAsia"/>
          <w:sz w:val="36"/>
          <w:szCs w:val="36"/>
        </w:rPr>
        <w:t>培養獻身為他人並與他人生活的青年</w:t>
      </w:r>
    </w:p>
    <w:p w:rsidR="000F5101" w:rsidRDefault="000F5101" w:rsidP="000F5101">
      <w:pPr>
        <w:pStyle w:val="Default"/>
        <w:jc w:val="center"/>
        <w:rPr>
          <w:rFonts w:ascii="Vivaldi" w:eastAsia="標楷體" w:hAnsi="Vivaldi" w:cs="Vivaldi"/>
          <w:sz w:val="36"/>
          <w:szCs w:val="36"/>
        </w:rPr>
      </w:pPr>
      <w:r>
        <w:rPr>
          <w:rFonts w:ascii="Vivaldi" w:eastAsia="標楷體" w:hAnsi="Vivaldi" w:cs="Vivaldi"/>
          <w:i/>
          <w:iCs/>
          <w:sz w:val="36"/>
          <w:szCs w:val="36"/>
        </w:rPr>
        <w:t>Men and Women for others. Men and Women with others</w:t>
      </w:r>
    </w:p>
    <w:p w:rsidR="000F5101" w:rsidRPr="00FE6385" w:rsidRDefault="000F5101" w:rsidP="000F5101">
      <w:pPr>
        <w:pStyle w:val="Default"/>
        <w:jc w:val="center"/>
        <w:rPr>
          <w:rFonts w:ascii="標楷體" w:eastAsia="標楷體" w:hAnsi="標楷體"/>
          <w:b/>
          <w:sz w:val="40"/>
          <w:szCs w:val="40"/>
        </w:rPr>
      </w:pPr>
      <w:r w:rsidRPr="00FE6385">
        <w:rPr>
          <w:rFonts w:ascii="標楷體" w:eastAsia="標楷體" w:hAnsi="標楷體" w:hint="eastAsia"/>
          <w:b/>
          <w:sz w:val="40"/>
          <w:szCs w:val="40"/>
        </w:rPr>
        <w:t>願景</w:t>
      </w:r>
    </w:p>
    <w:p w:rsidR="000F5101" w:rsidRDefault="000F5101" w:rsidP="000F5101">
      <w:pPr>
        <w:pStyle w:val="Default"/>
        <w:jc w:val="center"/>
        <w:rPr>
          <w:rFonts w:ascii="標楷體" w:eastAsia="標楷體" w:hAnsi="Vivaldi" w:cs="標楷體"/>
          <w:sz w:val="36"/>
          <w:szCs w:val="36"/>
        </w:rPr>
      </w:pPr>
      <w:r>
        <w:rPr>
          <w:rFonts w:ascii="標楷體" w:eastAsia="標楷體" w:hAnsi="Vivaldi" w:cs="標楷體" w:hint="eastAsia"/>
          <w:sz w:val="36"/>
          <w:szCs w:val="36"/>
        </w:rPr>
        <w:t>以明辨求更</w:t>
      </w:r>
    </w:p>
    <w:p w:rsidR="000F5101" w:rsidRDefault="000F5101" w:rsidP="000F5101">
      <w:pPr>
        <w:pStyle w:val="Default"/>
        <w:jc w:val="center"/>
        <w:rPr>
          <w:rFonts w:ascii="標楷體" w:eastAsia="標楷體" w:hAnsi="Vivaldi" w:cs="標楷體"/>
          <w:sz w:val="36"/>
          <w:szCs w:val="36"/>
        </w:rPr>
      </w:pPr>
      <w:r>
        <w:rPr>
          <w:rFonts w:ascii="標楷體" w:eastAsia="標楷體" w:hAnsi="Vivaldi" w:cs="標楷體" w:hint="eastAsia"/>
          <w:sz w:val="36"/>
          <w:szCs w:val="36"/>
        </w:rPr>
        <w:t>積極創新的依納爵精神</w:t>
      </w:r>
    </w:p>
    <w:p w:rsidR="000F5101" w:rsidRDefault="000F5101" w:rsidP="000F5101">
      <w:pPr>
        <w:pStyle w:val="Default"/>
        <w:jc w:val="center"/>
        <w:rPr>
          <w:rFonts w:ascii="標楷體" w:eastAsia="標楷體" w:hAnsi="Vivaldi" w:cs="標楷體"/>
          <w:sz w:val="36"/>
          <w:szCs w:val="36"/>
        </w:rPr>
      </w:pPr>
      <w:r>
        <w:rPr>
          <w:rFonts w:ascii="標楷體" w:eastAsia="標楷體" w:hAnsi="Vivaldi" w:cs="標楷體" w:hint="eastAsia"/>
          <w:sz w:val="36"/>
          <w:szCs w:val="36"/>
        </w:rPr>
        <w:t>激勵學生追求卓越</w:t>
      </w:r>
    </w:p>
    <w:p w:rsidR="000F5101" w:rsidRDefault="000F5101" w:rsidP="000F5101">
      <w:pPr>
        <w:pStyle w:val="Default"/>
        <w:jc w:val="center"/>
        <w:rPr>
          <w:rFonts w:ascii="標楷體" w:eastAsia="標楷體" w:hAnsi="Vivaldi" w:cs="標楷體"/>
          <w:sz w:val="36"/>
          <w:szCs w:val="36"/>
        </w:rPr>
      </w:pPr>
      <w:r>
        <w:rPr>
          <w:rFonts w:ascii="標楷體" w:eastAsia="標楷體" w:hAnsi="Vivaldi" w:cs="標楷體" w:hint="eastAsia"/>
          <w:sz w:val="36"/>
          <w:szCs w:val="36"/>
        </w:rPr>
        <w:t>進而獻身服務社會</w:t>
      </w:r>
    </w:p>
    <w:p w:rsidR="000F5101" w:rsidRDefault="000F5101" w:rsidP="000F5101">
      <w:pPr>
        <w:pStyle w:val="Default"/>
        <w:jc w:val="center"/>
        <w:rPr>
          <w:rFonts w:ascii="Vivaldi" w:eastAsia="標楷體" w:hAnsi="Vivaldi" w:cs="Vivaldi"/>
          <w:sz w:val="36"/>
          <w:szCs w:val="36"/>
        </w:rPr>
      </w:pPr>
      <w:r>
        <w:rPr>
          <w:rFonts w:ascii="Vivaldi" w:eastAsia="標楷體" w:hAnsi="Vivaldi" w:cs="Vivaldi"/>
          <w:i/>
          <w:iCs/>
          <w:sz w:val="36"/>
          <w:szCs w:val="36"/>
        </w:rPr>
        <w:t>With the attitude of vigorous creativity,</w:t>
      </w:r>
    </w:p>
    <w:p w:rsidR="000F5101" w:rsidRDefault="000F5101" w:rsidP="000F5101">
      <w:pPr>
        <w:pStyle w:val="Default"/>
        <w:jc w:val="center"/>
        <w:rPr>
          <w:rFonts w:hAnsi="Vivaldi"/>
          <w:sz w:val="36"/>
          <w:szCs w:val="36"/>
        </w:rPr>
      </w:pPr>
      <w:r>
        <w:rPr>
          <w:rFonts w:ascii="Vivaldi" w:eastAsia="標楷體" w:hAnsi="Vivaldi" w:cs="Vivaldi"/>
          <w:i/>
          <w:iCs/>
          <w:sz w:val="36"/>
          <w:szCs w:val="36"/>
        </w:rPr>
        <w:t>anchored in Ignatianspirit of discernment and Magis</w:t>
      </w:r>
      <w:r>
        <w:rPr>
          <w:rFonts w:hAnsi="Vivaldi" w:hint="eastAsia"/>
          <w:sz w:val="36"/>
          <w:szCs w:val="36"/>
        </w:rPr>
        <w:t>；</w:t>
      </w:r>
    </w:p>
    <w:p w:rsidR="000F5101" w:rsidRDefault="000F5101" w:rsidP="000F5101">
      <w:pPr>
        <w:pStyle w:val="Default"/>
        <w:jc w:val="center"/>
        <w:rPr>
          <w:rFonts w:ascii="Vivaldi" w:hAnsi="Vivaldi" w:cs="Vivaldi"/>
          <w:sz w:val="36"/>
          <w:szCs w:val="36"/>
        </w:rPr>
      </w:pPr>
      <w:r>
        <w:rPr>
          <w:rFonts w:ascii="Vivaldi" w:hAnsi="Vivaldi" w:cs="Vivaldi"/>
          <w:i/>
          <w:iCs/>
          <w:sz w:val="36"/>
          <w:szCs w:val="36"/>
        </w:rPr>
        <w:t>to stimulate students to pursue excellence,</w:t>
      </w:r>
    </w:p>
    <w:p w:rsidR="000F5101" w:rsidRPr="00126E53" w:rsidRDefault="000F5101" w:rsidP="000F5101">
      <w:pPr>
        <w:jc w:val="center"/>
      </w:pPr>
      <w:r>
        <w:rPr>
          <w:rFonts w:ascii="Vivaldi" w:hAnsi="Vivaldi" w:cs="Vivaldi"/>
          <w:i/>
          <w:iCs/>
          <w:sz w:val="36"/>
          <w:szCs w:val="36"/>
        </w:rPr>
        <w:t>and to commit themselves for the good of the society.</w:t>
      </w:r>
    </w:p>
    <w:p w:rsidR="008E3CA1" w:rsidRDefault="008E3CA1">
      <w:pPr>
        <w:widowControl/>
        <w:sectPr w:rsidR="008E3CA1" w:rsidSect="000B076F">
          <w:footerReference w:type="default" r:id="rId11"/>
          <w:type w:val="continuous"/>
          <w:pgSz w:w="11906" w:h="16838" w:code="9"/>
          <w:pgMar w:top="794" w:right="794" w:bottom="794" w:left="794" w:header="851" w:footer="992" w:gutter="0"/>
          <w:pgNumType w:start="1"/>
          <w:cols w:space="425"/>
          <w:docGrid w:type="lines" w:linePitch="360"/>
        </w:sect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354E6F">
      <w:pPr>
        <w:pStyle w:val="a9"/>
      </w:pPr>
      <w:r w:rsidRPr="00683C4D">
        <w:rPr>
          <w:rFonts w:hint="eastAsia"/>
        </w:rPr>
        <w:t>內</w:t>
      </w:r>
      <w:r w:rsidRPr="00683C4D">
        <w:rPr>
          <w:rFonts w:cs="細明體" w:hint="eastAsia"/>
        </w:rPr>
        <w:t xml:space="preserve"> </w:t>
      </w:r>
      <w:r w:rsidRPr="00683C4D">
        <w:rPr>
          <w:rFonts w:hint="eastAsia"/>
        </w:rPr>
        <w:t>思</w:t>
      </w:r>
      <w:r w:rsidRPr="00683C4D">
        <w:rPr>
          <w:rFonts w:cs="細明體" w:hint="eastAsia"/>
        </w:rPr>
        <w:t xml:space="preserve"> </w:t>
      </w:r>
      <w:r w:rsidRPr="00683C4D">
        <w:rPr>
          <w:rFonts w:hint="eastAsia"/>
        </w:rPr>
        <w:t>高</w:t>
      </w:r>
      <w:r w:rsidRPr="00683C4D">
        <w:rPr>
          <w:rFonts w:cs="細明體" w:hint="eastAsia"/>
        </w:rPr>
        <w:t xml:space="preserve"> </w:t>
      </w:r>
      <w:r w:rsidR="00C14DB7">
        <w:rPr>
          <w:rFonts w:hint="eastAsia"/>
        </w:rPr>
        <w:t>中</w:t>
      </w:r>
      <w:r w:rsidRPr="00683C4D">
        <w:rPr>
          <w:rFonts w:cs="細明體" w:hint="eastAsia"/>
        </w:rPr>
        <w:t xml:space="preserve"> </w:t>
      </w:r>
      <w:r w:rsidRPr="00683C4D">
        <w:rPr>
          <w:rFonts w:hint="eastAsia"/>
        </w:rPr>
        <w:t>校 史</w:t>
      </w:r>
    </w:p>
    <w:p w:rsidR="000F5101" w:rsidRPr="00683C4D" w:rsidRDefault="000F5101" w:rsidP="0054261D">
      <w:pPr>
        <w:spacing w:line="400" w:lineRule="exact"/>
        <w:ind w:firstLine="482"/>
        <w:jc w:val="both"/>
        <w:rPr>
          <w:rFonts w:eastAsia="標楷體"/>
          <w:color w:val="000000"/>
        </w:rPr>
      </w:pPr>
      <w:r w:rsidRPr="00683C4D">
        <w:rPr>
          <w:rFonts w:eastAsia="標楷體"/>
          <w:color w:val="000000"/>
        </w:rPr>
        <w:t>本校於民國</w:t>
      </w:r>
      <w:r w:rsidRPr="00683C4D">
        <w:rPr>
          <w:rFonts w:eastAsia="標楷體" w:hint="eastAsia"/>
          <w:color w:val="000000"/>
        </w:rPr>
        <w:t>24</w:t>
      </w:r>
      <w:r w:rsidRPr="00683C4D">
        <w:rPr>
          <w:rFonts w:eastAsia="標楷體"/>
          <w:color w:val="000000"/>
        </w:rPr>
        <w:t>年原創於安徽蕪湖，由天主教耶穌會西班牙籍會士所創設，由於大陸</w:t>
      </w:r>
      <w:r w:rsidRPr="00683C4D">
        <w:rPr>
          <w:rFonts w:eastAsia="標楷體" w:hint="eastAsia"/>
          <w:color w:val="000000"/>
        </w:rPr>
        <w:t>政權更迭</w:t>
      </w:r>
      <w:r w:rsidRPr="00683C4D">
        <w:rPr>
          <w:rFonts w:eastAsia="標楷體"/>
          <w:color w:val="000000"/>
        </w:rPr>
        <w:t>，耶穌會士被</w:t>
      </w:r>
      <w:r w:rsidRPr="00683C4D">
        <w:rPr>
          <w:rFonts w:eastAsia="標楷體" w:hint="eastAsia"/>
          <w:color w:val="000000"/>
        </w:rPr>
        <w:t>迫離開大陸</w:t>
      </w:r>
      <w:r w:rsidRPr="00683C4D">
        <w:rPr>
          <w:rFonts w:eastAsia="標楷體"/>
          <w:color w:val="000000"/>
        </w:rPr>
        <w:t>。民國</w:t>
      </w:r>
      <w:r w:rsidRPr="00683C4D">
        <w:rPr>
          <w:rFonts w:eastAsia="標楷體" w:hint="eastAsia"/>
          <w:color w:val="000000"/>
        </w:rPr>
        <w:t>42</w:t>
      </w:r>
      <w:r w:rsidRPr="00683C4D">
        <w:rPr>
          <w:rFonts w:eastAsia="標楷體"/>
          <w:color w:val="000000"/>
        </w:rPr>
        <w:t>年，倪永祥神父、桑朗度神父等耶穌會士來台，首先到達新埔，眼見鄉下農家子弟，多半家貧無力升學，認為台灣若想擺脫貧窮，必先從工業教育著手，於是倪永祥神父著手興學。民國</w:t>
      </w:r>
      <w:r w:rsidRPr="00683C4D">
        <w:rPr>
          <w:rFonts w:eastAsia="標楷體" w:hint="eastAsia"/>
          <w:color w:val="000000"/>
        </w:rPr>
        <w:t>43</w:t>
      </w:r>
      <w:r w:rsidRPr="00683C4D">
        <w:rPr>
          <w:rFonts w:eastAsia="標楷體"/>
          <w:color w:val="000000"/>
        </w:rPr>
        <w:t>年雅讓修士來台，與榮亞那修士等籌劃「內思」在台復校事宜，首先籌設夜間補習班於新埔天主堂現址，並請</w:t>
      </w:r>
      <w:smartTag w:uri="urn:schemas-microsoft-com:office:smarttags" w:element="PersonName">
        <w:smartTagPr>
          <w:attr w:name="ProductID" w:val="陳俊樓"/>
        </w:smartTagPr>
        <w:r w:rsidRPr="00683C4D">
          <w:rPr>
            <w:rFonts w:eastAsia="標楷體"/>
            <w:color w:val="000000"/>
          </w:rPr>
          <w:t>陳俊樓</w:t>
        </w:r>
      </w:smartTag>
      <w:r w:rsidRPr="00683C4D">
        <w:rPr>
          <w:rFonts w:eastAsia="標楷體"/>
          <w:color w:val="000000"/>
        </w:rPr>
        <w:t>先生擔任復校首任校長，學生共</w:t>
      </w:r>
      <w:r w:rsidRPr="00683C4D">
        <w:rPr>
          <w:rFonts w:eastAsia="標楷體" w:hint="eastAsia"/>
          <w:color w:val="000000"/>
        </w:rPr>
        <w:t>25</w:t>
      </w:r>
      <w:r w:rsidRPr="00683C4D">
        <w:rPr>
          <w:rFonts w:eastAsia="標楷體"/>
          <w:color w:val="000000"/>
        </w:rPr>
        <w:t>人，每晚</w:t>
      </w:r>
      <w:r w:rsidRPr="00683C4D">
        <w:rPr>
          <w:rFonts w:eastAsia="標楷體" w:hint="eastAsia"/>
          <w:color w:val="000000"/>
        </w:rPr>
        <w:t>6</w:t>
      </w:r>
      <w:r w:rsidRPr="00683C4D">
        <w:rPr>
          <w:rFonts w:eastAsia="標楷體"/>
          <w:color w:val="000000"/>
        </w:rPr>
        <w:t>時半至</w:t>
      </w:r>
      <w:r w:rsidRPr="00683C4D">
        <w:rPr>
          <w:rFonts w:eastAsia="標楷體" w:hint="eastAsia"/>
          <w:color w:val="000000"/>
        </w:rPr>
        <w:t>10</w:t>
      </w:r>
      <w:r w:rsidRPr="00683C4D">
        <w:rPr>
          <w:rFonts w:eastAsia="標楷體"/>
          <w:color w:val="000000"/>
        </w:rPr>
        <w:t>時半上課。</w:t>
      </w:r>
    </w:p>
    <w:p w:rsidR="000F5101" w:rsidRPr="00683C4D" w:rsidRDefault="000F5101" w:rsidP="0054261D">
      <w:pPr>
        <w:spacing w:beforeLines="50" w:before="120" w:line="400" w:lineRule="exact"/>
        <w:ind w:firstLineChars="200" w:firstLine="480"/>
        <w:jc w:val="both"/>
        <w:rPr>
          <w:rFonts w:eastAsia="標楷體"/>
          <w:color w:val="000000"/>
        </w:rPr>
      </w:pPr>
      <w:r w:rsidRPr="00683C4D">
        <w:rPr>
          <w:rFonts w:eastAsia="標楷體"/>
          <w:color w:val="000000"/>
        </w:rPr>
        <w:t>民國</w:t>
      </w:r>
      <w:r w:rsidRPr="00683C4D">
        <w:rPr>
          <w:rFonts w:eastAsia="標楷體" w:hint="eastAsia"/>
          <w:color w:val="000000"/>
        </w:rPr>
        <w:t>45</w:t>
      </w:r>
      <w:r w:rsidRPr="00683C4D">
        <w:rPr>
          <w:rFonts w:eastAsia="標楷體"/>
          <w:color w:val="000000"/>
        </w:rPr>
        <w:t>年，由於地方人士的熱心奔走，乃覓得現址四座里之荒地，先蓋平房一棟，作為工廠實習之用，而學科上課，則仍在新埔天主堂。</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color w:val="000000"/>
          <w:szCs w:val="24"/>
        </w:rPr>
        <w:t>民國</w:t>
      </w:r>
      <w:r w:rsidRPr="00683C4D">
        <w:rPr>
          <w:rFonts w:eastAsia="標楷體" w:hint="eastAsia"/>
          <w:color w:val="000000"/>
          <w:szCs w:val="24"/>
        </w:rPr>
        <w:t>46</w:t>
      </w:r>
      <w:r w:rsidRPr="00683C4D">
        <w:rPr>
          <w:rFonts w:eastAsia="標楷體"/>
          <w:color w:val="000000"/>
          <w:szCs w:val="24"/>
        </w:rPr>
        <w:t>年敦請</w:t>
      </w:r>
      <w:smartTag w:uri="urn:schemas-microsoft-com:office:smarttags" w:element="PersonName">
        <w:smartTagPr>
          <w:attr w:name="ProductID" w:val="陳燠堂"/>
        </w:smartTagPr>
        <w:r w:rsidRPr="00683C4D">
          <w:rPr>
            <w:rFonts w:eastAsia="標楷體"/>
            <w:color w:val="000000"/>
            <w:szCs w:val="24"/>
          </w:rPr>
          <w:t>陳燠堂</w:t>
        </w:r>
      </w:smartTag>
      <w:r w:rsidRPr="00683C4D">
        <w:rPr>
          <w:rFonts w:eastAsia="標楷體"/>
          <w:color w:val="000000"/>
          <w:szCs w:val="24"/>
        </w:rPr>
        <w:t>先生擔任校長，民國</w:t>
      </w:r>
      <w:r w:rsidRPr="00683C4D">
        <w:rPr>
          <w:rFonts w:eastAsia="標楷體" w:hint="eastAsia"/>
          <w:color w:val="000000"/>
          <w:szCs w:val="24"/>
        </w:rPr>
        <w:t>47</w:t>
      </w:r>
      <w:r w:rsidRPr="00683C4D">
        <w:rPr>
          <w:rFonts w:eastAsia="標楷體"/>
          <w:color w:val="000000"/>
          <w:szCs w:val="24"/>
        </w:rPr>
        <w:t>年</w:t>
      </w:r>
      <w:r w:rsidRPr="00683C4D">
        <w:rPr>
          <w:rFonts w:eastAsia="標楷體" w:hint="eastAsia"/>
          <w:color w:val="000000"/>
          <w:szCs w:val="24"/>
        </w:rPr>
        <w:t>9</w:t>
      </w:r>
      <w:r w:rsidRPr="00683C4D">
        <w:rPr>
          <w:rFonts w:eastAsia="標楷體"/>
          <w:color w:val="000000"/>
          <w:szCs w:val="24"/>
        </w:rPr>
        <w:t>月立案為中級工業職業補習學校，同時搬入四座里上課，開學典禮有學生</w:t>
      </w:r>
      <w:r w:rsidRPr="00683C4D">
        <w:rPr>
          <w:rFonts w:eastAsia="標楷體" w:hint="eastAsia"/>
          <w:color w:val="000000"/>
          <w:szCs w:val="24"/>
        </w:rPr>
        <w:t>80</w:t>
      </w:r>
      <w:r w:rsidRPr="00683C4D">
        <w:rPr>
          <w:rFonts w:eastAsia="標楷體"/>
          <w:color w:val="000000"/>
          <w:szCs w:val="24"/>
        </w:rPr>
        <w:t>人。</w:t>
      </w:r>
      <w:r w:rsidRPr="00683C4D">
        <w:rPr>
          <w:rFonts w:eastAsia="標楷體" w:hint="eastAsia"/>
          <w:color w:val="000000"/>
          <w:szCs w:val="24"/>
        </w:rPr>
        <w:t>49</w:t>
      </w:r>
      <w:r w:rsidRPr="00683C4D">
        <w:rPr>
          <w:rFonts w:eastAsia="標楷體"/>
          <w:color w:val="000000"/>
          <w:szCs w:val="24"/>
        </w:rPr>
        <w:t>年擴建校舍一倍，</w:t>
      </w:r>
      <w:r w:rsidRPr="00683C4D">
        <w:rPr>
          <w:rFonts w:eastAsia="標楷體" w:hint="eastAsia"/>
          <w:color w:val="000000"/>
          <w:szCs w:val="24"/>
        </w:rPr>
        <w:t>51</w:t>
      </w:r>
      <w:r w:rsidRPr="00683C4D">
        <w:rPr>
          <w:rFonts w:eastAsia="標楷體"/>
          <w:color w:val="000000"/>
          <w:szCs w:val="24"/>
        </w:rPr>
        <w:t>年又</w:t>
      </w:r>
      <w:r w:rsidRPr="00683C4D">
        <w:rPr>
          <w:rFonts w:eastAsia="標楷體" w:hint="eastAsia"/>
          <w:color w:val="000000"/>
          <w:szCs w:val="24"/>
        </w:rPr>
        <w:t>建</w:t>
      </w:r>
      <w:r w:rsidRPr="00683C4D">
        <w:rPr>
          <w:rFonts w:eastAsia="標楷體"/>
          <w:color w:val="000000"/>
          <w:szCs w:val="24"/>
        </w:rPr>
        <w:t>造四層</w:t>
      </w:r>
      <w:r w:rsidRPr="00683C4D">
        <w:rPr>
          <w:rFonts w:eastAsia="標楷體" w:hint="eastAsia"/>
          <w:color w:val="000000"/>
          <w:szCs w:val="24"/>
        </w:rPr>
        <w:t>行政大</w:t>
      </w:r>
      <w:r w:rsidRPr="00683C4D">
        <w:rPr>
          <w:rFonts w:eastAsia="標楷體"/>
          <w:color w:val="000000"/>
          <w:szCs w:val="24"/>
        </w:rPr>
        <w:t>樓</w:t>
      </w:r>
      <w:r w:rsidRPr="00683C4D">
        <w:rPr>
          <w:rFonts w:eastAsia="標楷體" w:hint="eastAsia"/>
          <w:color w:val="000000"/>
          <w:szCs w:val="24"/>
        </w:rPr>
        <w:t>(</w:t>
      </w:r>
      <w:r w:rsidRPr="00683C4D">
        <w:rPr>
          <w:rFonts w:eastAsia="標楷體" w:hint="eastAsia"/>
          <w:color w:val="000000"/>
          <w:szCs w:val="24"/>
        </w:rPr>
        <w:t>目前為教務處、總務處及會議用途</w:t>
      </w:r>
      <w:r w:rsidRPr="00683C4D">
        <w:rPr>
          <w:rFonts w:eastAsia="標楷體" w:hint="eastAsia"/>
          <w:color w:val="000000"/>
          <w:szCs w:val="24"/>
        </w:rPr>
        <w:t>)</w:t>
      </w:r>
      <w:r w:rsidRPr="00683C4D">
        <w:rPr>
          <w:rFonts w:eastAsia="標楷體"/>
          <w:color w:val="000000"/>
          <w:szCs w:val="24"/>
        </w:rPr>
        <w:t>。</w:t>
      </w:r>
      <w:r w:rsidRPr="00683C4D">
        <w:rPr>
          <w:rFonts w:eastAsia="標楷體" w:hint="eastAsia"/>
          <w:color w:val="000000"/>
          <w:szCs w:val="24"/>
        </w:rPr>
        <w:t>52</w:t>
      </w:r>
      <w:r w:rsidRPr="00683C4D">
        <w:rPr>
          <w:rFonts w:eastAsia="標楷體"/>
          <w:color w:val="000000"/>
          <w:szCs w:val="24"/>
        </w:rPr>
        <w:t>年興建學生宿舍</w:t>
      </w:r>
      <w:r w:rsidRPr="00683C4D">
        <w:rPr>
          <w:rFonts w:eastAsia="標楷體" w:hint="eastAsia"/>
          <w:color w:val="000000"/>
          <w:szCs w:val="24"/>
        </w:rPr>
        <w:t>(</w:t>
      </w:r>
      <w:r w:rsidRPr="00683C4D">
        <w:rPr>
          <w:rFonts w:eastAsia="標楷體" w:hint="eastAsia"/>
          <w:color w:val="000000"/>
          <w:szCs w:val="24"/>
        </w:rPr>
        <w:t>目前為圖書館</w:t>
      </w:r>
      <w:r w:rsidRPr="00683C4D">
        <w:rPr>
          <w:rFonts w:eastAsia="標楷體" w:hint="eastAsia"/>
          <w:color w:val="000000"/>
          <w:szCs w:val="24"/>
        </w:rPr>
        <w:t>)</w:t>
      </w:r>
      <w:r w:rsidRPr="00683C4D">
        <w:rPr>
          <w:rFonts w:eastAsia="標楷體"/>
          <w:color w:val="000000"/>
          <w:szCs w:val="24"/>
        </w:rPr>
        <w:t>。</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color w:val="000000"/>
          <w:szCs w:val="24"/>
        </w:rPr>
        <w:t>民國</w:t>
      </w:r>
      <w:r w:rsidRPr="00683C4D">
        <w:rPr>
          <w:rFonts w:eastAsia="標楷體" w:hint="eastAsia"/>
          <w:color w:val="000000"/>
          <w:szCs w:val="24"/>
        </w:rPr>
        <w:t>54</w:t>
      </w:r>
      <w:r w:rsidRPr="00683C4D">
        <w:rPr>
          <w:rFonts w:eastAsia="標楷體"/>
          <w:color w:val="000000"/>
          <w:szCs w:val="24"/>
        </w:rPr>
        <w:t>年升格為五年制高工，設電工、機工兩科，同時將兩層教室大樓加建為三層，並添購校地增建運動場。</w:t>
      </w:r>
    </w:p>
    <w:p w:rsidR="000F5101" w:rsidRPr="00683C4D" w:rsidRDefault="000F5101" w:rsidP="0054261D">
      <w:pPr>
        <w:spacing w:beforeLines="50" w:before="120" w:line="400" w:lineRule="exact"/>
        <w:ind w:firstLineChars="200" w:firstLine="480"/>
        <w:jc w:val="both"/>
        <w:rPr>
          <w:rFonts w:eastAsia="標楷體"/>
          <w:color w:val="000000"/>
        </w:rPr>
      </w:pPr>
      <w:r w:rsidRPr="00683C4D">
        <w:rPr>
          <w:rFonts w:eastAsia="標楷體"/>
          <w:color w:val="000000"/>
        </w:rPr>
        <w:t>民國</w:t>
      </w:r>
      <w:r w:rsidRPr="00683C4D">
        <w:rPr>
          <w:rFonts w:eastAsia="標楷體" w:hint="eastAsia"/>
          <w:color w:val="000000"/>
        </w:rPr>
        <w:t>57</w:t>
      </w:r>
      <w:r w:rsidRPr="00683C4D">
        <w:rPr>
          <w:rFonts w:eastAsia="標楷體"/>
          <w:color w:val="000000"/>
        </w:rPr>
        <w:t>年改制為三年制高工。由於西德政府的慷慨解囊，天主教慈善會的熱心籌款，以供實習工廠及機器設備之用。於民國</w:t>
      </w:r>
      <w:r w:rsidRPr="00683C4D">
        <w:rPr>
          <w:rFonts w:eastAsia="標楷體" w:hint="eastAsia"/>
          <w:color w:val="000000"/>
        </w:rPr>
        <w:t>58</w:t>
      </w:r>
      <w:r w:rsidRPr="00683C4D">
        <w:rPr>
          <w:rFonts w:eastAsia="標楷體"/>
          <w:color w:val="000000"/>
        </w:rPr>
        <w:t>年</w:t>
      </w:r>
      <w:r w:rsidRPr="00683C4D">
        <w:rPr>
          <w:rFonts w:eastAsia="標楷體" w:hint="eastAsia"/>
          <w:color w:val="000000"/>
        </w:rPr>
        <w:t>8</w:t>
      </w:r>
      <w:r w:rsidRPr="00683C4D">
        <w:rPr>
          <w:rFonts w:eastAsia="標楷體"/>
          <w:color w:val="000000"/>
        </w:rPr>
        <w:t>月本校</w:t>
      </w:r>
      <w:r w:rsidRPr="00683C4D">
        <w:rPr>
          <w:rFonts w:eastAsia="標楷體" w:hint="eastAsia"/>
          <w:color w:val="000000"/>
        </w:rPr>
        <w:t>增</w:t>
      </w:r>
      <w:r w:rsidRPr="00683C4D">
        <w:rPr>
          <w:rFonts w:eastAsia="標楷體"/>
          <w:color w:val="000000"/>
        </w:rPr>
        <w:t>建三層機工大樓一棟，兩層電工大樓一棟，以及三層教職員宿舍一棟</w:t>
      </w:r>
      <w:r w:rsidRPr="00683C4D">
        <w:rPr>
          <w:rFonts w:eastAsia="標楷體" w:hint="eastAsia"/>
          <w:color w:val="000000"/>
        </w:rPr>
        <w:t>(</w:t>
      </w:r>
      <w:r w:rsidRPr="00683C4D">
        <w:rPr>
          <w:rFonts w:eastAsia="標楷體" w:hint="eastAsia"/>
          <w:color w:val="000000"/>
        </w:rPr>
        <w:t>目前為學生宿舍</w:t>
      </w:r>
      <w:r w:rsidRPr="00683C4D">
        <w:rPr>
          <w:rFonts w:eastAsia="標楷體" w:hint="eastAsia"/>
          <w:color w:val="000000"/>
        </w:rPr>
        <w:t>)</w:t>
      </w:r>
      <w:r w:rsidRPr="00683C4D">
        <w:rPr>
          <w:rFonts w:eastAsia="標楷體"/>
          <w:color w:val="000000"/>
        </w:rPr>
        <w:t>。同時天主教慈善會還派了兩位技術人員，以協助本校培養技術人才。</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color w:val="000000"/>
          <w:szCs w:val="24"/>
        </w:rPr>
        <w:t>民國</w:t>
      </w:r>
      <w:r w:rsidRPr="00683C4D">
        <w:rPr>
          <w:rFonts w:eastAsia="標楷體" w:hint="eastAsia"/>
          <w:color w:val="000000"/>
          <w:szCs w:val="24"/>
        </w:rPr>
        <w:t>60</w:t>
      </w:r>
      <w:r w:rsidRPr="00683C4D">
        <w:rPr>
          <w:rFonts w:eastAsia="標楷體"/>
          <w:color w:val="000000"/>
          <w:szCs w:val="24"/>
        </w:rPr>
        <w:t>年</w:t>
      </w:r>
      <w:r w:rsidRPr="00683C4D">
        <w:rPr>
          <w:rFonts w:eastAsia="標楷體" w:hint="eastAsia"/>
          <w:color w:val="000000"/>
          <w:szCs w:val="24"/>
        </w:rPr>
        <w:t>9</w:t>
      </w:r>
      <w:r w:rsidRPr="00683C4D">
        <w:rPr>
          <w:rFonts w:eastAsia="標楷體"/>
          <w:color w:val="000000"/>
          <w:szCs w:val="24"/>
        </w:rPr>
        <w:t>月正式成立內思進修補校，設立機工、電工兩科。民國</w:t>
      </w:r>
      <w:r w:rsidRPr="00683C4D">
        <w:rPr>
          <w:rFonts w:eastAsia="標楷體" w:hint="eastAsia"/>
          <w:color w:val="000000"/>
          <w:szCs w:val="24"/>
        </w:rPr>
        <w:t>62</w:t>
      </w:r>
      <w:r w:rsidRPr="00683C4D">
        <w:rPr>
          <w:rFonts w:eastAsia="標楷體"/>
          <w:color w:val="000000"/>
          <w:szCs w:val="24"/>
        </w:rPr>
        <w:t>年動土興建電子大樓</w:t>
      </w:r>
      <w:r w:rsidRPr="00683C4D">
        <w:rPr>
          <w:rFonts w:eastAsia="標楷體" w:hint="eastAsia"/>
          <w:color w:val="000000"/>
          <w:szCs w:val="24"/>
        </w:rPr>
        <w:t>(</w:t>
      </w:r>
      <w:r w:rsidRPr="00683C4D">
        <w:rPr>
          <w:rFonts w:eastAsia="標楷體" w:hint="eastAsia"/>
          <w:color w:val="000000"/>
          <w:szCs w:val="24"/>
        </w:rPr>
        <w:t>目前為實習大樓</w:t>
      </w:r>
      <w:r w:rsidRPr="00683C4D">
        <w:rPr>
          <w:rFonts w:eastAsia="標楷體" w:hint="eastAsia"/>
          <w:color w:val="000000"/>
          <w:szCs w:val="24"/>
        </w:rPr>
        <w:t>)</w:t>
      </w:r>
      <w:r w:rsidRPr="00683C4D">
        <w:rPr>
          <w:rFonts w:eastAsia="標楷體"/>
          <w:color w:val="000000"/>
          <w:szCs w:val="24"/>
        </w:rPr>
        <w:t>，</w:t>
      </w:r>
      <w:r w:rsidRPr="00683C4D">
        <w:rPr>
          <w:rFonts w:eastAsia="標楷體" w:hint="eastAsia"/>
          <w:color w:val="000000"/>
          <w:szCs w:val="24"/>
        </w:rPr>
        <w:t>9</w:t>
      </w:r>
      <w:r w:rsidRPr="00683C4D">
        <w:rPr>
          <w:rFonts w:eastAsia="標楷體"/>
          <w:color w:val="000000"/>
          <w:szCs w:val="24"/>
        </w:rPr>
        <w:t>月進修補校增設電子自動控制科，由於學生人數日益增加，</w:t>
      </w:r>
      <w:r w:rsidRPr="00683C4D">
        <w:rPr>
          <w:rFonts w:eastAsia="標楷體" w:hint="eastAsia"/>
          <w:color w:val="000000"/>
          <w:szCs w:val="24"/>
        </w:rPr>
        <w:t>64</w:t>
      </w:r>
      <w:r w:rsidRPr="00683C4D">
        <w:rPr>
          <w:rFonts w:eastAsia="標楷體"/>
          <w:color w:val="000000"/>
          <w:szCs w:val="24"/>
        </w:rPr>
        <w:t>年增建二層電子實習工場一幢，並添購電子自動控制教學設備，由天主教會全額補助，引進西德最新設備，民國</w:t>
      </w:r>
      <w:r w:rsidRPr="00683C4D">
        <w:rPr>
          <w:rFonts w:eastAsia="標楷體" w:hint="eastAsia"/>
          <w:color w:val="000000"/>
          <w:szCs w:val="24"/>
        </w:rPr>
        <w:t>68</w:t>
      </w:r>
      <w:r w:rsidRPr="00683C4D">
        <w:rPr>
          <w:rFonts w:eastAsia="標楷體"/>
          <w:color w:val="000000"/>
          <w:szCs w:val="24"/>
        </w:rPr>
        <w:t>年由耶穌會會士陳禮耕神父擔任校長，同年</w:t>
      </w:r>
      <w:r w:rsidRPr="00683C4D">
        <w:rPr>
          <w:rFonts w:eastAsia="標楷體" w:hint="eastAsia"/>
          <w:color w:val="000000"/>
          <w:szCs w:val="24"/>
        </w:rPr>
        <w:t>12</w:t>
      </w:r>
      <w:r w:rsidRPr="00683C4D">
        <w:rPr>
          <w:rFonts w:eastAsia="標楷體"/>
          <w:color w:val="000000"/>
          <w:szCs w:val="24"/>
        </w:rPr>
        <w:t>月</w:t>
      </w:r>
      <w:r w:rsidRPr="00683C4D">
        <w:rPr>
          <w:rFonts w:eastAsia="標楷體" w:hint="eastAsia"/>
          <w:color w:val="000000"/>
          <w:szCs w:val="24"/>
        </w:rPr>
        <w:t>8</w:t>
      </w:r>
      <w:r w:rsidRPr="00683C4D">
        <w:rPr>
          <w:rFonts w:eastAsia="標楷體"/>
          <w:color w:val="000000"/>
          <w:szCs w:val="24"/>
        </w:rPr>
        <w:t>日動土興建銘德堂，於</w:t>
      </w:r>
      <w:r w:rsidRPr="00683C4D">
        <w:rPr>
          <w:rFonts w:eastAsia="標楷體" w:hint="eastAsia"/>
          <w:color w:val="000000"/>
          <w:szCs w:val="24"/>
        </w:rPr>
        <w:t>71</w:t>
      </w:r>
      <w:r w:rsidRPr="00683C4D">
        <w:rPr>
          <w:rFonts w:eastAsia="標楷體"/>
          <w:color w:val="000000"/>
          <w:szCs w:val="24"/>
        </w:rPr>
        <w:t>年</w:t>
      </w:r>
      <w:r w:rsidRPr="00683C4D">
        <w:rPr>
          <w:rFonts w:eastAsia="標楷體" w:hint="eastAsia"/>
          <w:color w:val="000000"/>
          <w:szCs w:val="24"/>
        </w:rPr>
        <w:t>3</w:t>
      </w:r>
      <w:r w:rsidRPr="00683C4D">
        <w:rPr>
          <w:rFonts w:eastAsia="標楷體"/>
          <w:color w:val="000000"/>
          <w:szCs w:val="24"/>
        </w:rPr>
        <w:t>月</w:t>
      </w:r>
      <w:r w:rsidRPr="00683C4D">
        <w:rPr>
          <w:rFonts w:eastAsia="標楷體" w:hint="eastAsia"/>
          <w:color w:val="000000"/>
          <w:szCs w:val="24"/>
        </w:rPr>
        <w:t>28</w:t>
      </w:r>
      <w:r w:rsidRPr="00683C4D">
        <w:rPr>
          <w:rFonts w:eastAsia="標楷體"/>
          <w:color w:val="000000"/>
          <w:szCs w:val="24"/>
        </w:rPr>
        <w:t>日落成。</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color w:val="000000"/>
          <w:szCs w:val="24"/>
        </w:rPr>
        <w:t>為了因應時代潮流，</w:t>
      </w:r>
      <w:r w:rsidRPr="00683C4D">
        <w:rPr>
          <w:rFonts w:eastAsia="標楷體" w:hint="eastAsia"/>
          <w:color w:val="000000"/>
          <w:szCs w:val="24"/>
        </w:rPr>
        <w:t>71</w:t>
      </w:r>
      <w:r w:rsidRPr="00683C4D">
        <w:rPr>
          <w:rFonts w:eastAsia="標楷體"/>
          <w:color w:val="000000"/>
          <w:szCs w:val="24"/>
        </w:rPr>
        <w:t>年</w:t>
      </w:r>
      <w:r w:rsidRPr="00683C4D">
        <w:rPr>
          <w:rFonts w:eastAsia="標楷體" w:hint="eastAsia"/>
          <w:color w:val="000000"/>
          <w:szCs w:val="24"/>
        </w:rPr>
        <w:t>9</w:t>
      </w:r>
      <w:r w:rsidRPr="00683C4D">
        <w:rPr>
          <w:rFonts w:eastAsia="標楷體"/>
          <w:color w:val="000000"/>
          <w:szCs w:val="24"/>
        </w:rPr>
        <w:t>月控制科日校開始招收女生。民國</w:t>
      </w:r>
      <w:r w:rsidRPr="00683C4D">
        <w:rPr>
          <w:rFonts w:eastAsia="標楷體" w:hint="eastAsia"/>
          <w:color w:val="000000"/>
          <w:szCs w:val="24"/>
        </w:rPr>
        <w:t>73</w:t>
      </w:r>
      <w:r w:rsidRPr="00683C4D">
        <w:rPr>
          <w:rFonts w:eastAsia="標楷體"/>
          <w:color w:val="000000"/>
          <w:szCs w:val="24"/>
        </w:rPr>
        <w:t>年</w:t>
      </w:r>
      <w:r w:rsidRPr="00683C4D">
        <w:rPr>
          <w:rFonts w:eastAsia="標楷體" w:hint="eastAsia"/>
          <w:color w:val="000000"/>
          <w:szCs w:val="24"/>
        </w:rPr>
        <w:t>4</w:t>
      </w:r>
      <w:r w:rsidRPr="00683C4D">
        <w:rPr>
          <w:rFonts w:eastAsia="標楷體"/>
          <w:color w:val="000000"/>
          <w:szCs w:val="24"/>
        </w:rPr>
        <w:t>月</w:t>
      </w:r>
      <w:r w:rsidRPr="00683C4D">
        <w:rPr>
          <w:rFonts w:eastAsia="標楷體" w:hint="eastAsia"/>
          <w:color w:val="000000"/>
          <w:szCs w:val="24"/>
        </w:rPr>
        <w:t>24</w:t>
      </w:r>
      <w:r w:rsidRPr="00683C4D">
        <w:rPr>
          <w:rFonts w:eastAsia="標楷體"/>
          <w:color w:val="000000"/>
          <w:szCs w:val="24"/>
        </w:rPr>
        <w:t>日破土興建「厚德樓」，</w:t>
      </w:r>
      <w:r w:rsidRPr="00683C4D">
        <w:rPr>
          <w:rFonts w:eastAsia="標楷體" w:hint="eastAsia"/>
          <w:color w:val="000000"/>
          <w:szCs w:val="24"/>
        </w:rPr>
        <w:t>74</w:t>
      </w:r>
      <w:r w:rsidRPr="00683C4D">
        <w:rPr>
          <w:rFonts w:eastAsia="標楷體"/>
          <w:color w:val="000000"/>
          <w:szCs w:val="24"/>
        </w:rPr>
        <w:t>年</w:t>
      </w:r>
      <w:r w:rsidRPr="00683C4D">
        <w:rPr>
          <w:rFonts w:eastAsia="標楷體" w:hint="eastAsia"/>
          <w:color w:val="000000"/>
          <w:szCs w:val="24"/>
        </w:rPr>
        <w:t>6</w:t>
      </w:r>
      <w:r w:rsidRPr="00683C4D">
        <w:rPr>
          <w:rFonts w:eastAsia="標楷體"/>
          <w:color w:val="000000"/>
          <w:szCs w:val="24"/>
        </w:rPr>
        <w:t>月</w:t>
      </w:r>
      <w:r w:rsidRPr="00683C4D">
        <w:rPr>
          <w:rFonts w:eastAsia="標楷體" w:hint="eastAsia"/>
          <w:color w:val="000000"/>
          <w:szCs w:val="24"/>
        </w:rPr>
        <w:t>16</w:t>
      </w:r>
      <w:r w:rsidRPr="00683C4D">
        <w:rPr>
          <w:rFonts w:eastAsia="標楷體"/>
          <w:color w:val="000000"/>
          <w:szCs w:val="24"/>
        </w:rPr>
        <w:t>日落成</w:t>
      </w:r>
      <w:r w:rsidRPr="00683C4D">
        <w:rPr>
          <w:rFonts w:eastAsia="標楷體" w:hint="eastAsia"/>
          <w:color w:val="000000"/>
          <w:szCs w:val="24"/>
        </w:rPr>
        <w:t>，七十五年電工科、電子自動控制科分別改名為電機科、控制科。</w:t>
      </w:r>
      <w:r w:rsidRPr="00683C4D">
        <w:rPr>
          <w:rFonts w:eastAsia="標楷體"/>
          <w:color w:val="000000"/>
          <w:szCs w:val="24"/>
        </w:rPr>
        <w:t>有鑑於資訊時代來臨，面對此資訊工業發展的需求，於民國</w:t>
      </w:r>
      <w:r w:rsidRPr="00683C4D">
        <w:rPr>
          <w:rFonts w:eastAsia="標楷體" w:hint="eastAsia"/>
          <w:color w:val="000000"/>
          <w:szCs w:val="24"/>
        </w:rPr>
        <w:t>79</w:t>
      </w:r>
      <w:r w:rsidRPr="00683C4D">
        <w:rPr>
          <w:rFonts w:eastAsia="標楷體"/>
          <w:color w:val="000000"/>
          <w:szCs w:val="24"/>
        </w:rPr>
        <w:t>年</w:t>
      </w:r>
      <w:r w:rsidRPr="00683C4D">
        <w:rPr>
          <w:rFonts w:eastAsia="標楷體" w:hint="eastAsia"/>
          <w:color w:val="000000"/>
          <w:szCs w:val="24"/>
        </w:rPr>
        <w:t>8</w:t>
      </w:r>
      <w:r w:rsidRPr="00683C4D">
        <w:rPr>
          <w:rFonts w:eastAsia="標楷體"/>
          <w:color w:val="000000"/>
          <w:szCs w:val="24"/>
        </w:rPr>
        <w:t>月增設資訊科。</w:t>
      </w:r>
      <w:r w:rsidRPr="00683C4D">
        <w:rPr>
          <w:rFonts w:eastAsia="標楷體" w:hint="eastAsia"/>
          <w:color w:val="000000"/>
          <w:szCs w:val="24"/>
        </w:rPr>
        <w:t>本校除技術培育外也注重體育運動，於民國</w:t>
      </w:r>
      <w:r w:rsidRPr="00683C4D">
        <w:rPr>
          <w:rFonts w:eastAsia="標楷體" w:hint="eastAsia"/>
          <w:color w:val="000000"/>
          <w:szCs w:val="24"/>
        </w:rPr>
        <w:t>86</w:t>
      </w:r>
      <w:r w:rsidRPr="00683C4D">
        <w:rPr>
          <w:rFonts w:eastAsia="標楷體" w:hint="eastAsia"/>
          <w:color w:val="000000"/>
          <w:szCs w:val="24"/>
        </w:rPr>
        <w:t>年完成運動場整建，從運動過程培育團隊合作精神。</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hint="eastAsia"/>
          <w:color w:val="000000"/>
          <w:szCs w:val="24"/>
        </w:rPr>
        <w:t>因</w:t>
      </w:r>
      <w:r w:rsidRPr="00683C4D">
        <w:rPr>
          <w:rFonts w:eastAsia="標楷體"/>
          <w:color w:val="000000"/>
          <w:szCs w:val="24"/>
        </w:rPr>
        <w:t>應時代的</w:t>
      </w:r>
      <w:r w:rsidRPr="00683C4D">
        <w:rPr>
          <w:rFonts w:eastAsia="標楷體" w:hint="eastAsia"/>
          <w:color w:val="000000"/>
          <w:szCs w:val="24"/>
        </w:rPr>
        <w:t>需求</w:t>
      </w:r>
      <w:r w:rsidRPr="00683C4D">
        <w:rPr>
          <w:rFonts w:eastAsia="標楷體"/>
          <w:color w:val="000000"/>
          <w:szCs w:val="24"/>
        </w:rPr>
        <w:t>，民國</w:t>
      </w:r>
      <w:r w:rsidRPr="00683C4D">
        <w:rPr>
          <w:rFonts w:eastAsia="標楷體" w:hint="eastAsia"/>
          <w:color w:val="000000"/>
          <w:szCs w:val="24"/>
        </w:rPr>
        <w:t>88</w:t>
      </w:r>
      <w:r w:rsidRPr="00683C4D">
        <w:rPr>
          <w:rFonts w:eastAsia="標楷體"/>
          <w:color w:val="000000"/>
          <w:szCs w:val="24"/>
        </w:rPr>
        <w:t>年</w:t>
      </w:r>
      <w:r w:rsidRPr="00683C4D">
        <w:rPr>
          <w:rFonts w:eastAsia="標楷體" w:hint="eastAsia"/>
          <w:color w:val="000000"/>
          <w:szCs w:val="24"/>
        </w:rPr>
        <w:t>8</w:t>
      </w:r>
      <w:r w:rsidRPr="00683C4D">
        <w:rPr>
          <w:rFonts w:eastAsia="標楷體"/>
          <w:color w:val="000000"/>
          <w:szCs w:val="24"/>
        </w:rPr>
        <w:t>月將控制科改制為電子科，並增設機電科，同時著手推動將機械科電腦化。</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color w:val="000000"/>
          <w:szCs w:val="24"/>
        </w:rPr>
        <w:t>同年</w:t>
      </w:r>
      <w:r w:rsidRPr="00683C4D">
        <w:rPr>
          <w:rFonts w:eastAsia="標楷體" w:hint="eastAsia"/>
          <w:color w:val="000000"/>
          <w:szCs w:val="24"/>
        </w:rPr>
        <w:t>8</w:t>
      </w:r>
      <w:r w:rsidRPr="00683C4D">
        <w:rPr>
          <w:rFonts w:eastAsia="標楷體"/>
          <w:color w:val="000000"/>
          <w:szCs w:val="24"/>
        </w:rPr>
        <w:t>月</w:t>
      </w:r>
      <w:r w:rsidRPr="00683C4D">
        <w:rPr>
          <w:rFonts w:eastAsia="標楷體" w:hint="eastAsia"/>
          <w:color w:val="000000"/>
          <w:szCs w:val="24"/>
        </w:rPr>
        <w:t>1</w:t>
      </w:r>
      <w:r w:rsidRPr="00683C4D">
        <w:rPr>
          <w:rFonts w:eastAsia="標楷體"/>
          <w:color w:val="000000"/>
          <w:szCs w:val="24"/>
        </w:rPr>
        <w:t>日，奉獻內思</w:t>
      </w:r>
      <w:r w:rsidRPr="00683C4D">
        <w:rPr>
          <w:rFonts w:eastAsia="標楷體" w:hint="eastAsia"/>
          <w:color w:val="000000"/>
          <w:szCs w:val="24"/>
        </w:rPr>
        <w:t>長達二十幾年</w:t>
      </w:r>
      <w:r w:rsidRPr="00683C4D">
        <w:rPr>
          <w:rFonts w:eastAsia="標楷體"/>
          <w:color w:val="000000"/>
          <w:szCs w:val="24"/>
        </w:rPr>
        <w:t>的陳禮耕</w:t>
      </w:r>
      <w:r w:rsidRPr="00683C4D">
        <w:rPr>
          <w:rFonts w:eastAsia="標楷體" w:hint="eastAsia"/>
          <w:color w:val="000000"/>
          <w:szCs w:val="24"/>
        </w:rPr>
        <w:t>校長</w:t>
      </w:r>
      <w:r w:rsidRPr="00683C4D">
        <w:rPr>
          <w:rFonts w:eastAsia="標楷體"/>
          <w:color w:val="000000"/>
          <w:szCs w:val="24"/>
        </w:rPr>
        <w:t>神父退休，由黃培聲老師代</w:t>
      </w:r>
      <w:r w:rsidRPr="00683C4D">
        <w:rPr>
          <w:rFonts w:eastAsia="標楷體" w:hint="eastAsia"/>
          <w:color w:val="000000"/>
          <w:szCs w:val="24"/>
        </w:rPr>
        <w:t>理</w:t>
      </w:r>
      <w:r w:rsidRPr="00683C4D">
        <w:rPr>
          <w:rFonts w:eastAsia="標楷體"/>
          <w:color w:val="000000"/>
          <w:szCs w:val="24"/>
        </w:rPr>
        <w:t>校長職務。</w:t>
      </w:r>
      <w:r w:rsidRPr="00683C4D">
        <w:rPr>
          <w:rFonts w:eastAsia="標楷體" w:hint="eastAsia"/>
          <w:color w:val="000000"/>
          <w:szCs w:val="24"/>
        </w:rPr>
        <w:t>除延續陳神父辦學各項使命外，延聘校內外人員，啟動校務發展委員會，推動乙級技術士證照，檢視並完成民國</w:t>
      </w:r>
      <w:r w:rsidRPr="00683C4D">
        <w:rPr>
          <w:rFonts w:eastAsia="標楷體" w:hint="eastAsia"/>
          <w:color w:val="000000"/>
          <w:szCs w:val="24"/>
        </w:rPr>
        <w:t>65</w:t>
      </w:r>
      <w:r w:rsidRPr="00683C4D">
        <w:rPr>
          <w:rFonts w:eastAsia="標楷體" w:hint="eastAsia"/>
          <w:color w:val="000000"/>
          <w:szCs w:val="24"/>
        </w:rPr>
        <w:t>年至</w:t>
      </w:r>
      <w:r w:rsidRPr="00683C4D">
        <w:rPr>
          <w:rFonts w:eastAsia="標楷體" w:hint="eastAsia"/>
          <w:color w:val="000000"/>
          <w:szCs w:val="24"/>
        </w:rPr>
        <w:t>78</w:t>
      </w:r>
      <w:r w:rsidRPr="00683C4D">
        <w:rPr>
          <w:rFonts w:eastAsia="標楷體" w:hint="eastAsia"/>
          <w:color w:val="000000"/>
          <w:szCs w:val="24"/>
        </w:rPr>
        <w:t>年之部分建築執照登記，並於民國</w:t>
      </w:r>
      <w:r w:rsidRPr="00683C4D">
        <w:rPr>
          <w:rFonts w:eastAsia="標楷體" w:hint="eastAsia"/>
          <w:color w:val="000000"/>
          <w:szCs w:val="24"/>
        </w:rPr>
        <w:t>89</w:t>
      </w:r>
      <w:r w:rsidRPr="00683C4D">
        <w:rPr>
          <w:rFonts w:eastAsia="標楷體" w:hint="eastAsia"/>
          <w:color w:val="000000"/>
          <w:szCs w:val="24"/>
        </w:rPr>
        <w:t>年提出綜合中學與國中部學制轉變構想，積極推展校務。</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color w:val="000000"/>
          <w:szCs w:val="24"/>
        </w:rPr>
        <w:lastRenderedPageBreak/>
        <w:t>民國</w:t>
      </w:r>
      <w:r w:rsidRPr="00683C4D">
        <w:rPr>
          <w:rFonts w:eastAsia="標楷體" w:hint="eastAsia"/>
          <w:color w:val="000000"/>
          <w:szCs w:val="24"/>
        </w:rPr>
        <w:t>90</w:t>
      </w:r>
      <w:r w:rsidRPr="00683C4D">
        <w:rPr>
          <w:rFonts w:eastAsia="標楷體"/>
          <w:color w:val="000000"/>
          <w:szCs w:val="24"/>
        </w:rPr>
        <w:t>年</w:t>
      </w:r>
      <w:r w:rsidRPr="00683C4D">
        <w:rPr>
          <w:rFonts w:eastAsia="標楷體" w:hint="eastAsia"/>
          <w:color w:val="000000"/>
          <w:szCs w:val="24"/>
        </w:rPr>
        <w:t>2</w:t>
      </w:r>
      <w:r w:rsidRPr="00683C4D">
        <w:rPr>
          <w:rFonts w:eastAsia="標楷體"/>
          <w:color w:val="000000"/>
          <w:szCs w:val="24"/>
        </w:rPr>
        <w:t>月</w:t>
      </w:r>
      <w:r w:rsidRPr="00683C4D">
        <w:rPr>
          <w:rFonts w:eastAsia="標楷體" w:hint="eastAsia"/>
          <w:color w:val="000000"/>
          <w:szCs w:val="24"/>
        </w:rPr>
        <w:t>1</w:t>
      </w:r>
      <w:r w:rsidRPr="00683C4D">
        <w:rPr>
          <w:rFonts w:eastAsia="標楷體"/>
          <w:color w:val="000000"/>
          <w:szCs w:val="24"/>
        </w:rPr>
        <w:t>日，董事會延聘原國立竹東高中校長吳勝國正式接任本校校長一職。這項任命開啟了耶穌會和非天主教友間合作關係的新紀元。吳校長到任後積極推動校務，以「技術水準，人文素養」為方向，</w:t>
      </w:r>
      <w:r w:rsidRPr="00683C4D">
        <w:rPr>
          <w:rFonts w:eastAsia="標楷體" w:hint="eastAsia"/>
          <w:color w:val="000000"/>
          <w:szCs w:val="24"/>
        </w:rPr>
        <w:t>90</w:t>
      </w:r>
      <w:r w:rsidRPr="00683C4D">
        <w:rPr>
          <w:rFonts w:eastAsia="標楷體"/>
          <w:color w:val="000000"/>
          <w:szCs w:val="24"/>
        </w:rPr>
        <w:t>年</w:t>
      </w:r>
      <w:r w:rsidRPr="00683C4D">
        <w:rPr>
          <w:rFonts w:eastAsia="標楷體" w:hint="eastAsia"/>
          <w:color w:val="000000"/>
          <w:szCs w:val="24"/>
        </w:rPr>
        <w:t>12</w:t>
      </w:r>
      <w:r w:rsidRPr="00683C4D">
        <w:rPr>
          <w:rFonts w:eastAsia="標楷體"/>
          <w:color w:val="000000"/>
          <w:szCs w:val="24"/>
        </w:rPr>
        <w:t>月機械科完成電腦繪圖檢定場地。改善圖書館周邊工程，同時修繕廁所工程。</w:t>
      </w:r>
      <w:r w:rsidRPr="00683C4D">
        <w:rPr>
          <w:rFonts w:eastAsia="標楷體" w:hint="eastAsia"/>
          <w:color w:val="000000"/>
          <w:szCs w:val="24"/>
        </w:rPr>
        <w:t>91</w:t>
      </w:r>
      <w:r w:rsidRPr="00683C4D">
        <w:rPr>
          <w:rFonts w:eastAsia="標楷體"/>
          <w:color w:val="000000"/>
          <w:szCs w:val="24"/>
        </w:rPr>
        <w:t>年</w:t>
      </w:r>
      <w:r w:rsidRPr="00683C4D">
        <w:rPr>
          <w:rFonts w:eastAsia="標楷體" w:hint="eastAsia"/>
          <w:color w:val="000000"/>
          <w:szCs w:val="24"/>
        </w:rPr>
        <w:t>10</w:t>
      </w:r>
      <w:r w:rsidRPr="00683C4D">
        <w:rPr>
          <w:rFonts w:eastAsia="標楷體"/>
          <w:color w:val="000000"/>
          <w:szCs w:val="24"/>
        </w:rPr>
        <w:t>月將原教職員宿舍改建可供</w:t>
      </w:r>
      <w:r w:rsidRPr="00683C4D">
        <w:rPr>
          <w:rFonts w:eastAsia="標楷體" w:hint="eastAsia"/>
          <w:color w:val="000000"/>
          <w:szCs w:val="24"/>
        </w:rPr>
        <w:t>20</w:t>
      </w:r>
      <w:r w:rsidRPr="00683C4D">
        <w:rPr>
          <w:rFonts w:eastAsia="標楷體"/>
          <w:color w:val="000000"/>
          <w:szCs w:val="24"/>
        </w:rPr>
        <w:t>位學生住宿之房間，供遠道學生住宿，</w:t>
      </w:r>
      <w:r w:rsidRPr="00683C4D">
        <w:rPr>
          <w:rFonts w:eastAsia="標楷體" w:hint="eastAsia"/>
          <w:color w:val="000000"/>
          <w:szCs w:val="24"/>
        </w:rPr>
        <w:t>92</w:t>
      </w:r>
      <w:r w:rsidRPr="00683C4D">
        <w:rPr>
          <w:rFonts w:eastAsia="標楷體"/>
          <w:color w:val="000000"/>
          <w:szCs w:val="24"/>
        </w:rPr>
        <w:t>年</w:t>
      </w:r>
      <w:r w:rsidRPr="00683C4D">
        <w:rPr>
          <w:rFonts w:eastAsia="標楷體" w:hint="eastAsia"/>
          <w:color w:val="000000"/>
          <w:szCs w:val="24"/>
        </w:rPr>
        <w:t>1</w:t>
      </w:r>
      <w:r w:rsidRPr="00683C4D">
        <w:rPr>
          <w:rFonts w:eastAsia="標楷體"/>
          <w:color w:val="000000"/>
          <w:szCs w:val="24"/>
        </w:rPr>
        <w:t>月完成會議室、視聽教室、校史館改建、全校各教室</w:t>
      </w:r>
      <w:r w:rsidRPr="00683C4D">
        <w:rPr>
          <w:rFonts w:eastAsia="標楷體"/>
          <w:color w:val="000000"/>
          <w:szCs w:val="24"/>
        </w:rPr>
        <w:t>e</w:t>
      </w:r>
      <w:r w:rsidRPr="00683C4D">
        <w:rPr>
          <w:rFonts w:eastAsia="標楷體"/>
          <w:color w:val="000000"/>
          <w:szCs w:val="24"/>
        </w:rPr>
        <w:t>化等工程。</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color w:val="000000"/>
          <w:szCs w:val="24"/>
        </w:rPr>
        <w:t>民國</w:t>
      </w:r>
      <w:r w:rsidRPr="00683C4D">
        <w:rPr>
          <w:rFonts w:eastAsia="標楷體" w:hint="eastAsia"/>
          <w:color w:val="000000"/>
          <w:szCs w:val="28"/>
        </w:rPr>
        <w:t>94</w:t>
      </w:r>
      <w:r w:rsidRPr="00683C4D">
        <w:rPr>
          <w:rFonts w:eastAsia="標楷體"/>
          <w:color w:val="000000"/>
          <w:szCs w:val="28"/>
        </w:rPr>
        <w:t>年</w:t>
      </w:r>
      <w:r w:rsidRPr="00683C4D">
        <w:rPr>
          <w:rFonts w:eastAsia="標楷體" w:hint="eastAsia"/>
          <w:color w:val="000000"/>
          <w:szCs w:val="28"/>
        </w:rPr>
        <w:t>2</w:t>
      </w:r>
      <w:r w:rsidRPr="00683C4D">
        <w:rPr>
          <w:rFonts w:eastAsia="標楷體"/>
          <w:color w:val="000000"/>
          <w:szCs w:val="28"/>
        </w:rPr>
        <w:t>月</w:t>
      </w:r>
      <w:r w:rsidRPr="00683C4D">
        <w:rPr>
          <w:rFonts w:eastAsia="標楷體" w:hint="eastAsia"/>
          <w:color w:val="000000"/>
          <w:szCs w:val="28"/>
        </w:rPr>
        <w:t>1</w:t>
      </w:r>
      <w:r w:rsidRPr="00683C4D">
        <w:rPr>
          <w:rFonts w:eastAsia="標楷體"/>
          <w:color w:val="000000"/>
          <w:szCs w:val="28"/>
        </w:rPr>
        <w:t>日由教務主任羅名峯兼代校長職務，</w:t>
      </w:r>
      <w:r w:rsidRPr="00683C4D">
        <w:rPr>
          <w:rFonts w:eastAsia="標楷體" w:hint="eastAsia"/>
          <w:color w:val="000000"/>
          <w:szCs w:val="28"/>
        </w:rPr>
        <w:t>是年</w:t>
      </w:r>
      <w:r w:rsidRPr="00683C4D">
        <w:rPr>
          <w:rFonts w:eastAsia="標楷體" w:hint="eastAsia"/>
          <w:color w:val="000000"/>
          <w:szCs w:val="28"/>
        </w:rPr>
        <w:t>8</w:t>
      </w:r>
      <w:r w:rsidRPr="00683C4D">
        <w:rPr>
          <w:rFonts w:eastAsia="標楷體"/>
          <w:color w:val="000000"/>
          <w:szCs w:val="28"/>
        </w:rPr>
        <w:t>月</w:t>
      </w:r>
      <w:r w:rsidRPr="00683C4D">
        <w:rPr>
          <w:rFonts w:eastAsia="標楷體" w:hint="eastAsia"/>
          <w:color w:val="000000"/>
          <w:szCs w:val="28"/>
        </w:rPr>
        <w:t>1</w:t>
      </w:r>
      <w:r w:rsidRPr="00683C4D">
        <w:rPr>
          <w:rFonts w:eastAsia="標楷體"/>
          <w:color w:val="000000"/>
          <w:szCs w:val="28"/>
        </w:rPr>
        <w:t>日真除</w:t>
      </w:r>
      <w:r w:rsidRPr="00683C4D">
        <w:rPr>
          <w:rFonts w:eastAsia="標楷體" w:hint="eastAsia"/>
          <w:color w:val="000000"/>
          <w:szCs w:val="28"/>
        </w:rPr>
        <w:t>正式接掌</w:t>
      </w:r>
      <w:r w:rsidRPr="00683C4D">
        <w:rPr>
          <w:rFonts w:eastAsia="標楷體"/>
          <w:color w:val="000000"/>
          <w:szCs w:val="28"/>
        </w:rPr>
        <w:t>校長職務，</w:t>
      </w:r>
      <w:r w:rsidRPr="00683C4D">
        <w:rPr>
          <w:rFonts w:eastAsia="標楷體"/>
          <w:color w:val="000000"/>
          <w:szCs w:val="24"/>
        </w:rPr>
        <w:t>仍然堅持純工科的悠久傳統，繼續朝精緻高職的方向邁進，</w:t>
      </w:r>
      <w:r w:rsidRPr="00683C4D">
        <w:rPr>
          <w:rFonts w:eastAsia="標楷體" w:hint="eastAsia"/>
          <w:color w:val="000000"/>
          <w:szCs w:val="24"/>
        </w:rPr>
        <w:t>為精進學校教學與行政效能，首度以校務工作研習方式，由下而上收集建言，</w:t>
      </w:r>
      <w:r w:rsidRPr="00683C4D">
        <w:rPr>
          <w:rFonts w:eastAsia="標楷體"/>
          <w:color w:val="000000"/>
          <w:szCs w:val="24"/>
        </w:rPr>
        <w:t>辛勤耕耘，努力付出，為社會為國家培育優良的中堅技術人才。</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color w:val="000000"/>
          <w:szCs w:val="24"/>
        </w:rPr>
        <w:t>民國</w:t>
      </w:r>
      <w:r w:rsidRPr="00683C4D">
        <w:rPr>
          <w:rFonts w:eastAsia="標楷體" w:hint="eastAsia"/>
          <w:color w:val="000000"/>
          <w:szCs w:val="28"/>
        </w:rPr>
        <w:t>98</w:t>
      </w:r>
      <w:r w:rsidRPr="00683C4D">
        <w:rPr>
          <w:rFonts w:eastAsia="標楷體"/>
          <w:color w:val="000000"/>
          <w:szCs w:val="28"/>
        </w:rPr>
        <w:t>年</w:t>
      </w:r>
      <w:r w:rsidRPr="00683C4D">
        <w:rPr>
          <w:rFonts w:eastAsia="標楷體" w:hint="eastAsia"/>
          <w:color w:val="000000"/>
          <w:szCs w:val="28"/>
        </w:rPr>
        <w:t>8</w:t>
      </w:r>
      <w:r w:rsidRPr="00683C4D">
        <w:rPr>
          <w:rFonts w:eastAsia="標楷體"/>
          <w:color w:val="000000"/>
          <w:szCs w:val="28"/>
        </w:rPr>
        <w:t>月</w:t>
      </w:r>
      <w:r w:rsidRPr="00683C4D">
        <w:rPr>
          <w:rFonts w:eastAsia="標楷體" w:hint="eastAsia"/>
          <w:color w:val="000000"/>
          <w:szCs w:val="28"/>
        </w:rPr>
        <w:t>1</w:t>
      </w:r>
      <w:r w:rsidRPr="00683C4D">
        <w:rPr>
          <w:rFonts w:eastAsia="標楷體"/>
          <w:color w:val="000000"/>
          <w:szCs w:val="28"/>
        </w:rPr>
        <w:t>日</w:t>
      </w:r>
      <w:r w:rsidRPr="00683C4D">
        <w:rPr>
          <w:rFonts w:eastAsia="標楷體" w:hint="eastAsia"/>
          <w:color w:val="000000"/>
          <w:szCs w:val="28"/>
        </w:rPr>
        <w:t>董事會聘任磐石高中總務主任</w:t>
      </w:r>
      <w:r w:rsidRPr="00683C4D">
        <w:rPr>
          <w:rFonts w:eastAsia="標楷體" w:hint="eastAsia"/>
          <w:color w:val="000000"/>
          <w:szCs w:val="24"/>
        </w:rPr>
        <w:t>柯禎祥接任校長</w:t>
      </w:r>
      <w:r w:rsidRPr="00683C4D">
        <w:rPr>
          <w:rFonts w:eastAsia="標楷體"/>
          <w:color w:val="000000"/>
          <w:szCs w:val="24"/>
        </w:rPr>
        <w:t>，</w:t>
      </w:r>
      <w:r w:rsidRPr="00683C4D">
        <w:rPr>
          <w:rFonts w:eastAsia="標楷體" w:hint="eastAsia"/>
          <w:color w:val="000000"/>
          <w:szCs w:val="28"/>
        </w:rPr>
        <w:t>秉持</w:t>
      </w:r>
      <w:r w:rsidRPr="00683C4D">
        <w:rPr>
          <w:rFonts w:eastAsia="標楷體"/>
          <w:color w:val="000000"/>
          <w:szCs w:val="24"/>
        </w:rPr>
        <w:t>神父、修士</w:t>
      </w:r>
      <w:r w:rsidRPr="00683C4D">
        <w:rPr>
          <w:rFonts w:eastAsia="標楷體" w:hint="eastAsia"/>
          <w:color w:val="000000"/>
          <w:szCs w:val="24"/>
        </w:rPr>
        <w:t>當初創校的精神</w:t>
      </w:r>
      <w:r w:rsidRPr="00683C4D">
        <w:rPr>
          <w:rFonts w:eastAsia="標楷體"/>
          <w:color w:val="000000"/>
          <w:szCs w:val="24"/>
        </w:rPr>
        <w:t>，</w:t>
      </w:r>
      <w:r w:rsidRPr="00683C4D">
        <w:rPr>
          <w:rFonts w:eastAsia="標楷體" w:hint="eastAsia"/>
          <w:color w:val="000000"/>
          <w:szCs w:val="24"/>
        </w:rPr>
        <w:t>由董事長帶領訂定學校願景，並以</w:t>
      </w:r>
      <w:r w:rsidRPr="00683C4D">
        <w:rPr>
          <w:rFonts w:ascii="標楷體" w:eastAsia="標楷體" w:hAnsi="標楷體"/>
          <w:color w:val="000000"/>
          <w:szCs w:val="24"/>
        </w:rPr>
        <w:t>「</w:t>
      </w:r>
      <w:r w:rsidRPr="00683C4D">
        <w:rPr>
          <w:rFonts w:ascii="標楷體" w:eastAsia="標楷體" w:hAnsi="標楷體" w:hint="eastAsia"/>
          <w:color w:val="000000"/>
          <w:szCs w:val="24"/>
        </w:rPr>
        <w:t>愛心</w:t>
      </w:r>
      <w:r w:rsidRPr="00683C4D">
        <w:rPr>
          <w:rFonts w:eastAsia="標楷體"/>
          <w:color w:val="000000"/>
          <w:szCs w:val="24"/>
        </w:rPr>
        <w:t>、</w:t>
      </w:r>
      <w:r w:rsidRPr="00683C4D">
        <w:rPr>
          <w:rFonts w:ascii="標楷體" w:eastAsia="標楷體" w:hAnsi="標楷體" w:hint="eastAsia"/>
          <w:color w:val="000000"/>
          <w:szCs w:val="24"/>
        </w:rPr>
        <w:t>關懷</w:t>
      </w:r>
      <w:r w:rsidRPr="00683C4D">
        <w:rPr>
          <w:rFonts w:eastAsia="標楷體"/>
          <w:color w:val="000000"/>
          <w:szCs w:val="24"/>
        </w:rPr>
        <w:t>、</w:t>
      </w:r>
      <w:r w:rsidRPr="00683C4D">
        <w:rPr>
          <w:rFonts w:ascii="標楷體" w:eastAsia="標楷體" w:hAnsi="標楷體" w:hint="eastAsia"/>
          <w:color w:val="000000"/>
          <w:szCs w:val="24"/>
        </w:rPr>
        <w:t>尊重</w:t>
      </w:r>
      <w:r w:rsidRPr="00683C4D">
        <w:rPr>
          <w:rFonts w:ascii="標楷體" w:eastAsia="標楷體" w:hAnsi="標楷體"/>
          <w:color w:val="000000"/>
          <w:szCs w:val="24"/>
        </w:rPr>
        <w:t>」</w:t>
      </w:r>
      <w:r w:rsidRPr="00683C4D">
        <w:rPr>
          <w:rFonts w:ascii="標楷體" w:eastAsia="標楷體" w:hAnsi="標楷體" w:hint="eastAsia"/>
          <w:color w:val="000000"/>
          <w:szCs w:val="24"/>
        </w:rPr>
        <w:t>作為教育的共同目標</w:t>
      </w:r>
      <w:r w:rsidRPr="00683C4D">
        <w:rPr>
          <w:rFonts w:eastAsia="標楷體"/>
          <w:color w:val="000000"/>
          <w:szCs w:val="24"/>
        </w:rPr>
        <w:t>。</w:t>
      </w:r>
      <w:r w:rsidRPr="00683C4D">
        <w:rPr>
          <w:rFonts w:eastAsia="標楷體" w:hint="eastAsia"/>
          <w:color w:val="000000"/>
          <w:szCs w:val="24"/>
        </w:rPr>
        <w:t>為改善學生的生活和學習環境</w:t>
      </w:r>
      <w:r w:rsidRPr="00683C4D">
        <w:rPr>
          <w:rFonts w:eastAsia="標楷體"/>
          <w:color w:val="000000"/>
          <w:szCs w:val="24"/>
        </w:rPr>
        <w:t>，</w:t>
      </w:r>
      <w:r w:rsidRPr="00683C4D">
        <w:rPr>
          <w:rFonts w:eastAsia="標楷體" w:hint="eastAsia"/>
          <w:color w:val="000000"/>
          <w:szCs w:val="24"/>
        </w:rPr>
        <w:t>全力綠化和美化環境</w:t>
      </w:r>
      <w:r w:rsidRPr="00683C4D">
        <w:rPr>
          <w:rFonts w:eastAsia="標楷體"/>
          <w:color w:val="000000"/>
          <w:szCs w:val="24"/>
        </w:rPr>
        <w:t>，</w:t>
      </w:r>
      <w:r w:rsidRPr="00683C4D">
        <w:rPr>
          <w:rFonts w:eastAsia="標楷體" w:hint="eastAsia"/>
          <w:color w:val="000000"/>
          <w:szCs w:val="24"/>
        </w:rPr>
        <w:t>全面提昇</w:t>
      </w:r>
      <w:r w:rsidRPr="00683C4D">
        <w:rPr>
          <w:rFonts w:eastAsia="標楷體"/>
          <w:color w:val="000000"/>
          <w:szCs w:val="24"/>
        </w:rPr>
        <w:t>教室</w:t>
      </w:r>
      <w:r w:rsidRPr="00683C4D">
        <w:rPr>
          <w:rFonts w:eastAsia="標楷體"/>
          <w:color w:val="000000"/>
          <w:szCs w:val="24"/>
        </w:rPr>
        <w:t>e</w:t>
      </w:r>
      <w:r w:rsidRPr="00683C4D">
        <w:rPr>
          <w:rFonts w:eastAsia="標楷體"/>
          <w:color w:val="000000"/>
          <w:szCs w:val="24"/>
        </w:rPr>
        <w:t>化</w:t>
      </w:r>
      <w:r w:rsidRPr="00683C4D">
        <w:rPr>
          <w:rFonts w:eastAsia="標楷體" w:hint="eastAsia"/>
          <w:color w:val="000000"/>
          <w:szCs w:val="24"/>
        </w:rPr>
        <w:t>設備</w:t>
      </w:r>
      <w:r w:rsidRPr="00683C4D">
        <w:rPr>
          <w:rFonts w:eastAsia="標楷體"/>
          <w:color w:val="000000"/>
          <w:szCs w:val="24"/>
        </w:rPr>
        <w:t>，</w:t>
      </w:r>
      <w:r w:rsidRPr="00683C4D">
        <w:rPr>
          <w:rFonts w:eastAsia="標楷體" w:hint="eastAsia"/>
          <w:color w:val="000000"/>
          <w:szCs w:val="24"/>
        </w:rPr>
        <w:t>改善圖書館環境</w:t>
      </w:r>
      <w:r w:rsidRPr="00683C4D">
        <w:rPr>
          <w:rFonts w:eastAsia="標楷體"/>
          <w:color w:val="000000"/>
          <w:szCs w:val="24"/>
        </w:rPr>
        <w:t>。</w:t>
      </w:r>
      <w:r w:rsidRPr="00683C4D">
        <w:rPr>
          <w:rFonts w:eastAsia="標楷體" w:hint="eastAsia"/>
          <w:color w:val="000000"/>
          <w:szCs w:val="24"/>
        </w:rPr>
        <w:t>為迎合時代的需求</w:t>
      </w:r>
      <w:r w:rsidRPr="00683C4D">
        <w:rPr>
          <w:rFonts w:eastAsia="標楷體"/>
          <w:color w:val="000000"/>
          <w:szCs w:val="24"/>
        </w:rPr>
        <w:t>，</w:t>
      </w:r>
      <w:r w:rsidRPr="00683C4D">
        <w:rPr>
          <w:rFonts w:eastAsia="標楷體" w:hint="eastAsia"/>
          <w:color w:val="000000"/>
          <w:szCs w:val="24"/>
        </w:rPr>
        <w:t>展開全面課後輔導</w:t>
      </w:r>
      <w:r w:rsidRPr="00683C4D">
        <w:rPr>
          <w:rFonts w:eastAsia="標楷體"/>
          <w:color w:val="000000"/>
          <w:szCs w:val="24"/>
        </w:rPr>
        <w:t>，</w:t>
      </w:r>
      <w:r w:rsidRPr="00683C4D">
        <w:rPr>
          <w:rFonts w:eastAsia="標楷體" w:hint="eastAsia"/>
          <w:color w:val="000000"/>
          <w:szCs w:val="24"/>
        </w:rPr>
        <w:t>提昇學生的對外競爭力</w:t>
      </w:r>
      <w:r w:rsidRPr="00683C4D">
        <w:rPr>
          <w:rFonts w:eastAsia="標楷體"/>
          <w:color w:val="000000"/>
          <w:szCs w:val="24"/>
        </w:rPr>
        <w:t>。</w:t>
      </w:r>
      <w:r w:rsidRPr="00683C4D">
        <w:rPr>
          <w:rFonts w:eastAsia="標楷體" w:hint="eastAsia"/>
          <w:color w:val="000000"/>
          <w:szCs w:val="24"/>
        </w:rPr>
        <w:t>因應學生多元學習需求規劃，民國</w:t>
      </w:r>
      <w:r w:rsidRPr="00683C4D">
        <w:rPr>
          <w:rFonts w:eastAsia="標楷體" w:hint="eastAsia"/>
          <w:color w:val="000000"/>
          <w:szCs w:val="24"/>
        </w:rPr>
        <w:t>101</w:t>
      </w:r>
      <w:r w:rsidRPr="00683C4D">
        <w:rPr>
          <w:rFonts w:eastAsia="標楷體" w:hint="eastAsia"/>
          <w:color w:val="000000"/>
          <w:szCs w:val="24"/>
        </w:rPr>
        <w:t>年成立多媒體設計科。</w:t>
      </w:r>
    </w:p>
    <w:p w:rsidR="000F5101" w:rsidRPr="00354E6F" w:rsidRDefault="000F5101" w:rsidP="0054261D">
      <w:pPr>
        <w:spacing w:beforeLines="50" w:before="120" w:line="400" w:lineRule="exact"/>
        <w:ind w:firstLineChars="200" w:firstLine="480"/>
        <w:jc w:val="both"/>
        <w:rPr>
          <w:rFonts w:eastAsia="標楷體"/>
          <w:color w:val="000000"/>
          <w:szCs w:val="24"/>
        </w:rPr>
      </w:pPr>
      <w:r w:rsidRPr="00683C4D">
        <w:rPr>
          <w:rFonts w:eastAsia="標楷體" w:hint="eastAsia"/>
          <w:color w:val="000000"/>
          <w:szCs w:val="24"/>
        </w:rPr>
        <w:t xml:space="preserve"> </w:t>
      </w:r>
      <w:r w:rsidRPr="00683C4D">
        <w:rPr>
          <w:rFonts w:eastAsia="標楷體" w:hint="eastAsia"/>
          <w:color w:val="000000"/>
          <w:szCs w:val="24"/>
        </w:rPr>
        <w:t>民國</w:t>
      </w:r>
      <w:r w:rsidRPr="00683C4D">
        <w:rPr>
          <w:rFonts w:eastAsia="標楷體" w:hint="eastAsia"/>
          <w:color w:val="000000"/>
          <w:szCs w:val="24"/>
        </w:rPr>
        <w:t>102</w:t>
      </w:r>
      <w:r w:rsidRPr="00683C4D">
        <w:rPr>
          <w:rFonts w:eastAsia="標楷體" w:hint="eastAsia"/>
          <w:color w:val="000000"/>
          <w:szCs w:val="24"/>
        </w:rPr>
        <w:t>年</w:t>
      </w:r>
      <w:r w:rsidRPr="00683C4D">
        <w:rPr>
          <w:rFonts w:eastAsia="標楷體" w:hint="eastAsia"/>
          <w:color w:val="000000"/>
          <w:szCs w:val="24"/>
        </w:rPr>
        <w:t>8</w:t>
      </w:r>
      <w:r w:rsidRPr="00683C4D">
        <w:rPr>
          <w:rFonts w:eastAsia="標楷體" w:hint="eastAsia"/>
          <w:color w:val="000000"/>
          <w:szCs w:val="24"/>
        </w:rPr>
        <w:t>月</w:t>
      </w:r>
      <w:r w:rsidRPr="00683C4D">
        <w:rPr>
          <w:rFonts w:eastAsia="標楷體" w:hint="eastAsia"/>
          <w:color w:val="000000"/>
          <w:szCs w:val="24"/>
        </w:rPr>
        <w:t>1</w:t>
      </w:r>
      <w:r w:rsidRPr="00683C4D">
        <w:rPr>
          <w:rFonts w:eastAsia="標楷體" w:hint="eastAsia"/>
          <w:color w:val="000000"/>
          <w:szCs w:val="24"/>
        </w:rPr>
        <w:t>日，董事會延聘任本校校友</w:t>
      </w:r>
      <w:r w:rsidRPr="00354E6F">
        <w:rPr>
          <w:rFonts w:eastAsia="標楷體" w:hint="eastAsia"/>
          <w:color w:val="000000"/>
          <w:szCs w:val="24"/>
        </w:rPr>
        <w:t>湯誌龍博士接任校長，以「</w:t>
      </w:r>
      <w:r w:rsidRPr="00354E6F">
        <w:rPr>
          <w:rFonts w:eastAsia="標楷體" w:hint="eastAsia"/>
          <w:bCs/>
          <w:color w:val="000000"/>
          <w:szCs w:val="24"/>
        </w:rPr>
        <w:t>耶穌會中華省學校畢業生的特質</w:t>
      </w:r>
      <w:r w:rsidRPr="00354E6F">
        <w:rPr>
          <w:rFonts w:eastAsia="標楷體" w:hint="eastAsia"/>
          <w:color w:val="000000"/>
          <w:szCs w:val="24"/>
        </w:rPr>
        <w:t>」為藍本，秉持校訓：</w:t>
      </w:r>
      <w:r w:rsidRPr="00354E6F">
        <w:rPr>
          <w:rFonts w:eastAsia="標楷體" w:hint="eastAsia"/>
          <w:bCs/>
          <w:color w:val="000000"/>
          <w:szCs w:val="24"/>
        </w:rPr>
        <w:t>「正確、精密、正常、創造」</w:t>
      </w:r>
      <w:r w:rsidRPr="00354E6F">
        <w:rPr>
          <w:rFonts w:eastAsia="標楷體" w:hint="eastAsia"/>
          <w:color w:val="000000"/>
          <w:szCs w:val="24"/>
        </w:rPr>
        <w:t>，以</w:t>
      </w:r>
      <w:r w:rsidRPr="00354E6F">
        <w:rPr>
          <w:rFonts w:eastAsia="標楷體" w:hint="eastAsia"/>
          <w:bCs/>
          <w:color w:val="000000"/>
          <w:szCs w:val="24"/>
        </w:rPr>
        <w:t>「專業、關懷、</w:t>
      </w:r>
      <w:r w:rsidRPr="00354E6F">
        <w:rPr>
          <w:rFonts w:eastAsia="標楷體" w:hint="eastAsia"/>
          <w:bCs/>
          <w:color w:val="000000"/>
          <w:szCs w:val="24"/>
        </w:rPr>
        <w:t xml:space="preserve"> </w:t>
      </w:r>
      <w:r w:rsidRPr="00354E6F">
        <w:rPr>
          <w:rFonts w:eastAsia="標楷體" w:hint="eastAsia"/>
          <w:bCs/>
          <w:color w:val="000000"/>
          <w:szCs w:val="24"/>
        </w:rPr>
        <w:t>服務、創新」</w:t>
      </w:r>
      <w:r w:rsidRPr="00354E6F">
        <w:rPr>
          <w:rFonts w:eastAsia="標楷體" w:hint="eastAsia"/>
          <w:color w:val="000000"/>
          <w:szCs w:val="24"/>
        </w:rPr>
        <w:t>為核心價值，作為本校教育活動推動與學校行政執行的準則。以</w:t>
      </w:r>
      <w:r w:rsidRPr="00354E6F">
        <w:rPr>
          <w:rFonts w:eastAsia="標楷體" w:hint="eastAsia"/>
          <w:bCs/>
          <w:color w:val="000000"/>
          <w:szCs w:val="24"/>
        </w:rPr>
        <w:t>「簡化、透明、效率、分享、感動」</w:t>
      </w:r>
      <w:r w:rsidRPr="00354E6F">
        <w:rPr>
          <w:rFonts w:eastAsia="標楷體" w:hint="eastAsia"/>
          <w:color w:val="000000"/>
          <w:szCs w:val="24"/>
        </w:rPr>
        <w:t>，為行政服務的指導原則。期能在：</w:t>
      </w:r>
      <w:r w:rsidRPr="00354E6F">
        <w:rPr>
          <w:rFonts w:eastAsia="標楷體" w:hint="eastAsia"/>
          <w:bCs/>
          <w:color w:val="000000"/>
          <w:szCs w:val="24"/>
        </w:rPr>
        <w:t>「學生愛校、校友榮譽、教師志業、社群服務、績效展現、品德涵養」</w:t>
      </w:r>
      <w:r w:rsidRPr="00354E6F">
        <w:rPr>
          <w:rFonts w:eastAsia="標楷體" w:hint="eastAsia"/>
          <w:color w:val="000000"/>
          <w:szCs w:val="24"/>
        </w:rPr>
        <w:t>等六大方向展現成效。建置「</w:t>
      </w:r>
      <w:r w:rsidRPr="00354E6F">
        <w:rPr>
          <w:rFonts w:eastAsia="標楷體" w:hint="eastAsia"/>
          <w:bCs/>
          <w:color w:val="000000"/>
          <w:szCs w:val="24"/>
        </w:rPr>
        <w:t>發揮個人卓越智能，培養終身學習能力、愛人愛己、重視道德信仰與社會正</w:t>
      </w:r>
      <w:r w:rsidRPr="00354E6F">
        <w:rPr>
          <w:rFonts w:eastAsia="標楷體" w:hint="eastAsia"/>
          <w:bCs/>
          <w:color w:val="000000"/>
          <w:szCs w:val="24"/>
        </w:rPr>
        <w:t> </w:t>
      </w:r>
      <w:r w:rsidRPr="00354E6F">
        <w:rPr>
          <w:rFonts w:eastAsia="標楷體" w:hint="eastAsia"/>
          <w:bCs/>
          <w:color w:val="000000"/>
          <w:szCs w:val="24"/>
        </w:rPr>
        <w:t>義</w:t>
      </w:r>
      <w:r w:rsidRPr="00354E6F">
        <w:rPr>
          <w:rFonts w:eastAsia="標楷體" w:hint="eastAsia"/>
          <w:color w:val="000000"/>
          <w:szCs w:val="24"/>
        </w:rPr>
        <w:t>」之友善學習校園，以傳承依納爵精神永續經營。</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hint="eastAsia"/>
          <w:color w:val="000000"/>
          <w:szCs w:val="24"/>
        </w:rPr>
        <w:t>民國</w:t>
      </w:r>
      <w:r w:rsidRPr="00683C4D">
        <w:rPr>
          <w:rFonts w:eastAsia="標楷體" w:hint="eastAsia"/>
          <w:color w:val="000000"/>
          <w:szCs w:val="24"/>
        </w:rPr>
        <w:t>102</w:t>
      </w:r>
      <w:r w:rsidRPr="00683C4D">
        <w:rPr>
          <w:rFonts w:eastAsia="標楷體" w:hint="eastAsia"/>
          <w:color w:val="000000"/>
          <w:szCs w:val="24"/>
        </w:rPr>
        <w:t>年起展開校園美化，</w:t>
      </w:r>
      <w:r w:rsidRPr="00683C4D">
        <w:rPr>
          <w:rFonts w:eastAsia="標楷體" w:hint="eastAsia"/>
          <w:color w:val="000000"/>
          <w:szCs w:val="24"/>
        </w:rPr>
        <w:t>103</w:t>
      </w:r>
      <w:r w:rsidRPr="00683C4D">
        <w:rPr>
          <w:rFonts w:eastAsia="標楷體" w:hint="eastAsia"/>
          <w:color w:val="000000"/>
          <w:szCs w:val="24"/>
        </w:rPr>
        <w:t>年增設網球場，</w:t>
      </w:r>
      <w:r w:rsidRPr="00683C4D">
        <w:rPr>
          <w:rFonts w:eastAsia="標楷體" w:hint="eastAsia"/>
          <w:color w:val="000000"/>
          <w:szCs w:val="24"/>
        </w:rPr>
        <w:t>105</w:t>
      </w:r>
      <w:r w:rsidRPr="00683C4D">
        <w:rPr>
          <w:rFonts w:eastAsia="標楷體" w:hint="eastAsia"/>
          <w:color w:val="000000"/>
          <w:szCs w:val="24"/>
        </w:rPr>
        <w:t>年</w:t>
      </w:r>
      <w:r w:rsidRPr="00683C4D">
        <w:rPr>
          <w:rFonts w:eastAsia="標楷體" w:hint="eastAsia"/>
          <w:color w:val="000000"/>
          <w:szCs w:val="24"/>
        </w:rPr>
        <w:t>7</w:t>
      </w:r>
      <w:r w:rsidRPr="00683C4D">
        <w:rPr>
          <w:rFonts w:eastAsia="標楷體" w:hint="eastAsia"/>
          <w:color w:val="000000"/>
          <w:szCs w:val="24"/>
        </w:rPr>
        <w:t>月啟用由校友捐贈經費改建之新校門。至民國</w:t>
      </w:r>
      <w:r w:rsidRPr="00683C4D">
        <w:rPr>
          <w:rFonts w:eastAsia="標楷體" w:hint="eastAsia"/>
          <w:color w:val="000000"/>
          <w:szCs w:val="24"/>
        </w:rPr>
        <w:t>110</w:t>
      </w:r>
      <w:r w:rsidRPr="00683C4D">
        <w:rPr>
          <w:rFonts w:eastAsia="標楷體" w:hint="eastAsia"/>
          <w:color w:val="000000"/>
          <w:szCs w:val="24"/>
        </w:rPr>
        <w:t>年期間除持續更新各科實習設備外，也陸續改善普通課程之實驗設施與設備。</w:t>
      </w:r>
    </w:p>
    <w:p w:rsidR="000F5101" w:rsidRPr="00683C4D" w:rsidRDefault="000F5101" w:rsidP="0054261D">
      <w:pPr>
        <w:spacing w:beforeLines="50" w:before="120" w:line="400" w:lineRule="exact"/>
        <w:ind w:firstLineChars="200" w:firstLine="480"/>
        <w:jc w:val="both"/>
        <w:rPr>
          <w:rFonts w:eastAsia="標楷體"/>
          <w:color w:val="000000"/>
          <w:szCs w:val="24"/>
        </w:rPr>
      </w:pPr>
      <w:r w:rsidRPr="00683C4D">
        <w:rPr>
          <w:rFonts w:eastAsia="標楷體" w:hint="eastAsia"/>
          <w:color w:val="000000"/>
          <w:szCs w:val="24"/>
        </w:rPr>
        <w:t>民國</w:t>
      </w:r>
      <w:r w:rsidRPr="00683C4D">
        <w:rPr>
          <w:rFonts w:eastAsia="標楷體" w:hint="eastAsia"/>
          <w:color w:val="000000"/>
          <w:szCs w:val="24"/>
        </w:rPr>
        <w:t>107</w:t>
      </w:r>
      <w:r w:rsidRPr="00683C4D">
        <w:rPr>
          <w:rFonts w:eastAsia="標楷體" w:hint="eastAsia"/>
          <w:color w:val="000000"/>
          <w:szCs w:val="24"/>
        </w:rPr>
        <w:t>年申請增設國中部，於</w:t>
      </w:r>
      <w:r w:rsidRPr="00683C4D">
        <w:rPr>
          <w:rFonts w:eastAsia="標楷體" w:hint="eastAsia"/>
          <w:color w:val="000000"/>
          <w:szCs w:val="24"/>
        </w:rPr>
        <w:t>108</w:t>
      </w:r>
      <w:r w:rsidRPr="00683C4D">
        <w:rPr>
          <w:rFonts w:eastAsia="標楷體" w:hint="eastAsia"/>
          <w:color w:val="000000"/>
          <w:szCs w:val="24"/>
        </w:rPr>
        <w:t>學年度核准招生，同年申請綜合高中並於</w:t>
      </w:r>
      <w:r w:rsidRPr="00683C4D">
        <w:rPr>
          <w:rFonts w:eastAsia="標楷體" w:hint="eastAsia"/>
          <w:color w:val="000000"/>
          <w:szCs w:val="24"/>
        </w:rPr>
        <w:t>109</w:t>
      </w:r>
      <w:r w:rsidRPr="00683C4D">
        <w:rPr>
          <w:rFonts w:eastAsia="標楷體" w:hint="eastAsia"/>
          <w:color w:val="000000"/>
          <w:szCs w:val="24"/>
        </w:rPr>
        <w:t>學年度核准招生。本學年度現有學生高職部機械、電機、資訊、電子、多媒體設計科等五科、綜合高中部及國中部等，全校共</w:t>
      </w:r>
      <w:r w:rsidRPr="00683C4D">
        <w:rPr>
          <w:rFonts w:eastAsia="標楷體" w:hint="eastAsia"/>
          <w:color w:val="000000"/>
          <w:szCs w:val="24"/>
        </w:rPr>
        <w:t>30</w:t>
      </w:r>
      <w:r w:rsidRPr="00683C4D">
        <w:rPr>
          <w:rFonts w:eastAsia="標楷體" w:hint="eastAsia"/>
          <w:color w:val="000000"/>
          <w:szCs w:val="24"/>
        </w:rPr>
        <w:t>班，學生人數</w:t>
      </w:r>
      <w:r w:rsidRPr="00683C4D">
        <w:rPr>
          <w:rFonts w:eastAsia="標楷體" w:hint="eastAsia"/>
          <w:color w:val="000000"/>
          <w:szCs w:val="24"/>
        </w:rPr>
        <w:t>1100</w:t>
      </w:r>
      <w:r w:rsidRPr="00683C4D">
        <w:rPr>
          <w:rFonts w:eastAsia="標楷體" w:hint="eastAsia"/>
          <w:color w:val="000000"/>
          <w:szCs w:val="24"/>
        </w:rPr>
        <w:t>人。</w:t>
      </w: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Pr="00683C4D" w:rsidRDefault="000F5101" w:rsidP="000F5101">
      <w:pPr>
        <w:adjustRightInd w:val="0"/>
        <w:snapToGrid w:val="0"/>
        <w:spacing w:line="240" w:lineRule="atLeast"/>
        <w:rPr>
          <w:rFonts w:ascii="Arial Narrow" w:eastAsia="標楷體" w:hAnsi="Arial Narrow"/>
          <w:sz w:val="16"/>
          <w:szCs w:val="16"/>
        </w:rPr>
      </w:pPr>
    </w:p>
    <w:p w:rsidR="000F5101" w:rsidRDefault="000F5101">
      <w:pPr>
        <w:widowControl/>
        <w:rPr>
          <w:rFonts w:ascii="Arial Narrow" w:eastAsia="標楷體" w:hAnsi="Arial Narrow"/>
          <w:sz w:val="16"/>
          <w:szCs w:val="16"/>
        </w:rPr>
      </w:pPr>
    </w:p>
    <w:p w:rsidR="000F5101" w:rsidRDefault="000F5101" w:rsidP="000F5101">
      <w:pPr>
        <w:adjustRightInd w:val="0"/>
        <w:snapToGrid w:val="0"/>
        <w:spacing w:line="240" w:lineRule="atLeast"/>
        <w:rPr>
          <w:rFonts w:ascii="Arial Narrow" w:eastAsia="標楷體" w:hAnsi="Arial Narrow"/>
          <w:sz w:val="16"/>
          <w:szCs w:val="16"/>
        </w:rPr>
      </w:pPr>
    </w:p>
    <w:p w:rsidR="000F5101" w:rsidRDefault="000F5101" w:rsidP="000F5101">
      <w:pPr>
        <w:adjustRightInd w:val="0"/>
        <w:snapToGrid w:val="0"/>
        <w:spacing w:line="240" w:lineRule="atLeast"/>
        <w:rPr>
          <w:rFonts w:ascii="Arial Narrow" w:eastAsia="標楷體" w:hAnsi="Arial Narrow"/>
          <w:sz w:val="16"/>
          <w:szCs w:val="16"/>
        </w:rPr>
      </w:pPr>
    </w:p>
    <w:p w:rsidR="00310D1C" w:rsidRPr="00354E6F" w:rsidRDefault="00310D1C" w:rsidP="00354E6F">
      <w:pPr>
        <w:spacing w:line="240" w:lineRule="atLeast"/>
        <w:rPr>
          <w:rFonts w:ascii="標楷體" w:eastAsia="標楷體" w:hAnsi="標楷體"/>
          <w:b/>
          <w:color w:val="000000"/>
          <w:sz w:val="40"/>
          <w:szCs w:val="56"/>
        </w:rPr>
      </w:pPr>
    </w:p>
    <w:p w:rsidR="000F5101" w:rsidRPr="00310D1C" w:rsidRDefault="002D0D8E" w:rsidP="002D0D8E">
      <w:pPr>
        <w:pStyle w:val="a9"/>
        <w:spacing w:line="240" w:lineRule="auto"/>
        <w:ind w:left="374" w:right="397"/>
      </w:pPr>
      <w:r w:rsidRPr="00683C4D">
        <w:rPr>
          <w:b w:val="0"/>
          <w:noProof/>
          <w:color w:val="000000"/>
          <w:sz w:val="48"/>
          <w:szCs w:val="56"/>
        </w:rPr>
        <w:lastRenderedPageBreak/>
        <w:drawing>
          <wp:anchor distT="0" distB="0" distL="114300" distR="114300" simplePos="0" relativeHeight="251748352" behindDoc="0" locked="0" layoutInCell="1" allowOverlap="1" wp14:anchorId="608D8940" wp14:editId="30D738DD">
            <wp:simplePos x="0" y="0"/>
            <wp:positionH relativeFrom="margin">
              <wp:align>left</wp:align>
            </wp:positionH>
            <wp:positionV relativeFrom="margin">
              <wp:posOffset>791210</wp:posOffset>
            </wp:positionV>
            <wp:extent cx="6825615" cy="6563995"/>
            <wp:effectExtent l="0" t="0" r="0" b="825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8233" cy="6566604"/>
                    </a:xfrm>
                    <a:prstGeom prst="rect">
                      <a:avLst/>
                    </a:prstGeom>
                    <a:noFill/>
                    <a:ln>
                      <a:noFill/>
                    </a:ln>
                  </pic:spPr>
                </pic:pic>
              </a:graphicData>
            </a:graphic>
            <wp14:sizeRelV relativeFrom="margin">
              <wp14:pctHeight>0</wp14:pctHeight>
            </wp14:sizeRelV>
          </wp:anchor>
        </w:drawing>
      </w:r>
      <w:r w:rsidR="000F5101" w:rsidRPr="00310D1C">
        <w:rPr>
          <w:rFonts w:hint="eastAsia"/>
        </w:rPr>
        <w:t>內</w:t>
      </w:r>
      <w:r w:rsidR="000F5101" w:rsidRPr="00310D1C">
        <w:rPr>
          <w:rFonts w:cs="細明體" w:hint="eastAsia"/>
        </w:rPr>
        <w:t xml:space="preserve"> </w:t>
      </w:r>
      <w:r w:rsidR="000F5101" w:rsidRPr="00310D1C">
        <w:rPr>
          <w:rFonts w:hint="eastAsia"/>
        </w:rPr>
        <w:t>思</w:t>
      </w:r>
      <w:r w:rsidR="000F5101" w:rsidRPr="00310D1C">
        <w:rPr>
          <w:rFonts w:cs="細明體" w:hint="eastAsia"/>
        </w:rPr>
        <w:t xml:space="preserve"> </w:t>
      </w:r>
      <w:r w:rsidR="000F5101" w:rsidRPr="00310D1C">
        <w:rPr>
          <w:rFonts w:hint="eastAsia"/>
        </w:rPr>
        <w:t>高</w:t>
      </w:r>
      <w:r w:rsidR="000F5101" w:rsidRPr="00310D1C">
        <w:rPr>
          <w:rFonts w:cs="細明體" w:hint="eastAsia"/>
        </w:rPr>
        <w:t xml:space="preserve"> </w:t>
      </w:r>
      <w:r w:rsidR="008B7D5F" w:rsidRPr="00310D1C">
        <w:rPr>
          <w:rFonts w:hint="eastAsia"/>
        </w:rPr>
        <w:t>中</w:t>
      </w:r>
      <w:r w:rsidR="000F5101" w:rsidRPr="00310D1C">
        <w:rPr>
          <w:rFonts w:cs="細明體" w:hint="eastAsia"/>
        </w:rPr>
        <w:t xml:space="preserve"> </w:t>
      </w:r>
      <w:r w:rsidR="000F5101" w:rsidRPr="00310D1C">
        <w:rPr>
          <w:rFonts w:hint="eastAsia"/>
        </w:rPr>
        <w:t>校 歌</w:t>
      </w:r>
      <w:hyperlink r:id="rId13" w:history="1">
        <w:r w:rsidRPr="002D0D8E">
          <w:rPr>
            <w:rStyle w:val="ad"/>
            <w:sz w:val="22"/>
          </w:rPr>
          <w:t>https://drive.google.com/drive/folders/1X2zwLPIR1dTMVYx2mSMRtG7gZoAqG7wY?usp=drive_link</w:t>
        </w:r>
      </w:hyperlink>
    </w:p>
    <w:p w:rsidR="000F5101" w:rsidRPr="00683C4D" w:rsidRDefault="00310D1C" w:rsidP="002D0D8E">
      <w:pPr>
        <w:spacing w:beforeLines="50" w:before="120" w:line="400" w:lineRule="exact"/>
        <w:rPr>
          <w:szCs w:val="24"/>
        </w:rPr>
      </w:pPr>
      <w:r>
        <w:rPr>
          <w:rFonts w:eastAsia="標楷體" w:hint="eastAsia"/>
          <w:color w:val="000000"/>
          <w:sz w:val="32"/>
          <w:szCs w:val="24"/>
        </w:rPr>
        <w:t xml:space="preserve">  </w:t>
      </w:r>
      <w:r w:rsidR="002D0D8E" w:rsidRPr="00310D1C">
        <w:rPr>
          <w:rFonts w:eastAsia="標楷體" w:hint="eastAsia"/>
          <w:b/>
          <w:color w:val="000000"/>
          <w:sz w:val="44"/>
          <w:szCs w:val="24"/>
        </w:rPr>
        <w:t>類</w:t>
      </w:r>
      <w:r w:rsidR="002D0D8E" w:rsidRPr="00310D1C">
        <w:rPr>
          <w:rFonts w:eastAsia="標楷體" w:hint="eastAsia"/>
          <w:b/>
          <w:color w:val="000000"/>
          <w:sz w:val="44"/>
          <w:szCs w:val="24"/>
        </w:rPr>
        <w:t xml:space="preserve">  </w:t>
      </w:r>
      <w:r w:rsidR="002D0D8E" w:rsidRPr="00310D1C">
        <w:rPr>
          <w:rFonts w:eastAsia="標楷體" w:hint="eastAsia"/>
          <w:b/>
          <w:color w:val="000000"/>
          <w:sz w:val="44"/>
          <w:szCs w:val="24"/>
        </w:rPr>
        <w:t>幸</w:t>
      </w:r>
      <w:r w:rsidR="002D0D8E" w:rsidRPr="00310D1C">
        <w:rPr>
          <w:rFonts w:eastAsia="標楷體" w:hint="eastAsia"/>
          <w:b/>
          <w:color w:val="000000"/>
          <w:sz w:val="44"/>
          <w:szCs w:val="24"/>
        </w:rPr>
        <w:t xml:space="preserve">    </w:t>
      </w:r>
      <w:r w:rsidR="002D0D8E" w:rsidRPr="00310D1C">
        <w:rPr>
          <w:rFonts w:eastAsia="標楷體" w:hint="eastAsia"/>
          <w:b/>
          <w:color w:val="000000"/>
          <w:sz w:val="44"/>
          <w:szCs w:val="24"/>
        </w:rPr>
        <w:t>福</w:t>
      </w:r>
      <w:r w:rsidR="002D0D8E" w:rsidRPr="00310D1C">
        <w:rPr>
          <w:rFonts w:eastAsia="標楷體" w:hint="eastAsia"/>
          <w:b/>
          <w:color w:val="000000"/>
          <w:sz w:val="44"/>
          <w:szCs w:val="24"/>
        </w:rPr>
        <w:t xml:space="preserve"> </w:t>
      </w:r>
      <w:r w:rsidR="002D0D8E" w:rsidRPr="00310D1C">
        <w:rPr>
          <w:rFonts w:eastAsia="標楷體" w:hint="eastAsia"/>
          <w:b/>
          <w:color w:val="000000"/>
          <w:sz w:val="44"/>
          <w:szCs w:val="24"/>
        </w:rPr>
        <w:t>於</w:t>
      </w:r>
      <w:r w:rsidR="002D0D8E" w:rsidRPr="00310D1C">
        <w:rPr>
          <w:rFonts w:eastAsia="標楷體" w:hint="eastAsia"/>
          <w:b/>
          <w:color w:val="000000"/>
          <w:sz w:val="44"/>
          <w:szCs w:val="24"/>
        </w:rPr>
        <w:t xml:space="preserve"> </w:t>
      </w:r>
      <w:r w:rsidR="002D0D8E" w:rsidRPr="00310D1C">
        <w:rPr>
          <w:rFonts w:eastAsia="標楷體" w:hint="eastAsia"/>
          <w:b/>
          <w:color w:val="000000"/>
          <w:sz w:val="44"/>
          <w:szCs w:val="24"/>
        </w:rPr>
        <w:t>無</w:t>
      </w:r>
      <w:r w:rsidR="002D0D8E" w:rsidRPr="00310D1C">
        <w:rPr>
          <w:rFonts w:eastAsia="標楷體" w:hint="eastAsia"/>
          <w:b/>
          <w:color w:val="000000"/>
          <w:sz w:val="44"/>
          <w:szCs w:val="24"/>
        </w:rPr>
        <w:t xml:space="preserve"> </w:t>
      </w:r>
      <w:r w:rsidR="002D0D8E" w:rsidRPr="00310D1C">
        <w:rPr>
          <w:rFonts w:eastAsia="標楷體" w:hint="eastAsia"/>
          <w:b/>
          <w:color w:val="000000"/>
          <w:sz w:val="44"/>
          <w:szCs w:val="24"/>
        </w:rPr>
        <w:t>疆</w:t>
      </w:r>
      <w:r w:rsidR="002D0D8E" w:rsidRPr="00683C4D">
        <w:rPr>
          <w:noProof/>
          <w:szCs w:val="24"/>
        </w:rPr>
        <w:drawing>
          <wp:anchor distT="0" distB="0" distL="114300" distR="114300" simplePos="0" relativeHeight="251659264" behindDoc="0" locked="0" layoutInCell="1" allowOverlap="1" wp14:anchorId="28C71B39" wp14:editId="796C26CE">
            <wp:simplePos x="0" y="0"/>
            <wp:positionH relativeFrom="margin">
              <wp:posOffset>127000</wp:posOffset>
            </wp:positionH>
            <wp:positionV relativeFrom="margin">
              <wp:posOffset>7899400</wp:posOffset>
            </wp:positionV>
            <wp:extent cx="6540500" cy="1251585"/>
            <wp:effectExtent l="0" t="0" r="0" b="571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0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2C20" w:rsidRDefault="00A42C20" w:rsidP="00310D1C">
      <w:pPr>
        <w:widowControl/>
        <w:spacing w:before="150" w:after="75"/>
        <w:rPr>
          <w:rFonts w:eastAsia="標楷體" w:hAnsi="標楷體"/>
          <w:b/>
          <w:bCs/>
          <w:kern w:val="0"/>
          <w:sz w:val="48"/>
          <w:szCs w:val="48"/>
        </w:rPr>
      </w:pPr>
    </w:p>
    <w:p w:rsidR="00C14DB7" w:rsidRPr="00675DCE" w:rsidRDefault="00C14DB7" w:rsidP="00310D1C">
      <w:pPr>
        <w:widowControl/>
        <w:spacing w:before="150" w:after="75"/>
        <w:rPr>
          <w:rFonts w:eastAsia="標楷體"/>
          <w:kern w:val="0"/>
        </w:rPr>
      </w:pPr>
      <w:r w:rsidRPr="00675DCE">
        <w:rPr>
          <w:rFonts w:eastAsia="標楷體" w:hAnsi="標楷體"/>
          <w:b/>
          <w:bCs/>
          <w:kern w:val="0"/>
          <w:sz w:val="48"/>
          <w:szCs w:val="48"/>
        </w:rPr>
        <w:lastRenderedPageBreak/>
        <w:t>天主經</w:t>
      </w:r>
      <w:r w:rsidRPr="00675DCE">
        <w:rPr>
          <w:rFonts w:eastAsia="標楷體"/>
          <w:i/>
          <w:iCs/>
          <w:kern w:val="0"/>
          <w:sz w:val="27"/>
          <w:szCs w:val="27"/>
        </w:rPr>
        <w:t>The Lord's Prayer</w:t>
      </w:r>
      <w:hyperlink r:id="rId15" w:history="1">
        <w:r w:rsidR="002D0D8E" w:rsidRPr="002D0D8E">
          <w:rPr>
            <w:rStyle w:val="ad"/>
            <w:rFonts w:eastAsia="標楷體"/>
            <w:b/>
            <w:i/>
            <w:iCs/>
            <w:kern w:val="0"/>
            <w:sz w:val="27"/>
            <w:szCs w:val="27"/>
          </w:rPr>
          <w:t>https://youtu.be/KvYHsOWG0SM?si=jQfRIjCCJiY02TCb</w:t>
        </w:r>
      </w:hyperlink>
    </w:p>
    <w:p w:rsidR="00C14DB7" w:rsidRPr="000B5CCC" w:rsidRDefault="00C14DB7" w:rsidP="00C14DB7">
      <w:pPr>
        <w:widowControl/>
        <w:snapToGrid w:val="0"/>
        <w:spacing w:before="240" w:line="288" w:lineRule="auto"/>
        <w:jc w:val="center"/>
        <w:rPr>
          <w:rFonts w:eastAsia="標楷體"/>
          <w:kern w:val="0"/>
          <w:sz w:val="36"/>
          <w:szCs w:val="28"/>
        </w:rPr>
      </w:pPr>
      <w:r w:rsidRPr="000B5CCC">
        <w:rPr>
          <w:rFonts w:eastAsia="標楷體" w:hAnsi="標楷體"/>
          <w:kern w:val="0"/>
          <w:sz w:val="36"/>
          <w:szCs w:val="28"/>
        </w:rPr>
        <w:t>我們的天父祢在天上</w:t>
      </w:r>
    </w:p>
    <w:p w:rsidR="00C14DB7" w:rsidRPr="000B5CCC" w:rsidRDefault="00C14DB7" w:rsidP="00C14DB7">
      <w:pPr>
        <w:widowControl/>
        <w:snapToGrid w:val="0"/>
        <w:spacing w:line="288" w:lineRule="auto"/>
        <w:jc w:val="center"/>
        <w:rPr>
          <w:rFonts w:eastAsia="標楷體"/>
          <w:kern w:val="0"/>
          <w:sz w:val="36"/>
          <w:szCs w:val="28"/>
        </w:rPr>
      </w:pPr>
      <w:r w:rsidRPr="000B5CCC">
        <w:rPr>
          <w:rFonts w:eastAsia="標楷體" w:hAnsi="標楷體"/>
          <w:kern w:val="0"/>
          <w:sz w:val="36"/>
          <w:szCs w:val="28"/>
        </w:rPr>
        <w:t>願祢的名受顯揚</w:t>
      </w:r>
    </w:p>
    <w:p w:rsidR="00C14DB7" w:rsidRPr="000B5CCC" w:rsidRDefault="00C14DB7" w:rsidP="00C14DB7">
      <w:pPr>
        <w:widowControl/>
        <w:snapToGrid w:val="0"/>
        <w:spacing w:line="288" w:lineRule="auto"/>
        <w:jc w:val="center"/>
        <w:rPr>
          <w:rFonts w:eastAsia="標楷體"/>
          <w:kern w:val="0"/>
          <w:sz w:val="36"/>
          <w:szCs w:val="28"/>
        </w:rPr>
      </w:pPr>
      <w:r w:rsidRPr="000B5CCC">
        <w:rPr>
          <w:rFonts w:eastAsia="標楷體" w:hAnsi="標楷體"/>
          <w:kern w:val="0"/>
          <w:sz w:val="36"/>
          <w:szCs w:val="28"/>
        </w:rPr>
        <w:t>願祢的國來臨</w:t>
      </w:r>
    </w:p>
    <w:p w:rsidR="00C14DB7" w:rsidRPr="000B5CCC" w:rsidRDefault="00C14DB7" w:rsidP="00C14DB7">
      <w:pPr>
        <w:widowControl/>
        <w:snapToGrid w:val="0"/>
        <w:spacing w:line="288" w:lineRule="auto"/>
        <w:jc w:val="center"/>
        <w:rPr>
          <w:rFonts w:eastAsia="標楷體"/>
          <w:kern w:val="0"/>
          <w:sz w:val="36"/>
          <w:szCs w:val="28"/>
        </w:rPr>
      </w:pPr>
      <w:r w:rsidRPr="000B5CCC">
        <w:rPr>
          <w:rFonts w:eastAsia="標楷體" w:hAnsi="標楷體"/>
          <w:kern w:val="0"/>
          <w:sz w:val="36"/>
          <w:szCs w:val="28"/>
        </w:rPr>
        <w:t>祢的旨意奉行在人間如同在天上</w:t>
      </w:r>
    </w:p>
    <w:p w:rsidR="00C14DB7" w:rsidRPr="000B5CCC" w:rsidRDefault="00C14DB7" w:rsidP="00C14DB7">
      <w:pPr>
        <w:widowControl/>
        <w:snapToGrid w:val="0"/>
        <w:spacing w:line="288" w:lineRule="auto"/>
        <w:jc w:val="center"/>
        <w:rPr>
          <w:rFonts w:eastAsia="標楷體"/>
          <w:kern w:val="0"/>
          <w:sz w:val="36"/>
          <w:szCs w:val="28"/>
        </w:rPr>
      </w:pPr>
      <w:r w:rsidRPr="000B5CCC">
        <w:rPr>
          <w:rFonts w:eastAsia="標楷體" w:hAnsi="標楷體"/>
          <w:kern w:val="0"/>
          <w:sz w:val="36"/>
          <w:szCs w:val="28"/>
        </w:rPr>
        <w:t>求祢今天賞給我們</w:t>
      </w:r>
      <w:r w:rsidRPr="000B5CCC">
        <w:rPr>
          <w:rFonts w:eastAsia="標楷體" w:hAnsi="標楷體" w:hint="eastAsia"/>
          <w:kern w:val="0"/>
          <w:sz w:val="36"/>
          <w:szCs w:val="28"/>
        </w:rPr>
        <w:t xml:space="preserve"> </w:t>
      </w:r>
      <w:r w:rsidRPr="000B5CCC">
        <w:rPr>
          <w:rFonts w:eastAsia="標楷體" w:hAnsi="標楷體"/>
          <w:kern w:val="0"/>
          <w:sz w:val="36"/>
          <w:szCs w:val="28"/>
        </w:rPr>
        <w:t>所需要的日用食糧</w:t>
      </w:r>
    </w:p>
    <w:p w:rsidR="00C14DB7" w:rsidRPr="000B5CCC" w:rsidRDefault="00C14DB7" w:rsidP="00C14DB7">
      <w:pPr>
        <w:widowControl/>
        <w:snapToGrid w:val="0"/>
        <w:spacing w:line="288" w:lineRule="auto"/>
        <w:jc w:val="center"/>
        <w:rPr>
          <w:rFonts w:eastAsia="標楷體"/>
          <w:kern w:val="0"/>
          <w:sz w:val="36"/>
          <w:szCs w:val="28"/>
        </w:rPr>
      </w:pPr>
      <w:r w:rsidRPr="000B5CCC">
        <w:rPr>
          <w:rFonts w:eastAsia="標楷體" w:hAnsi="標楷體"/>
          <w:kern w:val="0"/>
          <w:sz w:val="36"/>
          <w:szCs w:val="28"/>
        </w:rPr>
        <w:t>求祢寬恕我們的罪</w:t>
      </w:r>
      <w:r w:rsidRPr="000B5CCC">
        <w:rPr>
          <w:rFonts w:eastAsia="標楷體" w:hAnsi="標楷體" w:hint="eastAsia"/>
          <w:kern w:val="0"/>
          <w:sz w:val="36"/>
          <w:szCs w:val="28"/>
        </w:rPr>
        <w:t xml:space="preserve"> </w:t>
      </w:r>
      <w:r w:rsidRPr="000B5CCC">
        <w:rPr>
          <w:rFonts w:eastAsia="標楷體" w:hAnsi="標楷體"/>
          <w:kern w:val="0"/>
          <w:sz w:val="36"/>
          <w:szCs w:val="28"/>
        </w:rPr>
        <w:t>如同我們寬恕別人</w:t>
      </w:r>
    </w:p>
    <w:p w:rsidR="00C14DB7" w:rsidRPr="000B5CCC" w:rsidRDefault="00C14DB7" w:rsidP="00C14DB7">
      <w:pPr>
        <w:widowControl/>
        <w:snapToGrid w:val="0"/>
        <w:spacing w:line="288" w:lineRule="auto"/>
        <w:jc w:val="center"/>
        <w:rPr>
          <w:rFonts w:eastAsia="標楷體"/>
          <w:kern w:val="0"/>
          <w:sz w:val="36"/>
          <w:szCs w:val="28"/>
        </w:rPr>
      </w:pPr>
      <w:r w:rsidRPr="000B5CCC">
        <w:rPr>
          <w:rFonts w:eastAsia="標楷體" w:hAnsi="標楷體"/>
          <w:kern w:val="0"/>
          <w:sz w:val="36"/>
          <w:szCs w:val="28"/>
        </w:rPr>
        <w:t>不要讓我們陷於誘惑</w:t>
      </w:r>
      <w:r w:rsidRPr="000B5CCC">
        <w:rPr>
          <w:rFonts w:eastAsia="標楷體" w:hAnsi="標楷體" w:hint="eastAsia"/>
          <w:kern w:val="0"/>
          <w:sz w:val="36"/>
          <w:szCs w:val="28"/>
        </w:rPr>
        <w:t xml:space="preserve"> </w:t>
      </w:r>
      <w:r w:rsidRPr="000B5CCC">
        <w:rPr>
          <w:rFonts w:eastAsia="標楷體" w:hAnsi="標楷體"/>
          <w:kern w:val="0"/>
          <w:sz w:val="36"/>
          <w:szCs w:val="28"/>
        </w:rPr>
        <w:t>但救我們免於兇惡</w:t>
      </w:r>
    </w:p>
    <w:p w:rsidR="00C14DB7" w:rsidRPr="000B5CCC" w:rsidRDefault="00C14DB7" w:rsidP="00C14DB7">
      <w:pPr>
        <w:widowControl/>
        <w:snapToGrid w:val="0"/>
        <w:spacing w:line="288" w:lineRule="auto"/>
        <w:jc w:val="center"/>
        <w:rPr>
          <w:rFonts w:eastAsia="標楷體"/>
          <w:kern w:val="0"/>
          <w:sz w:val="36"/>
          <w:szCs w:val="28"/>
        </w:rPr>
      </w:pPr>
      <w:r w:rsidRPr="000B5CCC">
        <w:rPr>
          <w:rFonts w:eastAsia="標楷體" w:hAnsi="標楷體"/>
          <w:kern w:val="0"/>
          <w:sz w:val="36"/>
          <w:szCs w:val="28"/>
        </w:rPr>
        <w:t>阿們</w:t>
      </w:r>
    </w:p>
    <w:p w:rsidR="00DE3C8E" w:rsidRDefault="00310D1C" w:rsidP="00310D1C">
      <w:pPr>
        <w:rPr>
          <w:rFonts w:eastAsia="標楷體" w:hAnsi="標楷體"/>
          <w:b/>
          <w:bCs/>
          <w:kern w:val="0"/>
          <w:sz w:val="48"/>
          <w:szCs w:val="48"/>
        </w:rPr>
      </w:pPr>
      <w:r>
        <w:rPr>
          <w:rFonts w:eastAsia="標楷體" w:hAnsi="標楷體" w:hint="eastAsia"/>
          <w:b/>
          <w:bCs/>
          <w:noProof/>
          <w:kern w:val="0"/>
          <w:sz w:val="48"/>
          <w:szCs w:val="48"/>
        </w:rPr>
        <w:drawing>
          <wp:anchor distT="0" distB="0" distL="114300" distR="114300" simplePos="0" relativeHeight="251658240" behindDoc="0" locked="0" layoutInCell="1" allowOverlap="1" wp14:anchorId="6C06897B" wp14:editId="51D515EA">
            <wp:simplePos x="0" y="0"/>
            <wp:positionH relativeFrom="margin">
              <wp:posOffset>-249555</wp:posOffset>
            </wp:positionH>
            <wp:positionV relativeFrom="margin">
              <wp:posOffset>3918585</wp:posOffset>
            </wp:positionV>
            <wp:extent cx="7102475" cy="5326380"/>
            <wp:effectExtent l="0" t="0" r="3175" b="762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在光明中行走.png"/>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332" t="14015" r="4397" b="3972"/>
                    <a:stretch/>
                  </pic:blipFill>
                  <pic:spPr bwMode="auto">
                    <a:xfrm>
                      <a:off x="0" y="0"/>
                      <a:ext cx="7102475" cy="532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DB7" w:rsidRPr="00C14DB7">
        <w:rPr>
          <w:rFonts w:eastAsia="標楷體" w:hAnsi="標楷體" w:hint="eastAsia"/>
          <w:b/>
          <w:bCs/>
          <w:kern w:val="0"/>
          <w:sz w:val="48"/>
          <w:szCs w:val="48"/>
        </w:rPr>
        <w:t>在光明中行走</w:t>
      </w:r>
      <w:r w:rsidR="002D0D8E">
        <w:rPr>
          <w:rFonts w:eastAsia="標楷體" w:hAnsi="標楷體" w:hint="eastAsia"/>
          <w:b/>
          <w:bCs/>
          <w:kern w:val="0"/>
          <w:sz w:val="48"/>
          <w:szCs w:val="48"/>
        </w:rPr>
        <w:t xml:space="preserve"> </w:t>
      </w:r>
      <w:hyperlink r:id="rId18" w:history="1">
        <w:r w:rsidR="002D0D8E" w:rsidRPr="002D0D8E">
          <w:rPr>
            <w:rStyle w:val="ad"/>
            <w:rFonts w:eastAsia="標楷體"/>
            <w:b/>
            <w:i/>
            <w:iCs/>
            <w:kern w:val="0"/>
            <w:sz w:val="32"/>
            <w:szCs w:val="27"/>
          </w:rPr>
          <w:t>https://youtu.be/DH9na9TpY14?si=I7TX2Dv98i5dLvX0</w:t>
        </w:r>
      </w:hyperlink>
    </w:p>
    <w:p w:rsidR="00F91F4A" w:rsidRDefault="00841ACB" w:rsidP="00ED1C3B">
      <w:pPr>
        <w:widowControl/>
        <w:jc w:val="center"/>
        <w:rPr>
          <w:rFonts w:eastAsia="標楷體"/>
          <w:sz w:val="36"/>
        </w:rPr>
      </w:pPr>
      <w:r>
        <w:rPr>
          <w:rFonts w:eastAsia="標楷體" w:hAnsi="標楷體"/>
          <w:b/>
          <w:bCs/>
          <w:kern w:val="0"/>
          <w:sz w:val="48"/>
          <w:szCs w:val="48"/>
        </w:rPr>
        <w:br w:type="page"/>
      </w:r>
      <w:r w:rsidR="00F91F4A" w:rsidRPr="00A926D1">
        <w:rPr>
          <w:rFonts w:eastAsia="標楷體" w:hint="eastAsia"/>
          <w:sz w:val="36"/>
        </w:rPr>
        <w:lastRenderedPageBreak/>
        <w:t>學生事務處</w:t>
      </w:r>
      <w:r w:rsidR="00F91F4A">
        <w:rPr>
          <w:rFonts w:eastAsia="標楷體" w:hint="eastAsia"/>
          <w:sz w:val="36"/>
        </w:rPr>
        <w:t>工作簡介</w:t>
      </w:r>
    </w:p>
    <w:p w:rsidR="00F91F4A" w:rsidRPr="00F91F4A" w:rsidRDefault="00F91F4A" w:rsidP="00F91F4A">
      <w:pPr>
        <w:pStyle w:val="21"/>
        <w:spacing w:line="480" w:lineRule="exact"/>
        <w:rPr>
          <w:rFonts w:ascii="標楷體" w:eastAsia="標楷體" w:hAnsi="標楷體"/>
          <w:sz w:val="28"/>
        </w:rPr>
      </w:pPr>
      <w:r w:rsidRPr="00F91F4A">
        <w:rPr>
          <w:rFonts w:ascii="標楷體" w:eastAsia="標楷體" w:hAnsi="標楷體" w:hint="eastAsia"/>
          <w:sz w:val="28"/>
        </w:rPr>
        <w:t>學務處設有學務主任、訓育組、生活輔導組、體衛組、健康中心。</w:t>
      </w:r>
    </w:p>
    <w:p w:rsidR="00F91F4A" w:rsidRPr="00F91F4A" w:rsidRDefault="00F91F4A" w:rsidP="00F91F4A">
      <w:pPr>
        <w:pStyle w:val="21"/>
        <w:spacing w:line="480" w:lineRule="exact"/>
        <w:rPr>
          <w:rFonts w:ascii="標楷體" w:eastAsia="標楷體" w:hAnsi="標楷體"/>
          <w:sz w:val="28"/>
        </w:rPr>
      </w:pPr>
      <w:r w:rsidRPr="00F91F4A">
        <w:rPr>
          <w:rFonts w:ascii="標楷體" w:eastAsia="標楷體" w:hAnsi="標楷體" w:hint="eastAsia"/>
          <w:sz w:val="28"/>
        </w:rPr>
        <w:t>分別為：</w:t>
      </w:r>
    </w:p>
    <w:p w:rsidR="00F91F4A" w:rsidRDefault="00F91F4A" w:rsidP="00F91F4A">
      <w:pPr>
        <w:spacing w:line="480" w:lineRule="exact"/>
        <w:rPr>
          <w:rFonts w:eastAsia="標楷體"/>
          <w:sz w:val="28"/>
        </w:rPr>
      </w:pPr>
      <w:r>
        <w:rPr>
          <w:rFonts w:ascii="標楷體" w:eastAsia="標楷體" w:hAnsi="標楷體" w:hint="eastAsia"/>
          <w:sz w:val="28"/>
        </w:rPr>
        <w:t xml:space="preserve">  </w:t>
      </w:r>
      <w:r w:rsidRPr="00A926D1">
        <w:rPr>
          <w:rFonts w:ascii="標楷體" w:eastAsia="標楷體" w:hAnsi="標楷體" w:hint="eastAsia"/>
          <w:sz w:val="28"/>
        </w:rPr>
        <w:t>學務</w:t>
      </w:r>
      <w:r>
        <w:rPr>
          <w:rFonts w:eastAsia="標楷體" w:hint="eastAsia"/>
          <w:sz w:val="28"/>
        </w:rPr>
        <w:t>主任：楊敬國老師</w:t>
      </w:r>
      <w:r>
        <w:rPr>
          <w:rFonts w:eastAsia="標楷體" w:hint="eastAsia"/>
          <w:sz w:val="28"/>
        </w:rPr>
        <w:t xml:space="preserve">    </w:t>
      </w:r>
    </w:p>
    <w:p w:rsidR="00F91F4A" w:rsidRDefault="00F91F4A" w:rsidP="00F91F4A">
      <w:pPr>
        <w:spacing w:line="480" w:lineRule="exact"/>
        <w:rPr>
          <w:rFonts w:eastAsia="標楷體"/>
          <w:sz w:val="28"/>
        </w:rPr>
      </w:pPr>
      <w:r>
        <w:rPr>
          <w:rFonts w:eastAsia="標楷體" w:hint="eastAsia"/>
          <w:sz w:val="28"/>
        </w:rPr>
        <w:t xml:space="preserve">  </w:t>
      </w:r>
      <w:r>
        <w:rPr>
          <w:rFonts w:eastAsia="標楷體" w:hint="eastAsia"/>
          <w:sz w:val="28"/>
        </w:rPr>
        <w:t>訓</w:t>
      </w:r>
      <w:r>
        <w:rPr>
          <w:rFonts w:eastAsia="標楷體" w:hint="eastAsia"/>
          <w:sz w:val="28"/>
        </w:rPr>
        <w:t xml:space="preserve"> </w:t>
      </w:r>
      <w:r>
        <w:rPr>
          <w:rFonts w:eastAsia="標楷體" w:hint="eastAsia"/>
          <w:sz w:val="28"/>
        </w:rPr>
        <w:t>育</w:t>
      </w:r>
      <w:r>
        <w:rPr>
          <w:rFonts w:eastAsia="標楷體" w:hint="eastAsia"/>
          <w:sz w:val="28"/>
        </w:rPr>
        <w:t xml:space="preserve"> </w:t>
      </w:r>
      <w:r>
        <w:rPr>
          <w:rFonts w:eastAsia="標楷體" w:hint="eastAsia"/>
          <w:sz w:val="28"/>
        </w:rPr>
        <w:t>組</w:t>
      </w:r>
      <w:r w:rsidRPr="00C359A0">
        <w:rPr>
          <w:rFonts w:ascii="標楷體" w:eastAsia="標楷體" w:hAnsi="標楷體" w:hint="eastAsia"/>
          <w:sz w:val="28"/>
          <w:szCs w:val="28"/>
        </w:rPr>
        <w:t>：</w:t>
      </w:r>
      <w:r w:rsidRPr="00C359A0">
        <w:rPr>
          <w:rFonts w:ascii="標楷體" w:eastAsia="標楷體" w:hAnsi="標楷體"/>
          <w:sz w:val="28"/>
          <w:szCs w:val="28"/>
        </w:rPr>
        <w:t>呂宇芯</w:t>
      </w:r>
      <w:r w:rsidRPr="00C359A0">
        <w:rPr>
          <w:rFonts w:ascii="標楷體" w:eastAsia="標楷體" w:hAnsi="標楷體" w:hint="eastAsia"/>
          <w:sz w:val="28"/>
          <w:szCs w:val="28"/>
        </w:rPr>
        <w:t>老</w:t>
      </w:r>
      <w:r>
        <w:rPr>
          <w:rFonts w:eastAsia="標楷體" w:hint="eastAsia"/>
          <w:sz w:val="28"/>
        </w:rPr>
        <w:t>師</w:t>
      </w:r>
      <w:r>
        <w:rPr>
          <w:rFonts w:eastAsia="標楷體" w:hint="eastAsia"/>
          <w:sz w:val="28"/>
        </w:rPr>
        <w:t xml:space="preserve">    </w:t>
      </w:r>
    </w:p>
    <w:p w:rsidR="00F91F4A" w:rsidRDefault="00F91F4A" w:rsidP="00F91F4A">
      <w:pPr>
        <w:spacing w:line="480" w:lineRule="exact"/>
        <w:rPr>
          <w:rFonts w:eastAsia="標楷體"/>
          <w:sz w:val="28"/>
        </w:rPr>
      </w:pPr>
      <w:r>
        <w:rPr>
          <w:rFonts w:eastAsia="標楷體" w:hint="eastAsia"/>
          <w:sz w:val="28"/>
        </w:rPr>
        <w:t xml:space="preserve">  </w:t>
      </w:r>
      <w:r>
        <w:rPr>
          <w:rFonts w:eastAsia="標楷體" w:hint="eastAsia"/>
          <w:sz w:val="28"/>
        </w:rPr>
        <w:t>生活輔導組：王大偉老師</w:t>
      </w:r>
      <w:r>
        <w:rPr>
          <w:rFonts w:eastAsia="標楷體" w:hint="eastAsia"/>
          <w:sz w:val="28"/>
        </w:rPr>
        <w:t xml:space="preserve"> </w:t>
      </w:r>
    </w:p>
    <w:p w:rsidR="00F91F4A" w:rsidRDefault="00F91F4A" w:rsidP="00F91F4A">
      <w:pPr>
        <w:spacing w:line="480" w:lineRule="exact"/>
        <w:rPr>
          <w:rFonts w:eastAsia="標楷體"/>
          <w:sz w:val="28"/>
        </w:rPr>
      </w:pPr>
      <w:r>
        <w:rPr>
          <w:rFonts w:eastAsia="標楷體" w:hint="eastAsia"/>
          <w:sz w:val="28"/>
        </w:rPr>
        <w:t xml:space="preserve">  </w:t>
      </w:r>
      <w:r>
        <w:rPr>
          <w:rFonts w:eastAsia="標楷體" w:hint="eastAsia"/>
          <w:sz w:val="28"/>
        </w:rPr>
        <w:t>體</w:t>
      </w:r>
      <w:r>
        <w:rPr>
          <w:rFonts w:eastAsia="標楷體" w:hint="eastAsia"/>
          <w:sz w:val="28"/>
        </w:rPr>
        <w:t xml:space="preserve"> </w:t>
      </w:r>
      <w:r>
        <w:rPr>
          <w:rFonts w:eastAsia="標楷體" w:hint="eastAsia"/>
          <w:sz w:val="28"/>
        </w:rPr>
        <w:t>衛</w:t>
      </w:r>
      <w:r>
        <w:rPr>
          <w:rFonts w:eastAsia="標楷體" w:hint="eastAsia"/>
          <w:sz w:val="28"/>
        </w:rPr>
        <w:t xml:space="preserve"> </w:t>
      </w:r>
      <w:r>
        <w:rPr>
          <w:rFonts w:eastAsia="標楷體" w:hint="eastAsia"/>
          <w:sz w:val="28"/>
        </w:rPr>
        <w:t>組：游政達老師</w:t>
      </w:r>
    </w:p>
    <w:p w:rsidR="00F91F4A" w:rsidRDefault="00F91F4A" w:rsidP="00F91F4A">
      <w:pPr>
        <w:spacing w:line="480" w:lineRule="exact"/>
        <w:rPr>
          <w:rFonts w:eastAsia="標楷體"/>
          <w:sz w:val="28"/>
        </w:rPr>
      </w:pPr>
      <w:r>
        <w:rPr>
          <w:rFonts w:eastAsia="標楷體" w:hint="eastAsia"/>
          <w:sz w:val="28"/>
        </w:rPr>
        <w:t xml:space="preserve">  </w:t>
      </w:r>
      <w:r>
        <w:rPr>
          <w:rFonts w:eastAsia="標楷體" w:hint="eastAsia"/>
          <w:sz w:val="28"/>
        </w:rPr>
        <w:t>健康中心：謝于婷護理師（隸屬體衛組）</w:t>
      </w:r>
      <w:r>
        <w:rPr>
          <w:rFonts w:eastAsia="標楷體" w:hint="eastAsia"/>
          <w:sz w:val="28"/>
        </w:rPr>
        <w:t xml:space="preserve"> </w:t>
      </w:r>
    </w:p>
    <w:p w:rsidR="00F91F4A" w:rsidRPr="00ED7C03" w:rsidRDefault="00F91F4A" w:rsidP="00F91F4A">
      <w:pPr>
        <w:spacing w:line="480" w:lineRule="exact"/>
        <w:rPr>
          <w:rFonts w:eastAsia="標楷體"/>
          <w:sz w:val="28"/>
        </w:rPr>
      </w:pPr>
      <w:r>
        <w:rPr>
          <w:rFonts w:eastAsia="標楷體" w:hint="eastAsia"/>
          <w:sz w:val="28"/>
        </w:rPr>
        <w:t xml:space="preserve">  </w:t>
      </w:r>
      <w:r>
        <w:rPr>
          <w:rFonts w:eastAsia="標楷體" w:hint="eastAsia"/>
          <w:sz w:val="28"/>
        </w:rPr>
        <w:t>幹事兩位：古佳立小姐、黃玉琴</w:t>
      </w:r>
      <w:r w:rsidRPr="00ED7C03">
        <w:rPr>
          <w:rFonts w:eastAsia="標楷體" w:hint="eastAsia"/>
          <w:sz w:val="28"/>
        </w:rPr>
        <w:t>小姐</w:t>
      </w:r>
      <w:r w:rsidRPr="00ED7C03">
        <w:rPr>
          <w:rFonts w:hint="eastAsia"/>
          <w:sz w:val="28"/>
        </w:rPr>
        <w:t>。</w:t>
      </w:r>
    </w:p>
    <w:p w:rsidR="00F91F4A" w:rsidRDefault="00F91F4A" w:rsidP="00F91F4A">
      <w:pPr>
        <w:spacing w:line="480" w:lineRule="exact"/>
        <w:rPr>
          <w:rFonts w:eastAsia="標楷體"/>
          <w:b/>
          <w:bCs/>
          <w:sz w:val="28"/>
        </w:rPr>
      </w:pPr>
      <w:r>
        <w:rPr>
          <w:rFonts w:eastAsia="標楷體" w:hint="eastAsia"/>
          <w:b/>
          <w:bCs/>
          <w:sz w:val="28"/>
        </w:rPr>
        <w:t>各組工作概述：</w:t>
      </w:r>
    </w:p>
    <w:p w:rsidR="00F91F4A" w:rsidRDefault="00F91F4A" w:rsidP="00D16918">
      <w:pPr>
        <w:spacing w:line="480" w:lineRule="exact"/>
        <w:ind w:left="1401" w:hangingChars="500" w:hanging="1401"/>
        <w:rPr>
          <w:rFonts w:eastAsia="標楷體"/>
          <w:sz w:val="28"/>
        </w:rPr>
      </w:pPr>
      <w:r>
        <w:rPr>
          <w:rFonts w:eastAsia="標楷體" w:hint="eastAsia"/>
          <w:b/>
          <w:bCs/>
          <w:sz w:val="28"/>
        </w:rPr>
        <w:t xml:space="preserve">  </w:t>
      </w:r>
      <w:r>
        <w:rPr>
          <w:rFonts w:eastAsia="標楷體" w:hint="eastAsia"/>
          <w:b/>
          <w:bCs/>
          <w:sz w:val="28"/>
        </w:rPr>
        <w:t>訓育組</w:t>
      </w:r>
      <w:r>
        <w:rPr>
          <w:rFonts w:eastAsia="標楷體" w:hint="eastAsia"/>
          <w:sz w:val="28"/>
        </w:rPr>
        <w:t>：全校學生各項活動，例如：新生始業式、開學典禮、休業典禮、畢業典禮、綜合課程活動、社團活動、壁報比賽、校外教學活動、國際教育旅行、高一公訓、卡拉</w:t>
      </w:r>
      <w:r>
        <w:rPr>
          <w:rFonts w:eastAsia="標楷體" w:hint="eastAsia"/>
          <w:sz w:val="28"/>
        </w:rPr>
        <w:t>OK</w:t>
      </w:r>
      <w:r>
        <w:rPr>
          <w:rFonts w:eastAsia="標楷體" w:hint="eastAsia"/>
          <w:sz w:val="28"/>
        </w:rPr>
        <w:t>比賽、聖誕聯歡活動、管樂團、園遊會、社區支援活動…等。</w:t>
      </w:r>
    </w:p>
    <w:p w:rsidR="00F91F4A" w:rsidRDefault="00F91F4A" w:rsidP="00F91F4A">
      <w:pPr>
        <w:spacing w:line="480" w:lineRule="exact"/>
        <w:rPr>
          <w:rFonts w:eastAsia="標楷體"/>
          <w:sz w:val="28"/>
          <w:bdr w:val="single" w:sz="4" w:space="0" w:color="auto"/>
        </w:rPr>
      </w:pPr>
      <w:r>
        <w:rPr>
          <w:rFonts w:eastAsia="標楷體"/>
          <w:noProof/>
          <w:sz w:val="28"/>
        </w:rPr>
        <mc:AlternateContent>
          <mc:Choice Requires="wps">
            <w:drawing>
              <wp:anchor distT="0" distB="0" distL="114300" distR="114300" simplePos="0" relativeHeight="251754496" behindDoc="0" locked="0" layoutInCell="1" allowOverlap="1">
                <wp:simplePos x="0" y="0"/>
                <wp:positionH relativeFrom="column">
                  <wp:posOffset>76200</wp:posOffset>
                </wp:positionH>
                <wp:positionV relativeFrom="paragraph">
                  <wp:posOffset>137160</wp:posOffset>
                </wp:positionV>
                <wp:extent cx="304800" cy="114300"/>
                <wp:effectExtent l="9525" t="19685" r="19050" b="18415"/>
                <wp:wrapNone/>
                <wp:docPr id="17" name="向右箭號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52E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7" o:spid="_x0000_s1026" type="#_x0000_t13" style="position:absolute;margin-left:6pt;margin-top:10.8pt;width:24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"/>
            </w:pict>
          </mc:Fallback>
        </mc:AlternateContent>
      </w:r>
      <w:r>
        <w:rPr>
          <w:rFonts w:eastAsia="標楷體" w:hint="eastAsia"/>
          <w:sz w:val="28"/>
        </w:rPr>
        <w:t xml:space="preserve">    </w:t>
      </w:r>
      <w:r>
        <w:rPr>
          <w:rFonts w:eastAsia="標楷體" w:hint="eastAsia"/>
          <w:sz w:val="28"/>
          <w:bdr w:val="single" w:sz="4" w:space="0" w:color="auto"/>
        </w:rPr>
        <w:t>負責舉辦多元活動，展現青少年的健康與活力，進而建立學生自信心。</w:t>
      </w:r>
    </w:p>
    <w:p w:rsidR="00F91F4A" w:rsidRDefault="00F91F4A" w:rsidP="00F91F4A">
      <w:pPr>
        <w:spacing w:line="0" w:lineRule="atLeast"/>
        <w:rPr>
          <w:rFonts w:eastAsia="標楷體"/>
          <w:sz w:val="28"/>
        </w:rPr>
      </w:pPr>
    </w:p>
    <w:p w:rsidR="00F91F4A" w:rsidRDefault="00F91F4A" w:rsidP="00F91F4A">
      <w:pPr>
        <w:spacing w:line="480" w:lineRule="exact"/>
        <w:ind w:left="360"/>
        <w:rPr>
          <w:rFonts w:eastAsia="標楷體"/>
          <w:sz w:val="28"/>
        </w:rPr>
      </w:pPr>
      <w:r>
        <w:rPr>
          <w:rFonts w:eastAsia="標楷體" w:hint="eastAsia"/>
          <w:b/>
          <w:bCs/>
          <w:sz w:val="28"/>
        </w:rPr>
        <w:t>生輔組</w:t>
      </w:r>
      <w:r>
        <w:rPr>
          <w:rFonts w:eastAsia="標楷體" w:hint="eastAsia"/>
          <w:sz w:val="28"/>
        </w:rPr>
        <w:t>：全校學生校園生活常規之規範與管理、學生禮儀訓練、交通安全宣導、</w:t>
      </w:r>
    </w:p>
    <w:p w:rsidR="00F91F4A" w:rsidRDefault="00F91F4A" w:rsidP="00F91F4A">
      <w:pPr>
        <w:spacing w:line="480" w:lineRule="exact"/>
        <w:ind w:left="360"/>
        <w:rPr>
          <w:rFonts w:eastAsia="標楷體"/>
          <w:sz w:val="28"/>
        </w:rPr>
      </w:pPr>
      <w:r>
        <w:rPr>
          <w:rFonts w:eastAsia="標楷體" w:hint="eastAsia"/>
          <w:b/>
          <w:bCs/>
          <w:sz w:val="28"/>
        </w:rPr>
        <w:t xml:space="preserve">        </w:t>
      </w:r>
      <w:r>
        <w:rPr>
          <w:rFonts w:eastAsia="標楷體" w:hint="eastAsia"/>
          <w:sz w:val="28"/>
        </w:rPr>
        <w:t>出缺席之管制、學生獎懲、處理學生糾紛及偶發事件、校園巡察、維護校</w:t>
      </w:r>
    </w:p>
    <w:p w:rsidR="00F91F4A" w:rsidRDefault="00F91F4A" w:rsidP="00F91F4A">
      <w:pPr>
        <w:spacing w:line="480" w:lineRule="exact"/>
        <w:ind w:left="360"/>
        <w:rPr>
          <w:rFonts w:eastAsia="標楷體"/>
          <w:sz w:val="28"/>
        </w:rPr>
      </w:pPr>
      <w:r>
        <w:rPr>
          <w:rFonts w:eastAsia="標楷體" w:hint="eastAsia"/>
          <w:sz w:val="28"/>
        </w:rPr>
        <w:t xml:space="preserve">        </w:t>
      </w:r>
      <w:r>
        <w:rPr>
          <w:rFonts w:eastAsia="標楷體" w:hint="eastAsia"/>
          <w:sz w:val="28"/>
        </w:rPr>
        <w:t>園秩序與學生安全…等。</w:t>
      </w:r>
    </w:p>
    <w:p w:rsidR="00F91F4A" w:rsidRDefault="00F91F4A" w:rsidP="00F91F4A">
      <w:pPr>
        <w:spacing w:line="480" w:lineRule="exact"/>
        <w:rPr>
          <w:rFonts w:eastAsia="標楷體"/>
          <w:sz w:val="28"/>
          <w:bdr w:val="single" w:sz="4" w:space="0" w:color="auto"/>
        </w:rPr>
      </w:pPr>
      <w:r>
        <w:rPr>
          <w:rFonts w:eastAsia="標楷體"/>
          <w:noProof/>
          <w:sz w:val="28"/>
        </w:rPr>
        <mc:AlternateContent>
          <mc:Choice Requires="wps">
            <w:drawing>
              <wp:anchor distT="0" distB="0" distL="114300" distR="114300" simplePos="0" relativeHeight="251755520" behindDoc="0" locked="0" layoutInCell="1" allowOverlap="1">
                <wp:simplePos x="0" y="0"/>
                <wp:positionH relativeFrom="column">
                  <wp:posOffset>76200</wp:posOffset>
                </wp:positionH>
                <wp:positionV relativeFrom="paragraph">
                  <wp:posOffset>137160</wp:posOffset>
                </wp:positionV>
                <wp:extent cx="304800" cy="114300"/>
                <wp:effectExtent l="9525" t="14605" r="19050" b="23495"/>
                <wp:wrapNone/>
                <wp:docPr id="1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28751" id="向右箭號 15" o:spid="_x0000_s1026" type="#_x0000_t13" style="position:absolute;margin-left:6pt;margin-top:10.8pt;width:24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"/>
            </w:pict>
          </mc:Fallback>
        </mc:AlternateContent>
      </w:r>
      <w:r>
        <w:rPr>
          <w:rFonts w:eastAsia="標楷體" w:hint="eastAsia"/>
          <w:sz w:val="28"/>
        </w:rPr>
        <w:t xml:space="preserve">    </w:t>
      </w:r>
      <w:r>
        <w:rPr>
          <w:rFonts w:eastAsia="標楷體" w:hint="eastAsia"/>
          <w:sz w:val="28"/>
          <w:bdr w:val="single" w:sz="4" w:space="0" w:color="auto"/>
        </w:rPr>
        <w:t>培養遵法守紀之觀念，瞭解民主法治之真諦，進而成為守法自治的好青年。</w:t>
      </w:r>
    </w:p>
    <w:p w:rsidR="00F91F4A" w:rsidRDefault="00F91F4A" w:rsidP="00F91F4A">
      <w:pPr>
        <w:spacing w:line="240" w:lineRule="atLeast"/>
        <w:rPr>
          <w:rFonts w:eastAsia="標楷體"/>
          <w:sz w:val="28"/>
          <w:bdr w:val="single" w:sz="4" w:space="0" w:color="auto"/>
        </w:rPr>
      </w:pPr>
    </w:p>
    <w:p w:rsidR="00F91F4A" w:rsidRDefault="00F91F4A" w:rsidP="00F91F4A">
      <w:pPr>
        <w:spacing w:line="480" w:lineRule="exact"/>
        <w:ind w:left="360"/>
        <w:rPr>
          <w:rFonts w:eastAsia="標楷體"/>
          <w:sz w:val="28"/>
        </w:rPr>
      </w:pPr>
      <w:r>
        <w:rPr>
          <w:rFonts w:eastAsia="標楷體" w:hint="eastAsia"/>
          <w:b/>
          <w:bCs/>
          <w:sz w:val="28"/>
        </w:rPr>
        <w:t>體衛組</w:t>
      </w:r>
      <w:r>
        <w:rPr>
          <w:rFonts w:eastAsia="標楷體" w:hint="eastAsia"/>
          <w:sz w:val="28"/>
        </w:rPr>
        <w:t>：</w:t>
      </w:r>
    </w:p>
    <w:p w:rsidR="00F91F4A" w:rsidRDefault="00F91F4A" w:rsidP="00F91F4A">
      <w:pPr>
        <w:spacing w:line="480" w:lineRule="exact"/>
        <w:ind w:left="360"/>
        <w:rPr>
          <w:rFonts w:eastAsia="標楷體"/>
          <w:sz w:val="28"/>
        </w:rPr>
      </w:pPr>
      <w:r>
        <w:rPr>
          <w:rFonts w:eastAsia="標楷體" w:hint="eastAsia"/>
          <w:sz w:val="28"/>
        </w:rPr>
        <w:t>校隊選拔</w:t>
      </w:r>
      <w:r>
        <w:rPr>
          <w:rFonts w:eastAsia="標楷體" w:hint="eastAsia"/>
          <w:sz w:val="28"/>
        </w:rPr>
        <w:t>(</w:t>
      </w:r>
      <w:r>
        <w:rPr>
          <w:rFonts w:eastAsia="標楷體" w:hint="eastAsia"/>
          <w:sz w:val="28"/>
        </w:rPr>
        <w:t>籃球、棒球、田徑</w:t>
      </w:r>
      <w:r>
        <w:rPr>
          <w:rFonts w:eastAsia="標楷體" w:hint="eastAsia"/>
          <w:sz w:val="28"/>
        </w:rPr>
        <w:t>)</w:t>
      </w:r>
      <w:r>
        <w:rPr>
          <w:rFonts w:eastAsia="標楷體" w:hint="eastAsia"/>
          <w:sz w:val="28"/>
        </w:rPr>
        <w:t>、聯賽、縣</w:t>
      </w:r>
      <w:r>
        <w:rPr>
          <w:rFonts w:eastAsia="標楷體" w:hint="eastAsia"/>
          <w:sz w:val="28"/>
        </w:rPr>
        <w:t>(</w:t>
      </w:r>
      <w:r>
        <w:rPr>
          <w:rFonts w:eastAsia="標楷體" w:hint="eastAsia"/>
          <w:sz w:val="28"/>
        </w:rPr>
        <w:t>中</w:t>
      </w:r>
      <w:r>
        <w:rPr>
          <w:rFonts w:eastAsia="標楷體" w:hint="eastAsia"/>
          <w:sz w:val="28"/>
        </w:rPr>
        <w:t>)</w:t>
      </w:r>
      <w:r>
        <w:rPr>
          <w:rFonts w:eastAsia="標楷體" w:hint="eastAsia"/>
          <w:sz w:val="28"/>
        </w:rPr>
        <w:t>運、班際球類競賽</w:t>
      </w:r>
      <w:r>
        <w:rPr>
          <w:rFonts w:eastAsia="標楷體" w:hint="eastAsia"/>
          <w:sz w:val="28"/>
        </w:rPr>
        <w:t>(</w:t>
      </w:r>
      <w:r>
        <w:rPr>
          <w:rFonts w:eastAsia="標楷體" w:hint="eastAsia"/>
          <w:sz w:val="28"/>
        </w:rPr>
        <w:t>桌、羽、三對三</w:t>
      </w:r>
      <w:r>
        <w:rPr>
          <w:rFonts w:eastAsia="標楷體" w:hint="eastAsia"/>
          <w:sz w:val="28"/>
        </w:rPr>
        <w:t>)</w:t>
      </w:r>
      <w:r>
        <w:rPr>
          <w:rFonts w:eastAsia="標楷體" w:hint="eastAsia"/>
          <w:sz w:val="28"/>
        </w:rPr>
        <w:t>、全校運動會、越野賽跑、體育育樂營、各項體育教學…等。</w:t>
      </w:r>
    </w:p>
    <w:p w:rsidR="00F91F4A" w:rsidRDefault="00F91F4A" w:rsidP="00F91F4A">
      <w:pPr>
        <w:spacing w:line="480" w:lineRule="exact"/>
        <w:rPr>
          <w:rFonts w:eastAsia="標楷體"/>
          <w:sz w:val="28"/>
          <w:bdr w:val="single" w:sz="4" w:space="0" w:color="auto"/>
        </w:rPr>
      </w:pPr>
      <w:r>
        <w:rPr>
          <w:rFonts w:eastAsia="標楷體"/>
          <w:noProof/>
          <w:sz w:val="28"/>
        </w:rPr>
        <mc:AlternateContent>
          <mc:Choice Requires="wps">
            <w:drawing>
              <wp:anchor distT="0" distB="0" distL="114300" distR="114300" simplePos="0" relativeHeight="251756544" behindDoc="0" locked="0" layoutInCell="1" allowOverlap="1">
                <wp:simplePos x="0" y="0"/>
                <wp:positionH relativeFrom="column">
                  <wp:posOffset>76200</wp:posOffset>
                </wp:positionH>
                <wp:positionV relativeFrom="paragraph">
                  <wp:posOffset>135255</wp:posOffset>
                </wp:positionV>
                <wp:extent cx="304800" cy="114300"/>
                <wp:effectExtent l="9525" t="16510" r="19050" b="21590"/>
                <wp:wrapNone/>
                <wp:docPr id="14" name="向右箭號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B49B2" id="向右箭號 14" o:spid="_x0000_s1026" type="#_x0000_t13" style="position:absolute;margin-left:6pt;margin-top:10.65pt;width:24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"/>
            </w:pict>
          </mc:Fallback>
        </mc:AlternateContent>
      </w:r>
      <w:r>
        <w:rPr>
          <w:rFonts w:eastAsia="標楷體" w:hint="eastAsia"/>
          <w:sz w:val="28"/>
        </w:rPr>
        <w:t xml:space="preserve">    </w:t>
      </w:r>
      <w:r>
        <w:rPr>
          <w:rFonts w:eastAsia="標楷體" w:hint="eastAsia"/>
          <w:sz w:val="28"/>
          <w:bdr w:val="single" w:sz="4" w:space="0" w:color="auto"/>
        </w:rPr>
        <w:t>培養學生愛好運動，規律運動的習慣，進而增強學生的體適能。</w:t>
      </w:r>
    </w:p>
    <w:p w:rsidR="00F91F4A" w:rsidRDefault="00F91F4A" w:rsidP="00F91F4A">
      <w:pPr>
        <w:spacing w:line="240" w:lineRule="atLeast"/>
        <w:rPr>
          <w:rFonts w:eastAsia="標楷體"/>
          <w:sz w:val="28"/>
          <w:bdr w:val="single" w:sz="4" w:space="0" w:color="auto"/>
        </w:rPr>
      </w:pPr>
    </w:p>
    <w:p w:rsidR="00F91F4A" w:rsidRDefault="00F91F4A" w:rsidP="00F91F4A">
      <w:pPr>
        <w:spacing w:line="480" w:lineRule="exact"/>
        <w:ind w:left="360"/>
        <w:rPr>
          <w:rFonts w:eastAsia="標楷體"/>
          <w:sz w:val="28"/>
        </w:rPr>
      </w:pPr>
      <w:r>
        <w:rPr>
          <w:rFonts w:eastAsia="標楷體" w:hint="eastAsia"/>
          <w:sz w:val="28"/>
        </w:rPr>
        <w:t>校園疾病預防</w:t>
      </w:r>
      <w:r>
        <w:rPr>
          <w:rFonts w:eastAsia="標楷體" w:hint="eastAsia"/>
          <w:sz w:val="28"/>
        </w:rPr>
        <w:t>(</w:t>
      </w:r>
      <w:r>
        <w:rPr>
          <w:rFonts w:eastAsia="標楷體" w:hint="eastAsia"/>
          <w:sz w:val="28"/>
        </w:rPr>
        <w:t>如新冠肺炎防治、流感等</w:t>
      </w:r>
      <w:r>
        <w:rPr>
          <w:rFonts w:eastAsia="標楷體" w:hint="eastAsia"/>
          <w:sz w:val="28"/>
        </w:rPr>
        <w:t>)</w:t>
      </w:r>
      <w:r>
        <w:rPr>
          <w:rFonts w:eastAsia="標楷體" w:hint="eastAsia"/>
          <w:sz w:val="28"/>
        </w:rPr>
        <w:t>、衛生保健教育、環境教育、新生健康檢查、社區服務、校園環境整潔競賽、資源回收、垃圾分類與減量、飲用水之安全、餐飲健康之維護…等。</w:t>
      </w:r>
    </w:p>
    <w:p w:rsidR="00F91F4A" w:rsidRDefault="00F91F4A" w:rsidP="00F91F4A">
      <w:pPr>
        <w:spacing w:line="480" w:lineRule="exact"/>
        <w:rPr>
          <w:rFonts w:eastAsia="標楷體"/>
          <w:sz w:val="28"/>
        </w:rPr>
      </w:pPr>
      <w:r>
        <w:rPr>
          <w:rFonts w:eastAsia="標楷體"/>
          <w:noProof/>
          <w:sz w:val="28"/>
        </w:rPr>
        <mc:AlternateContent>
          <mc:Choice Requires="wps">
            <w:drawing>
              <wp:anchor distT="0" distB="0" distL="114300" distR="114300" simplePos="0" relativeHeight="251757568" behindDoc="0" locked="0" layoutInCell="1" allowOverlap="1">
                <wp:simplePos x="0" y="0"/>
                <wp:positionH relativeFrom="column">
                  <wp:posOffset>76200</wp:posOffset>
                </wp:positionH>
                <wp:positionV relativeFrom="paragraph">
                  <wp:posOffset>140335</wp:posOffset>
                </wp:positionV>
                <wp:extent cx="304800" cy="114300"/>
                <wp:effectExtent l="9525" t="16510" r="19050" b="21590"/>
                <wp:wrapNone/>
                <wp:docPr id="13" name="向右箭號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10E9A" id="向右箭號 13" o:spid="_x0000_s1026" type="#_x0000_t13" style="position:absolute;margin-left:6pt;margin-top:11.05pt;width:24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"/>
            </w:pict>
          </mc:Fallback>
        </mc:AlternateContent>
      </w:r>
      <w:r>
        <w:rPr>
          <w:rFonts w:eastAsia="標楷體" w:hint="eastAsia"/>
          <w:sz w:val="28"/>
        </w:rPr>
        <w:t xml:space="preserve">    </w:t>
      </w:r>
      <w:r>
        <w:rPr>
          <w:rFonts w:eastAsia="標楷體" w:hint="eastAsia"/>
          <w:sz w:val="28"/>
          <w:bdr w:val="single" w:sz="4" w:space="0" w:color="auto"/>
        </w:rPr>
        <w:t>培養學生勤勞、服務的精神，且督促同學們建立良好的衛生習慣。</w:t>
      </w:r>
    </w:p>
    <w:p w:rsidR="00F91F4A" w:rsidRDefault="00F91F4A" w:rsidP="00F91F4A">
      <w:pPr>
        <w:spacing w:line="0" w:lineRule="atLeast"/>
        <w:rPr>
          <w:rFonts w:eastAsia="標楷體"/>
          <w:sz w:val="28"/>
        </w:rPr>
      </w:pPr>
    </w:p>
    <w:p w:rsidR="009C67A4" w:rsidRDefault="009C67A4" w:rsidP="00F91F4A">
      <w:pPr>
        <w:spacing w:line="0" w:lineRule="atLeast"/>
        <w:rPr>
          <w:rFonts w:ascii="Arial Narrow" w:eastAsia="標楷體" w:hAnsi="Arial Narrow"/>
          <w:sz w:val="28"/>
        </w:rPr>
      </w:pPr>
    </w:p>
    <w:p w:rsidR="009C67A4" w:rsidRDefault="009C67A4" w:rsidP="00F91F4A">
      <w:pPr>
        <w:spacing w:line="0" w:lineRule="atLeast"/>
        <w:rPr>
          <w:rFonts w:ascii="Arial Narrow" w:eastAsia="標楷體" w:hAnsi="Arial Narrow"/>
          <w:sz w:val="28"/>
        </w:rPr>
      </w:pPr>
    </w:p>
    <w:p w:rsidR="00324463" w:rsidRDefault="00324463" w:rsidP="00147025">
      <w:pPr>
        <w:spacing w:line="0" w:lineRule="atLeast"/>
        <w:rPr>
          <w:rFonts w:eastAsia="標楷體"/>
          <w:sz w:val="28"/>
        </w:rPr>
      </w:pPr>
    </w:p>
    <w:p w:rsidR="00324463" w:rsidRPr="00095C72" w:rsidRDefault="00324463" w:rsidP="00324463">
      <w:pPr>
        <w:autoSpaceDE w:val="0"/>
        <w:autoSpaceDN w:val="0"/>
        <w:jc w:val="center"/>
        <w:rPr>
          <w:rFonts w:ascii="標楷體" w:eastAsia="標楷體" w:hAnsi="標楷體"/>
          <w:b/>
          <w:sz w:val="28"/>
          <w:szCs w:val="32"/>
        </w:rPr>
      </w:pPr>
      <w:r w:rsidRPr="00095C72">
        <w:rPr>
          <w:rFonts w:ascii="標楷體" w:eastAsia="標楷體" w:hAnsi="標楷體" w:cs="SimSun"/>
          <w:b/>
          <w:sz w:val="28"/>
          <w:szCs w:val="32"/>
        </w:rPr>
        <w:t>內思學校財團法人新竹縣內思工業高級中等學校</w:t>
      </w:r>
      <w:r w:rsidRPr="00095C72">
        <w:rPr>
          <w:rFonts w:ascii="標楷體" w:eastAsia="標楷體" w:hAnsi="標楷體" w:cs="SimSun"/>
          <w:b/>
          <w:spacing w:val="-1"/>
          <w:sz w:val="28"/>
          <w:szCs w:val="32"/>
        </w:rPr>
        <w:t>學生在校</w:t>
      </w:r>
      <w:r w:rsidRPr="00095C72">
        <w:rPr>
          <w:rFonts w:ascii="標楷體" w:eastAsia="標楷體" w:hAnsi="標楷體" w:cs="SimSun"/>
          <w:b/>
          <w:sz w:val="28"/>
          <w:szCs w:val="32"/>
        </w:rPr>
        <w:t>生活作息實施要點</w:t>
      </w:r>
    </w:p>
    <w:p w:rsidR="00324463" w:rsidRPr="007F3F3D" w:rsidRDefault="00324463" w:rsidP="00324463">
      <w:pPr>
        <w:spacing w:line="200" w:lineRule="exact"/>
        <w:rPr>
          <w:rFonts w:ascii="標楷體" w:eastAsia="標楷體" w:hAnsi="標楷體"/>
        </w:rPr>
      </w:pPr>
    </w:p>
    <w:p w:rsidR="00324463" w:rsidRPr="007F3F3D" w:rsidRDefault="00324463" w:rsidP="00324463">
      <w:pPr>
        <w:autoSpaceDE w:val="0"/>
        <w:autoSpaceDN w:val="0"/>
        <w:ind w:left="5638"/>
        <w:rPr>
          <w:rFonts w:ascii="標楷體" w:eastAsia="標楷體" w:hAnsi="標楷體" w:cs="SimSun"/>
          <w:spacing w:val="-9"/>
          <w:sz w:val="20"/>
        </w:rPr>
      </w:pPr>
      <w:r w:rsidRPr="007F3F3D">
        <w:rPr>
          <w:rFonts w:ascii="標楷體" w:eastAsia="標楷體" w:hAnsi="標楷體" w:cs="SimSun"/>
          <w:spacing w:val="-9"/>
          <w:sz w:val="20"/>
        </w:rPr>
        <w:t>109 年 07 月 16 日 108 學年度 第 2 學期第 2 次校務會議修正通過</w:t>
      </w:r>
    </w:p>
    <w:p w:rsidR="00324463" w:rsidRPr="007F3F3D" w:rsidRDefault="00324463" w:rsidP="00324463">
      <w:pPr>
        <w:autoSpaceDE w:val="0"/>
        <w:autoSpaceDN w:val="0"/>
        <w:ind w:left="5638"/>
        <w:rPr>
          <w:rFonts w:ascii="標楷體" w:eastAsia="標楷體" w:hAnsi="標楷體" w:cs="SimSun"/>
          <w:spacing w:val="-9"/>
          <w:sz w:val="20"/>
        </w:rPr>
      </w:pPr>
      <w:r w:rsidRPr="007F3F3D">
        <w:rPr>
          <w:rFonts w:ascii="標楷體" w:eastAsia="標楷體" w:hAnsi="標楷體" w:cs="SimSun"/>
          <w:spacing w:val="-9"/>
          <w:sz w:val="20"/>
        </w:rPr>
        <w:t>110 年 01 月 20 日 109 學年度 第 1 學期第 2 次校務會議修正通過</w:t>
      </w:r>
    </w:p>
    <w:p w:rsidR="00324463" w:rsidRPr="007F3F3D" w:rsidRDefault="00324463" w:rsidP="00324463">
      <w:pPr>
        <w:autoSpaceDE w:val="0"/>
        <w:autoSpaceDN w:val="0"/>
        <w:ind w:left="5638"/>
        <w:rPr>
          <w:rFonts w:ascii="標楷體" w:eastAsia="標楷體" w:hAnsi="標楷體" w:cs="SimSun"/>
          <w:spacing w:val="-9"/>
          <w:sz w:val="20"/>
        </w:rPr>
      </w:pPr>
      <w:r w:rsidRPr="007F3F3D">
        <w:rPr>
          <w:rFonts w:ascii="標楷體" w:eastAsia="標楷體" w:hAnsi="標楷體" w:cs="SimSun"/>
          <w:spacing w:val="-9"/>
          <w:sz w:val="20"/>
        </w:rPr>
        <w:t>110 年 08 月 31 日 110 學年度 第 1 學期第 1 次校務會議修正通過</w:t>
      </w:r>
    </w:p>
    <w:p w:rsidR="00324463" w:rsidRPr="007F3F3D" w:rsidRDefault="00324463" w:rsidP="00324463">
      <w:pPr>
        <w:autoSpaceDE w:val="0"/>
        <w:autoSpaceDN w:val="0"/>
        <w:ind w:left="5638"/>
        <w:rPr>
          <w:rFonts w:ascii="標楷體" w:eastAsia="標楷體" w:hAnsi="標楷體" w:cs="SimSun"/>
          <w:spacing w:val="-9"/>
          <w:sz w:val="20"/>
        </w:rPr>
      </w:pPr>
      <w:r w:rsidRPr="007F3F3D">
        <w:rPr>
          <w:rFonts w:ascii="標楷體" w:eastAsia="標楷體" w:hAnsi="標楷體" w:cs="SimSun"/>
          <w:spacing w:val="-9"/>
          <w:sz w:val="20"/>
        </w:rPr>
        <w:t>111 年 07 月 01 日 110 學年度 第 2 學期第 2 次校務會議修正通過</w:t>
      </w:r>
    </w:p>
    <w:p w:rsidR="00324463" w:rsidRPr="007F3F3D" w:rsidRDefault="00324463" w:rsidP="00324463">
      <w:pPr>
        <w:autoSpaceDE w:val="0"/>
        <w:autoSpaceDN w:val="0"/>
        <w:ind w:left="5638"/>
        <w:rPr>
          <w:rFonts w:ascii="標楷體" w:eastAsia="標楷體" w:hAnsi="標楷體" w:cs="SimSun"/>
          <w:spacing w:val="-9"/>
          <w:sz w:val="20"/>
        </w:rPr>
      </w:pPr>
      <w:r w:rsidRPr="007F3F3D">
        <w:rPr>
          <w:rFonts w:ascii="標楷體" w:eastAsia="標楷體" w:hAnsi="標楷體" w:cs="SimSun"/>
          <w:spacing w:val="-9"/>
          <w:sz w:val="20"/>
        </w:rPr>
        <w:t>111 年 09 月 30 日 111 學年度 第1學期第1次臨時校務會議修正通過</w:t>
      </w:r>
      <w:r w:rsidRPr="007F3F3D">
        <w:rPr>
          <w:rFonts w:ascii="標楷體" w:eastAsia="標楷體" w:hAnsi="標楷體" w:cs="SimSun"/>
          <w:spacing w:val="-9"/>
          <w:sz w:val="20"/>
        </w:rPr>
        <w:br/>
        <w:t xml:space="preserve">    112 年 01 月 19 日 111 學年度 第1學期第2次校務會議修正通過</w:t>
      </w:r>
    </w:p>
    <w:p w:rsidR="00324463" w:rsidRPr="007F3F3D" w:rsidRDefault="00324463" w:rsidP="00324463">
      <w:pPr>
        <w:autoSpaceDE w:val="0"/>
        <w:autoSpaceDN w:val="0"/>
        <w:ind w:left="5638"/>
        <w:rPr>
          <w:rFonts w:ascii="標楷體" w:eastAsia="標楷體" w:hAnsi="標楷體" w:cs="SimSun"/>
          <w:spacing w:val="-9"/>
          <w:sz w:val="20"/>
        </w:rPr>
      </w:pPr>
      <w:r w:rsidRPr="007F3F3D">
        <w:rPr>
          <w:rFonts w:ascii="標楷體" w:eastAsia="標楷體" w:hAnsi="標楷體" w:cs="SimSun"/>
          <w:spacing w:val="-9"/>
          <w:sz w:val="20"/>
        </w:rPr>
        <w:t xml:space="preserve">112 年 </w:t>
      </w:r>
      <w:r w:rsidRPr="007F3F3D">
        <w:rPr>
          <w:rFonts w:ascii="標楷體" w:eastAsia="標楷體" w:hAnsi="標楷體" w:cs="SimSun" w:hint="eastAsia"/>
          <w:spacing w:val="-9"/>
          <w:sz w:val="20"/>
        </w:rPr>
        <w:t>11</w:t>
      </w:r>
      <w:r w:rsidRPr="007F3F3D">
        <w:rPr>
          <w:rFonts w:ascii="標楷體" w:eastAsia="標楷體" w:hAnsi="標楷體" w:cs="SimSun"/>
          <w:spacing w:val="-9"/>
          <w:sz w:val="20"/>
        </w:rPr>
        <w:t xml:space="preserve">月 </w:t>
      </w:r>
      <w:r w:rsidRPr="007F3F3D">
        <w:rPr>
          <w:rFonts w:ascii="標楷體" w:eastAsia="標楷體" w:hAnsi="標楷體" w:cs="SimSun" w:hint="eastAsia"/>
          <w:spacing w:val="-9"/>
          <w:sz w:val="20"/>
        </w:rPr>
        <w:t>23</w:t>
      </w:r>
      <w:r w:rsidRPr="007F3F3D">
        <w:rPr>
          <w:rFonts w:ascii="標楷體" w:eastAsia="標楷體" w:hAnsi="標楷體" w:cs="SimSun"/>
          <w:spacing w:val="-9"/>
          <w:sz w:val="20"/>
        </w:rPr>
        <w:t xml:space="preserve"> 日 11</w:t>
      </w:r>
      <w:r w:rsidRPr="007F3F3D">
        <w:rPr>
          <w:rFonts w:ascii="標楷體" w:eastAsia="標楷體" w:hAnsi="標楷體" w:cs="SimSun" w:hint="eastAsia"/>
          <w:spacing w:val="-9"/>
          <w:sz w:val="20"/>
        </w:rPr>
        <w:t>2</w:t>
      </w:r>
      <w:r w:rsidRPr="007F3F3D">
        <w:rPr>
          <w:rFonts w:ascii="標楷體" w:eastAsia="標楷體" w:hAnsi="標楷體" w:cs="SimSun"/>
          <w:spacing w:val="-9"/>
          <w:sz w:val="20"/>
        </w:rPr>
        <w:t xml:space="preserve"> 學年度 第1學期第</w:t>
      </w:r>
      <w:r w:rsidRPr="007F3F3D">
        <w:rPr>
          <w:rFonts w:ascii="標楷體" w:eastAsia="標楷體" w:hAnsi="標楷體" w:cs="SimSun" w:hint="eastAsia"/>
          <w:spacing w:val="-9"/>
          <w:sz w:val="20"/>
        </w:rPr>
        <w:t>1</w:t>
      </w:r>
      <w:r w:rsidRPr="007F3F3D">
        <w:rPr>
          <w:rFonts w:ascii="標楷體" w:eastAsia="標楷體" w:hAnsi="標楷體" w:cs="SimSun"/>
          <w:spacing w:val="-9"/>
          <w:sz w:val="20"/>
        </w:rPr>
        <w:t>次</w:t>
      </w:r>
      <w:r w:rsidRPr="007F3F3D">
        <w:rPr>
          <w:rFonts w:ascii="標楷體" w:eastAsia="標楷體" w:hAnsi="標楷體" w:cs="SimSun" w:hint="eastAsia"/>
          <w:spacing w:val="-9"/>
          <w:sz w:val="20"/>
        </w:rPr>
        <w:t>臨時</w:t>
      </w:r>
      <w:r w:rsidRPr="007F3F3D">
        <w:rPr>
          <w:rFonts w:ascii="標楷體" w:eastAsia="標楷體" w:hAnsi="標楷體" w:cs="SimSun"/>
          <w:spacing w:val="-9"/>
          <w:sz w:val="20"/>
        </w:rPr>
        <w:t>校務會議修正通過</w:t>
      </w:r>
    </w:p>
    <w:p w:rsidR="00324463" w:rsidRPr="007F3F3D" w:rsidRDefault="00324463" w:rsidP="00324463">
      <w:pPr>
        <w:autoSpaceDE w:val="0"/>
        <w:autoSpaceDN w:val="0"/>
        <w:ind w:left="5638"/>
        <w:rPr>
          <w:rFonts w:ascii="標楷體" w:eastAsia="標楷體" w:hAnsi="標楷體" w:cs="SimSun"/>
          <w:spacing w:val="-9"/>
          <w:sz w:val="20"/>
        </w:rPr>
      </w:pPr>
      <w:r w:rsidRPr="007F3F3D">
        <w:rPr>
          <w:rFonts w:ascii="標楷體" w:eastAsia="標楷體" w:hAnsi="標楷體" w:cs="SimSun"/>
          <w:spacing w:val="-9"/>
          <w:sz w:val="20"/>
        </w:rPr>
        <w:t>11</w:t>
      </w:r>
      <w:r w:rsidRPr="007F3F3D">
        <w:rPr>
          <w:rFonts w:ascii="標楷體" w:eastAsia="標楷體" w:hAnsi="標楷體" w:cs="SimSun" w:hint="eastAsia"/>
          <w:spacing w:val="-9"/>
          <w:sz w:val="20"/>
        </w:rPr>
        <w:t>3</w:t>
      </w:r>
      <w:r w:rsidRPr="007F3F3D">
        <w:rPr>
          <w:rFonts w:ascii="標楷體" w:eastAsia="標楷體" w:hAnsi="標楷體" w:cs="SimSun"/>
          <w:spacing w:val="-9"/>
          <w:sz w:val="20"/>
        </w:rPr>
        <w:t xml:space="preserve"> 年</w:t>
      </w:r>
      <w:r w:rsidRPr="007F3F3D">
        <w:rPr>
          <w:rFonts w:ascii="標楷體" w:eastAsia="標楷體" w:hAnsi="標楷體" w:cs="SimSun" w:hint="eastAsia"/>
          <w:spacing w:val="-9"/>
          <w:sz w:val="20"/>
        </w:rPr>
        <w:t>01</w:t>
      </w:r>
      <w:r w:rsidRPr="007F3F3D">
        <w:rPr>
          <w:rFonts w:ascii="標楷體" w:eastAsia="標楷體" w:hAnsi="標楷體" w:cs="SimSun"/>
          <w:spacing w:val="-9"/>
          <w:sz w:val="20"/>
        </w:rPr>
        <w:t xml:space="preserve">月 </w:t>
      </w:r>
      <w:r w:rsidRPr="007F3F3D">
        <w:rPr>
          <w:rFonts w:ascii="標楷體" w:eastAsia="標楷體" w:hAnsi="標楷體" w:cs="SimSun" w:hint="eastAsia"/>
          <w:spacing w:val="-9"/>
          <w:sz w:val="20"/>
        </w:rPr>
        <w:t>19</w:t>
      </w:r>
      <w:r w:rsidRPr="007F3F3D">
        <w:rPr>
          <w:rFonts w:ascii="標楷體" w:eastAsia="標楷體" w:hAnsi="標楷體" w:cs="SimSun"/>
          <w:spacing w:val="-9"/>
          <w:sz w:val="20"/>
        </w:rPr>
        <w:t xml:space="preserve"> 日 11</w:t>
      </w:r>
      <w:r w:rsidRPr="007F3F3D">
        <w:rPr>
          <w:rFonts w:ascii="標楷體" w:eastAsia="標楷體" w:hAnsi="標楷體" w:cs="SimSun" w:hint="eastAsia"/>
          <w:spacing w:val="-9"/>
          <w:sz w:val="20"/>
        </w:rPr>
        <w:t>2</w:t>
      </w:r>
      <w:r w:rsidRPr="007F3F3D">
        <w:rPr>
          <w:rFonts w:ascii="標楷體" w:eastAsia="標楷體" w:hAnsi="標楷體" w:cs="SimSun"/>
          <w:spacing w:val="-9"/>
          <w:sz w:val="20"/>
        </w:rPr>
        <w:t xml:space="preserve"> 學年度 第1學期第</w:t>
      </w:r>
      <w:r w:rsidRPr="007F3F3D">
        <w:rPr>
          <w:rFonts w:ascii="標楷體" w:eastAsia="標楷體" w:hAnsi="標楷體" w:cs="SimSun" w:hint="eastAsia"/>
          <w:spacing w:val="-9"/>
          <w:sz w:val="20"/>
        </w:rPr>
        <w:t>2</w:t>
      </w:r>
      <w:r w:rsidRPr="007F3F3D">
        <w:rPr>
          <w:rFonts w:ascii="標楷體" w:eastAsia="標楷體" w:hAnsi="標楷體" w:cs="SimSun"/>
          <w:spacing w:val="-9"/>
          <w:sz w:val="20"/>
        </w:rPr>
        <w:t>次校務會議修正通過</w:t>
      </w:r>
    </w:p>
    <w:p w:rsidR="00324463" w:rsidRPr="007F3F3D" w:rsidRDefault="00324463" w:rsidP="00324463">
      <w:pPr>
        <w:autoSpaceDE w:val="0"/>
        <w:autoSpaceDN w:val="0"/>
        <w:ind w:left="5638"/>
        <w:rPr>
          <w:rFonts w:ascii="標楷體" w:eastAsia="標楷體" w:hAnsi="標楷體"/>
        </w:rPr>
      </w:pPr>
      <w:r w:rsidRPr="007F3F3D">
        <w:rPr>
          <w:rFonts w:ascii="標楷體" w:eastAsia="標楷體" w:hAnsi="標楷體" w:cs="SimSun"/>
          <w:spacing w:val="-9"/>
          <w:sz w:val="20"/>
        </w:rPr>
        <w:t>11</w:t>
      </w:r>
      <w:r w:rsidRPr="007F3F3D">
        <w:rPr>
          <w:rFonts w:ascii="標楷體" w:eastAsia="標楷體" w:hAnsi="標楷體" w:cs="SimSun" w:hint="eastAsia"/>
          <w:spacing w:val="-9"/>
          <w:sz w:val="20"/>
        </w:rPr>
        <w:t>3</w:t>
      </w:r>
      <w:r w:rsidRPr="007F3F3D">
        <w:rPr>
          <w:rFonts w:ascii="標楷體" w:eastAsia="標楷體" w:hAnsi="標楷體" w:cs="SimSun"/>
          <w:spacing w:val="-9"/>
          <w:sz w:val="20"/>
        </w:rPr>
        <w:t xml:space="preserve"> 年</w:t>
      </w:r>
      <w:r w:rsidRPr="007F3F3D">
        <w:rPr>
          <w:rFonts w:ascii="標楷體" w:eastAsia="標楷體" w:hAnsi="標楷體" w:cs="SimSun" w:hint="eastAsia"/>
          <w:spacing w:val="-9"/>
          <w:sz w:val="20"/>
        </w:rPr>
        <w:t>08</w:t>
      </w:r>
      <w:r w:rsidRPr="007F3F3D">
        <w:rPr>
          <w:rFonts w:ascii="標楷體" w:eastAsia="標楷體" w:hAnsi="標楷體" w:cs="SimSun"/>
          <w:spacing w:val="-9"/>
          <w:sz w:val="20"/>
        </w:rPr>
        <w:t xml:space="preserve">月 </w:t>
      </w:r>
      <w:r w:rsidRPr="007F3F3D">
        <w:rPr>
          <w:rFonts w:ascii="標楷體" w:eastAsia="標楷體" w:hAnsi="標楷體" w:cs="SimSun" w:hint="eastAsia"/>
          <w:spacing w:val="-9"/>
          <w:sz w:val="20"/>
        </w:rPr>
        <w:t>28</w:t>
      </w:r>
      <w:r w:rsidRPr="007F3F3D">
        <w:rPr>
          <w:rFonts w:ascii="標楷體" w:eastAsia="標楷體" w:hAnsi="標楷體" w:cs="SimSun"/>
          <w:spacing w:val="-9"/>
          <w:sz w:val="20"/>
        </w:rPr>
        <w:t xml:space="preserve"> 日 11</w:t>
      </w:r>
      <w:r w:rsidRPr="007F3F3D">
        <w:rPr>
          <w:rFonts w:ascii="標楷體" w:eastAsia="標楷體" w:hAnsi="標楷體" w:cs="SimSun" w:hint="eastAsia"/>
          <w:spacing w:val="-9"/>
          <w:sz w:val="20"/>
        </w:rPr>
        <w:t>3</w:t>
      </w:r>
      <w:r w:rsidRPr="007F3F3D">
        <w:rPr>
          <w:rFonts w:ascii="標楷體" w:eastAsia="標楷體" w:hAnsi="標楷體" w:cs="SimSun"/>
          <w:spacing w:val="-9"/>
          <w:sz w:val="20"/>
        </w:rPr>
        <w:t xml:space="preserve"> 學年度 第1學期第</w:t>
      </w:r>
      <w:r w:rsidRPr="007F3F3D">
        <w:rPr>
          <w:rFonts w:ascii="標楷體" w:eastAsia="標楷體" w:hAnsi="標楷體" w:cs="SimSun" w:hint="eastAsia"/>
          <w:spacing w:val="-9"/>
          <w:sz w:val="20"/>
        </w:rPr>
        <w:t>1</w:t>
      </w:r>
      <w:r w:rsidRPr="007F3F3D">
        <w:rPr>
          <w:rFonts w:ascii="標楷體" w:eastAsia="標楷體" w:hAnsi="標楷體" w:cs="SimSun"/>
          <w:spacing w:val="-9"/>
          <w:sz w:val="20"/>
        </w:rPr>
        <w:t>次校務會議修正通過</w:t>
      </w:r>
    </w:p>
    <w:p w:rsidR="00324463" w:rsidRPr="007F3F3D" w:rsidRDefault="00324463" w:rsidP="00324463">
      <w:pPr>
        <w:autoSpaceDE w:val="0"/>
        <w:autoSpaceDN w:val="0"/>
        <w:ind w:left="1440" w:right="713" w:hanging="720"/>
        <w:rPr>
          <w:rFonts w:ascii="標楷體" w:eastAsia="標楷體" w:hAnsi="標楷體"/>
          <w:sz w:val="28"/>
          <w:szCs w:val="28"/>
        </w:rPr>
      </w:pPr>
      <w:r w:rsidRPr="007F3F3D">
        <w:rPr>
          <w:rFonts w:ascii="標楷體" w:eastAsia="標楷體" w:hAnsi="標楷體" w:cs="SimSun"/>
          <w:spacing w:val="-20"/>
          <w:sz w:val="27"/>
          <w:szCs w:val="27"/>
        </w:rPr>
        <w:t>一、</w:t>
      </w:r>
      <w:r w:rsidRPr="007F3F3D">
        <w:rPr>
          <w:rFonts w:ascii="標楷體" w:eastAsia="標楷體" w:hAnsi="標楷體" w:cs="SimSun"/>
          <w:spacing w:val="-9"/>
          <w:sz w:val="27"/>
          <w:szCs w:val="27"/>
        </w:rPr>
        <w:t xml:space="preserve"> </w:t>
      </w:r>
      <w:r w:rsidRPr="007F3F3D">
        <w:rPr>
          <w:rFonts w:ascii="標楷體" w:eastAsia="標楷體" w:hAnsi="標楷體" w:cs="SimSun"/>
          <w:spacing w:val="-20"/>
          <w:sz w:val="28"/>
          <w:szCs w:val="28"/>
        </w:rPr>
        <w:t>依據教育部</w:t>
      </w:r>
      <w:r w:rsidRPr="007F3F3D">
        <w:rPr>
          <w:rFonts w:ascii="標楷體" w:eastAsia="標楷體" w:hAnsi="標楷體" w:cs="SimSun"/>
          <w:spacing w:val="-10"/>
          <w:sz w:val="28"/>
          <w:szCs w:val="28"/>
        </w:rPr>
        <w:t xml:space="preserve"> </w:t>
      </w:r>
      <w:r w:rsidRPr="007F3F3D">
        <w:rPr>
          <w:rFonts w:ascii="標楷體" w:eastAsia="標楷體" w:hAnsi="標楷體" w:cs="SimSun"/>
          <w:spacing w:val="-9"/>
          <w:sz w:val="28"/>
          <w:szCs w:val="28"/>
        </w:rPr>
        <w:t>1</w:t>
      </w:r>
      <w:r w:rsidRPr="007F3F3D">
        <w:rPr>
          <w:rFonts w:ascii="標楷體" w:eastAsia="標楷體" w:hAnsi="標楷體" w:cs="SimSun"/>
          <w:spacing w:val="-10"/>
          <w:sz w:val="28"/>
          <w:szCs w:val="28"/>
        </w:rPr>
        <w:t xml:space="preserve">11 </w:t>
      </w:r>
      <w:r w:rsidRPr="007F3F3D">
        <w:rPr>
          <w:rFonts w:ascii="標楷體" w:eastAsia="標楷體" w:hAnsi="標楷體" w:cs="SimSun"/>
          <w:spacing w:val="-20"/>
          <w:sz w:val="28"/>
          <w:szCs w:val="28"/>
        </w:rPr>
        <w:t>年</w:t>
      </w:r>
      <w:r w:rsidRPr="007F3F3D">
        <w:rPr>
          <w:rFonts w:ascii="標楷體" w:eastAsia="標楷體" w:hAnsi="標楷體" w:cs="SimSun"/>
          <w:spacing w:val="-10"/>
          <w:sz w:val="28"/>
          <w:szCs w:val="28"/>
        </w:rPr>
        <w:t xml:space="preserve"> 3 </w:t>
      </w:r>
      <w:r w:rsidRPr="007F3F3D">
        <w:rPr>
          <w:rFonts w:ascii="標楷體" w:eastAsia="標楷體" w:hAnsi="標楷體" w:cs="SimSun"/>
          <w:spacing w:val="-20"/>
          <w:sz w:val="28"/>
          <w:szCs w:val="28"/>
        </w:rPr>
        <w:t>月</w:t>
      </w:r>
      <w:r w:rsidRPr="007F3F3D">
        <w:rPr>
          <w:rFonts w:ascii="標楷體" w:eastAsia="標楷體" w:hAnsi="標楷體" w:cs="SimSun"/>
          <w:spacing w:val="-10"/>
          <w:sz w:val="28"/>
          <w:szCs w:val="28"/>
        </w:rPr>
        <w:t xml:space="preserve"> 7 </w:t>
      </w:r>
      <w:r w:rsidRPr="007F3F3D">
        <w:rPr>
          <w:rFonts w:ascii="標楷體" w:eastAsia="標楷體" w:hAnsi="標楷體" w:cs="SimSun"/>
          <w:spacing w:val="-20"/>
          <w:sz w:val="28"/>
          <w:szCs w:val="28"/>
        </w:rPr>
        <w:t>日臺教授國字第</w:t>
      </w:r>
      <w:r w:rsidRPr="007F3F3D">
        <w:rPr>
          <w:rFonts w:ascii="標楷體" w:eastAsia="標楷體" w:hAnsi="標楷體" w:cs="SimSun"/>
          <w:spacing w:val="-10"/>
          <w:sz w:val="28"/>
          <w:szCs w:val="28"/>
        </w:rPr>
        <w:t xml:space="preserve"> 1110026379 </w:t>
      </w:r>
      <w:r w:rsidRPr="007F3F3D">
        <w:rPr>
          <w:rFonts w:ascii="標楷體" w:eastAsia="標楷體" w:hAnsi="標楷體" w:cs="SimSun"/>
          <w:spacing w:val="-20"/>
          <w:sz w:val="28"/>
          <w:szCs w:val="28"/>
        </w:rPr>
        <w:t>號函暨國教署</w:t>
      </w:r>
      <w:r w:rsidRPr="007F3F3D">
        <w:rPr>
          <w:rFonts w:ascii="標楷體" w:eastAsia="標楷體" w:hAnsi="標楷體" w:cs="SimSun"/>
          <w:spacing w:val="-10"/>
          <w:sz w:val="28"/>
          <w:szCs w:val="28"/>
        </w:rPr>
        <w:t xml:space="preserve"> </w:t>
      </w:r>
      <w:r w:rsidRPr="007F3F3D">
        <w:rPr>
          <w:rFonts w:ascii="標楷體" w:eastAsia="標楷體" w:hAnsi="標楷體" w:cs="SimSun"/>
          <w:spacing w:val="-9"/>
          <w:sz w:val="28"/>
          <w:szCs w:val="28"/>
        </w:rPr>
        <w:t>1</w:t>
      </w:r>
      <w:r w:rsidRPr="007F3F3D">
        <w:rPr>
          <w:rFonts w:ascii="標楷體" w:eastAsia="標楷體" w:hAnsi="標楷體" w:cs="SimSun"/>
          <w:spacing w:val="-10"/>
          <w:sz w:val="28"/>
          <w:szCs w:val="28"/>
        </w:rPr>
        <w:t xml:space="preserve">11 </w:t>
      </w:r>
      <w:r w:rsidRPr="007F3F3D">
        <w:rPr>
          <w:rFonts w:ascii="標楷體" w:eastAsia="標楷體" w:hAnsi="標楷體" w:cs="SimSun"/>
          <w:spacing w:val="-20"/>
          <w:sz w:val="28"/>
          <w:szCs w:val="28"/>
        </w:rPr>
        <w:t>年</w:t>
      </w:r>
      <w:r w:rsidRPr="007F3F3D">
        <w:rPr>
          <w:rFonts w:ascii="標楷體" w:eastAsia="標楷體" w:hAnsi="標楷體" w:cs="SimSun"/>
          <w:spacing w:val="-10"/>
          <w:sz w:val="28"/>
          <w:szCs w:val="28"/>
        </w:rPr>
        <w:t xml:space="preserve"> 3 </w:t>
      </w:r>
      <w:r w:rsidRPr="007F3F3D">
        <w:rPr>
          <w:rFonts w:ascii="標楷體" w:eastAsia="標楷體" w:hAnsi="標楷體" w:cs="SimSun"/>
          <w:spacing w:val="-20"/>
          <w:sz w:val="28"/>
          <w:szCs w:val="28"/>
        </w:rPr>
        <w:t>月</w:t>
      </w:r>
      <w:r w:rsidRPr="007F3F3D">
        <w:rPr>
          <w:rFonts w:ascii="標楷體" w:eastAsia="標楷體" w:hAnsi="標楷體" w:cs="SimSun"/>
          <w:spacing w:val="-11"/>
          <w:sz w:val="28"/>
          <w:szCs w:val="28"/>
        </w:rPr>
        <w:t xml:space="preserve"> </w:t>
      </w:r>
      <w:r w:rsidRPr="007F3F3D">
        <w:rPr>
          <w:rFonts w:ascii="標楷體" w:eastAsia="標楷體" w:hAnsi="標楷體" w:cs="SimSun"/>
          <w:spacing w:val="-10"/>
          <w:sz w:val="28"/>
          <w:szCs w:val="28"/>
        </w:rPr>
        <w:t>29</w:t>
      </w:r>
      <w:r w:rsidRPr="007F3F3D">
        <w:rPr>
          <w:rFonts w:ascii="標楷體" w:eastAsia="標楷體" w:hAnsi="標楷體" w:cs="SimSun"/>
          <w:spacing w:val="-7"/>
          <w:sz w:val="28"/>
          <w:szCs w:val="28"/>
        </w:rPr>
        <w:t>日臺教國署學字第</w:t>
      </w:r>
      <w:r w:rsidRPr="007F3F3D">
        <w:rPr>
          <w:rFonts w:ascii="標楷體" w:eastAsia="標楷體" w:hAnsi="標楷體" w:cs="SimSun"/>
          <w:spacing w:val="-1"/>
          <w:sz w:val="28"/>
          <w:szCs w:val="28"/>
        </w:rPr>
        <w:t xml:space="preserve"> </w:t>
      </w:r>
      <w:r w:rsidRPr="007F3F3D">
        <w:rPr>
          <w:rFonts w:ascii="標楷體" w:eastAsia="標楷體" w:hAnsi="標楷體" w:cs="SimSun"/>
          <w:spacing w:val="-3"/>
          <w:sz w:val="28"/>
          <w:szCs w:val="28"/>
        </w:rPr>
        <w:t>1110034528</w:t>
      </w:r>
      <w:r w:rsidRPr="007F3F3D">
        <w:rPr>
          <w:rFonts w:ascii="標楷體" w:eastAsia="標楷體" w:hAnsi="標楷體" w:cs="SimSun"/>
          <w:spacing w:val="-2"/>
          <w:sz w:val="28"/>
          <w:szCs w:val="28"/>
        </w:rPr>
        <w:t xml:space="preserve"> </w:t>
      </w:r>
      <w:r w:rsidRPr="007F3F3D">
        <w:rPr>
          <w:rFonts w:ascii="標楷體" w:eastAsia="標楷體" w:hAnsi="標楷體" w:cs="SimSun"/>
          <w:spacing w:val="-9"/>
          <w:sz w:val="28"/>
          <w:szCs w:val="28"/>
        </w:rPr>
        <w:t>號</w:t>
      </w:r>
      <w:r w:rsidRPr="007F3F3D">
        <w:rPr>
          <w:rFonts w:ascii="標楷體" w:eastAsia="標楷體" w:hAnsi="標楷體" w:cs="SimSun"/>
          <w:spacing w:val="-7"/>
          <w:sz w:val="28"/>
          <w:szCs w:val="28"/>
        </w:rPr>
        <w:t>函「教育部主管高級中等學校學生在校作息時間規劃注意事項」書函，並秉持「兒童權利公約第</w:t>
      </w:r>
      <w:r w:rsidRPr="007F3F3D">
        <w:rPr>
          <w:rFonts w:ascii="標楷體" w:eastAsia="標楷體" w:hAnsi="標楷體" w:cs="SimSun"/>
          <w:spacing w:val="-3"/>
          <w:sz w:val="28"/>
          <w:szCs w:val="28"/>
        </w:rPr>
        <w:t xml:space="preserve"> </w:t>
      </w:r>
      <w:r w:rsidRPr="007F3F3D">
        <w:rPr>
          <w:rFonts w:ascii="標楷體" w:eastAsia="標楷體" w:hAnsi="標楷體" w:cs="SimSun"/>
          <w:spacing w:val="-2"/>
          <w:sz w:val="28"/>
          <w:szCs w:val="28"/>
        </w:rPr>
        <w:t>31</w:t>
      </w:r>
      <w:r w:rsidRPr="007F3F3D">
        <w:rPr>
          <w:rFonts w:ascii="標楷體" w:eastAsia="標楷體" w:hAnsi="標楷體" w:cs="SimSun"/>
          <w:spacing w:val="-7"/>
          <w:sz w:val="28"/>
          <w:szCs w:val="28"/>
        </w:rPr>
        <w:t>條精神」修訂「內思學校財團法人</w:t>
      </w:r>
      <w:r w:rsidRPr="007F3F3D">
        <w:rPr>
          <w:rFonts w:ascii="標楷體" w:eastAsia="標楷體" w:hAnsi="標楷體" w:cs="SimSun"/>
          <w:spacing w:val="-3"/>
          <w:sz w:val="28"/>
          <w:szCs w:val="28"/>
        </w:rPr>
        <w:t>新竹縣內思工業高級中等學校學生在校生活作息學生在校作息時間實施要點」</w:t>
      </w:r>
      <w:r w:rsidRPr="007F3F3D">
        <w:rPr>
          <w:rFonts w:ascii="標楷體" w:eastAsia="標楷體" w:hAnsi="標楷體" w:cs="SimSun"/>
          <w:spacing w:val="-4"/>
          <w:sz w:val="28"/>
          <w:szCs w:val="28"/>
        </w:rPr>
        <w:t>(以下</w:t>
      </w:r>
      <w:r w:rsidRPr="007F3F3D">
        <w:rPr>
          <w:rFonts w:ascii="標楷體" w:eastAsia="標楷體" w:hAnsi="標楷體" w:cs="SimSun"/>
          <w:sz w:val="28"/>
          <w:szCs w:val="28"/>
        </w:rPr>
        <w:t>簡稱本要點)</w:t>
      </w:r>
      <w:r w:rsidRPr="007F3F3D">
        <w:rPr>
          <w:rFonts w:ascii="標楷體" w:eastAsia="標楷體" w:hAnsi="標楷體" w:cs="SimSun"/>
          <w:spacing w:val="-1"/>
          <w:sz w:val="28"/>
          <w:szCs w:val="28"/>
        </w:rPr>
        <w:t>。</w:t>
      </w:r>
    </w:p>
    <w:p w:rsidR="00324463" w:rsidRPr="007F3F3D" w:rsidRDefault="00324463" w:rsidP="00324463">
      <w:pPr>
        <w:autoSpaceDE w:val="0"/>
        <w:autoSpaceDN w:val="0"/>
        <w:spacing w:before="9"/>
        <w:ind w:left="720"/>
        <w:rPr>
          <w:rFonts w:ascii="標楷體" w:eastAsia="標楷體" w:hAnsi="標楷體"/>
          <w:sz w:val="28"/>
          <w:szCs w:val="28"/>
        </w:rPr>
      </w:pPr>
      <w:r w:rsidRPr="007F3F3D">
        <w:rPr>
          <w:rFonts w:ascii="標楷體" w:eastAsia="標楷體" w:hAnsi="標楷體" w:cs="SimSun"/>
          <w:spacing w:val="-6"/>
          <w:sz w:val="28"/>
          <w:szCs w:val="28"/>
        </w:rPr>
        <w:t>二、</w:t>
      </w:r>
      <w:r w:rsidRPr="007F3F3D">
        <w:rPr>
          <w:rFonts w:ascii="標楷體" w:eastAsia="標楷體" w:hAnsi="標楷體" w:cs="SimSun"/>
          <w:spacing w:val="38"/>
          <w:sz w:val="28"/>
          <w:szCs w:val="28"/>
        </w:rPr>
        <w:t xml:space="preserve"> </w:t>
      </w:r>
      <w:r w:rsidRPr="007F3F3D">
        <w:rPr>
          <w:rFonts w:ascii="標楷體" w:eastAsia="標楷體" w:hAnsi="標楷體" w:cs="SimSun"/>
          <w:spacing w:val="-6"/>
          <w:sz w:val="28"/>
          <w:szCs w:val="28"/>
        </w:rPr>
        <w:t>為維護學生身心健康發展，衡酌成長生理需求，以健全其身心發展、強調主動學習、</w:t>
      </w:r>
    </w:p>
    <w:p w:rsidR="00324463" w:rsidRPr="007F3F3D" w:rsidRDefault="00324463" w:rsidP="00324463">
      <w:pPr>
        <w:autoSpaceDE w:val="0"/>
        <w:autoSpaceDN w:val="0"/>
        <w:ind w:left="1440"/>
        <w:rPr>
          <w:rFonts w:ascii="標楷體" w:eastAsia="標楷體" w:hAnsi="標楷體"/>
          <w:sz w:val="28"/>
          <w:szCs w:val="28"/>
        </w:rPr>
      </w:pPr>
      <w:r w:rsidRPr="007F3F3D">
        <w:rPr>
          <w:rFonts w:ascii="標楷體" w:eastAsia="標楷體" w:hAnsi="標楷體" w:cs="SimSun"/>
          <w:spacing w:val="-7"/>
          <w:sz w:val="28"/>
          <w:szCs w:val="28"/>
        </w:rPr>
        <w:t>提升學習品質為目的，另考量校園安全、交通狀況</w:t>
      </w:r>
      <w:r w:rsidRPr="007F3F3D">
        <w:rPr>
          <w:rFonts w:ascii="標楷體" w:eastAsia="標楷體" w:hAnsi="標楷體" w:cs="SimSun"/>
          <w:spacing w:val="-6"/>
          <w:sz w:val="28"/>
          <w:szCs w:val="28"/>
        </w:rPr>
        <w:t>及家庭需求等因素，訂定本要點。</w:t>
      </w:r>
    </w:p>
    <w:p w:rsidR="00324463" w:rsidRPr="007F3F3D" w:rsidRDefault="00324463" w:rsidP="00324463">
      <w:pPr>
        <w:autoSpaceDE w:val="0"/>
        <w:autoSpaceDN w:val="0"/>
        <w:ind w:left="1440" w:right="719" w:hanging="720"/>
        <w:rPr>
          <w:rFonts w:ascii="標楷體" w:eastAsia="標楷體" w:hAnsi="標楷體"/>
          <w:sz w:val="28"/>
          <w:szCs w:val="28"/>
        </w:rPr>
      </w:pPr>
      <w:r w:rsidRPr="007F3F3D">
        <w:rPr>
          <w:rFonts w:ascii="標楷體" w:eastAsia="標楷體" w:hAnsi="標楷體" w:cs="SimSun"/>
          <w:spacing w:val="-5"/>
          <w:sz w:val="28"/>
          <w:szCs w:val="28"/>
        </w:rPr>
        <w:t>三、</w:t>
      </w:r>
      <w:r w:rsidRPr="007F3F3D">
        <w:rPr>
          <w:rFonts w:ascii="標楷體" w:eastAsia="標楷體" w:hAnsi="標楷體" w:cs="SimSun"/>
          <w:spacing w:val="-4"/>
          <w:sz w:val="28"/>
          <w:szCs w:val="28"/>
        </w:rPr>
        <w:t xml:space="preserve"> </w:t>
      </w:r>
      <w:r w:rsidRPr="007F3F3D">
        <w:rPr>
          <w:rFonts w:ascii="標楷體" w:eastAsia="標楷體" w:hAnsi="標楷體" w:cs="SimSun"/>
          <w:spacing w:val="-5"/>
          <w:sz w:val="28"/>
          <w:szCs w:val="28"/>
        </w:rPr>
        <w:t>依總綱之規定，學習節數每週</w:t>
      </w:r>
      <w:r w:rsidRPr="007F3F3D">
        <w:rPr>
          <w:rFonts w:ascii="標楷體" w:eastAsia="標楷體" w:hAnsi="標楷體" w:cs="SimSun"/>
          <w:spacing w:val="-4"/>
          <w:sz w:val="28"/>
          <w:szCs w:val="28"/>
        </w:rPr>
        <w:t xml:space="preserve"> </w:t>
      </w:r>
      <w:r w:rsidRPr="007F3F3D">
        <w:rPr>
          <w:rFonts w:ascii="標楷體" w:eastAsia="標楷體" w:hAnsi="標楷體" w:cs="SimSun"/>
          <w:spacing w:val="-5"/>
          <w:sz w:val="28"/>
          <w:szCs w:val="28"/>
        </w:rPr>
        <w:t>35</w:t>
      </w:r>
      <w:r w:rsidRPr="007F3F3D">
        <w:rPr>
          <w:rFonts w:ascii="標楷體" w:eastAsia="標楷體" w:hAnsi="標楷體" w:cs="SimSun"/>
          <w:spacing w:val="-6"/>
          <w:sz w:val="28"/>
          <w:szCs w:val="28"/>
        </w:rPr>
        <w:t xml:space="preserve"> </w:t>
      </w:r>
      <w:r w:rsidRPr="007F3F3D">
        <w:rPr>
          <w:rFonts w:ascii="標楷體" w:eastAsia="標楷體" w:hAnsi="標楷體" w:cs="SimSun"/>
          <w:spacing w:val="-5"/>
          <w:sz w:val="28"/>
          <w:szCs w:val="28"/>
        </w:rPr>
        <w:t>節，其中包含必選修課程、團體活動時間及彈性學</w:t>
      </w:r>
      <w:r>
        <w:rPr>
          <w:rFonts w:ascii="標楷體" w:eastAsia="標楷體" w:hAnsi="標楷體" w:cs="SimSun"/>
          <w:spacing w:val="-3"/>
          <w:sz w:val="28"/>
          <w:szCs w:val="28"/>
        </w:rPr>
        <w:t>習時間。其他非學習節數之活動例如：</w:t>
      </w:r>
      <w:r>
        <w:rPr>
          <w:rFonts w:ascii="標楷體" w:eastAsia="標楷體" w:hAnsi="標楷體" w:cs="SimSun" w:hint="eastAsia"/>
          <w:spacing w:val="-3"/>
          <w:sz w:val="28"/>
          <w:szCs w:val="28"/>
        </w:rPr>
        <w:t>集</w:t>
      </w:r>
      <w:r w:rsidRPr="007F3F3D">
        <w:rPr>
          <w:rFonts w:ascii="標楷體" w:eastAsia="標楷體" w:hAnsi="標楷體" w:cs="SimSun"/>
          <w:spacing w:val="-3"/>
          <w:sz w:val="28"/>
          <w:szCs w:val="28"/>
        </w:rPr>
        <w:t>會、午餐、午休、環境清掃</w:t>
      </w:r>
      <w:r w:rsidRPr="007F3F3D">
        <w:rPr>
          <w:rFonts w:ascii="標楷體" w:eastAsia="標楷體" w:hAnsi="標楷體" w:cs="SimSun"/>
          <w:spacing w:val="-10"/>
          <w:sz w:val="28"/>
          <w:szCs w:val="28"/>
        </w:rPr>
        <w:t>/</w:t>
      </w:r>
      <w:r w:rsidRPr="007F3F3D">
        <w:rPr>
          <w:rFonts w:ascii="標楷體" w:eastAsia="標楷體" w:hAnsi="標楷體" w:cs="SimSun"/>
          <w:spacing w:val="-4"/>
          <w:sz w:val="28"/>
          <w:szCs w:val="28"/>
        </w:rPr>
        <w:t>維護</w:t>
      </w:r>
      <w:r w:rsidRPr="007F3F3D">
        <w:rPr>
          <w:rFonts w:ascii="標楷體" w:eastAsia="標楷體" w:hAnsi="標楷體" w:cs="SimSun"/>
          <w:spacing w:val="-3"/>
          <w:sz w:val="28"/>
          <w:szCs w:val="28"/>
        </w:rPr>
        <w:t>等規劃如</w:t>
      </w:r>
      <w:r w:rsidRPr="007F3F3D">
        <w:rPr>
          <w:rFonts w:ascii="標楷體" w:eastAsia="標楷體" w:hAnsi="標楷體" w:cs="SimSun"/>
          <w:sz w:val="28"/>
          <w:szCs w:val="28"/>
        </w:rPr>
        <w:t>下：</w:t>
      </w:r>
    </w:p>
    <w:p w:rsidR="00324463" w:rsidRPr="007F3F3D" w:rsidRDefault="00324463" w:rsidP="00324463">
      <w:pPr>
        <w:autoSpaceDE w:val="0"/>
        <w:autoSpaceDN w:val="0"/>
        <w:ind w:left="1440"/>
        <w:rPr>
          <w:rFonts w:ascii="標楷體" w:eastAsia="標楷體" w:hAnsi="標楷體"/>
          <w:sz w:val="28"/>
          <w:szCs w:val="28"/>
        </w:rPr>
      </w:pPr>
      <w:r w:rsidRPr="007F3F3D">
        <w:rPr>
          <w:rFonts w:ascii="標楷體" w:eastAsia="標楷體" w:hAnsi="標楷體" w:cs="SimSun"/>
          <w:spacing w:val="-2"/>
          <w:sz w:val="28"/>
          <w:szCs w:val="28"/>
        </w:rPr>
        <w:t>(</w:t>
      </w:r>
      <w:r w:rsidRPr="007F3F3D">
        <w:rPr>
          <w:rFonts w:ascii="標楷體" w:eastAsia="標楷體" w:hAnsi="標楷體" w:cs="SimSun"/>
          <w:spacing w:val="-3"/>
          <w:sz w:val="28"/>
          <w:szCs w:val="28"/>
        </w:rPr>
        <w:t>一</w:t>
      </w:r>
      <w:r w:rsidRPr="007F3F3D">
        <w:rPr>
          <w:rFonts w:ascii="標楷體" w:eastAsia="標楷體" w:hAnsi="標楷體" w:cs="SimSun"/>
          <w:spacing w:val="-1"/>
          <w:sz w:val="28"/>
          <w:szCs w:val="28"/>
        </w:rPr>
        <w:t>)</w:t>
      </w:r>
      <w:r w:rsidRPr="007F3F3D">
        <w:rPr>
          <w:rFonts w:ascii="標楷體" w:eastAsia="標楷體" w:hAnsi="標楷體"/>
          <w:sz w:val="28"/>
          <w:szCs w:val="28"/>
        </w:rPr>
        <w:t>每星期</w:t>
      </w:r>
      <w:r w:rsidRPr="007F3F3D">
        <w:rPr>
          <w:rFonts w:ascii="標楷體" w:eastAsia="標楷體" w:hAnsi="標楷體" w:hint="eastAsia"/>
          <w:sz w:val="28"/>
          <w:szCs w:val="28"/>
        </w:rPr>
        <w:t>一</w:t>
      </w:r>
      <w:r w:rsidRPr="007F3F3D">
        <w:rPr>
          <w:rFonts w:ascii="標楷體" w:eastAsia="標楷體" w:hAnsi="標楷體"/>
          <w:sz w:val="28"/>
          <w:szCs w:val="28"/>
        </w:rPr>
        <w:t>二三四五</w:t>
      </w:r>
      <w:r w:rsidRPr="007F3F3D">
        <w:rPr>
          <w:rFonts w:ascii="標楷體" w:eastAsia="標楷體" w:hAnsi="標楷體" w:hint="eastAsia"/>
          <w:sz w:val="28"/>
          <w:szCs w:val="28"/>
        </w:rPr>
        <w:t>晨間</w:t>
      </w:r>
      <w:r w:rsidRPr="007F3F3D">
        <w:rPr>
          <w:rFonts w:ascii="標楷體" w:eastAsia="標楷體" w:hAnsi="標楷體"/>
          <w:sz w:val="28"/>
          <w:szCs w:val="28"/>
        </w:rPr>
        <w:t>為學生自主學習時間，可於第1節上課(08：10)前到</w:t>
      </w:r>
    </w:p>
    <w:p w:rsidR="00324463" w:rsidRPr="007F3F3D" w:rsidRDefault="00324463" w:rsidP="00324463">
      <w:pPr>
        <w:autoSpaceDE w:val="0"/>
        <w:autoSpaceDN w:val="0"/>
        <w:ind w:left="1440"/>
        <w:rPr>
          <w:rFonts w:ascii="標楷體" w:eastAsia="標楷體" w:hAnsi="標楷體" w:cs="SimSun"/>
          <w:sz w:val="28"/>
          <w:szCs w:val="28"/>
        </w:rPr>
      </w:pPr>
      <w:r w:rsidRPr="007F3F3D">
        <w:rPr>
          <w:rFonts w:ascii="標楷體" w:eastAsia="標楷體" w:hAnsi="標楷體" w:hint="eastAsia"/>
          <w:sz w:val="28"/>
          <w:szCs w:val="28"/>
        </w:rPr>
        <w:t xml:space="preserve">    </w:t>
      </w:r>
      <w:r w:rsidRPr="007F3F3D">
        <w:rPr>
          <w:rFonts w:ascii="標楷體" w:eastAsia="標楷體" w:hAnsi="標楷體"/>
          <w:sz w:val="28"/>
          <w:szCs w:val="28"/>
        </w:rPr>
        <w:t>校</w:t>
      </w:r>
      <w:r w:rsidRPr="007F3F3D">
        <w:rPr>
          <w:rFonts w:ascii="標楷體" w:eastAsia="標楷體" w:hAnsi="標楷體" w:cs="SimSun"/>
          <w:sz w:val="28"/>
          <w:szCs w:val="28"/>
        </w:rPr>
        <w:t>。</w:t>
      </w:r>
    </w:p>
    <w:p w:rsidR="00324463" w:rsidRPr="007F3F3D" w:rsidRDefault="00324463" w:rsidP="00324463">
      <w:pPr>
        <w:autoSpaceDE w:val="0"/>
        <w:autoSpaceDN w:val="0"/>
        <w:ind w:left="1440"/>
        <w:rPr>
          <w:rFonts w:ascii="標楷體" w:eastAsia="標楷體" w:hAnsi="標楷體"/>
          <w:sz w:val="28"/>
          <w:szCs w:val="28"/>
        </w:rPr>
      </w:pPr>
      <w:r w:rsidRPr="007F3F3D">
        <w:rPr>
          <w:rFonts w:ascii="標楷體" w:eastAsia="標楷體" w:hAnsi="標楷體" w:cs="SimSun" w:hint="eastAsia"/>
          <w:sz w:val="28"/>
          <w:szCs w:val="28"/>
        </w:rPr>
        <w:t xml:space="preserve">    8:10未進教室者，無正當理由，曠課論處。</w:t>
      </w:r>
    </w:p>
    <w:p w:rsidR="00324463" w:rsidRPr="007F3F3D" w:rsidRDefault="00324463" w:rsidP="00324463">
      <w:pPr>
        <w:autoSpaceDE w:val="0"/>
        <w:autoSpaceDN w:val="0"/>
        <w:ind w:left="1920" w:right="282" w:hanging="480"/>
        <w:rPr>
          <w:rFonts w:ascii="標楷體" w:eastAsia="標楷體" w:hAnsi="標楷體"/>
          <w:sz w:val="28"/>
          <w:szCs w:val="28"/>
        </w:rPr>
      </w:pPr>
      <w:r w:rsidRPr="007F3F3D">
        <w:rPr>
          <w:rFonts w:ascii="標楷體" w:eastAsia="標楷體" w:hAnsi="標楷體" w:cs="SimSun"/>
          <w:spacing w:val="-2"/>
          <w:sz w:val="28"/>
          <w:szCs w:val="28"/>
        </w:rPr>
        <w:t>(</w:t>
      </w:r>
      <w:r w:rsidRPr="007F3F3D">
        <w:rPr>
          <w:rFonts w:ascii="標楷體" w:eastAsia="標楷體" w:hAnsi="標楷體" w:cs="SimSun"/>
          <w:spacing w:val="-4"/>
          <w:sz w:val="28"/>
          <w:szCs w:val="28"/>
        </w:rPr>
        <w:t>二</w:t>
      </w:r>
      <w:r w:rsidRPr="007F3F3D">
        <w:rPr>
          <w:rFonts w:ascii="標楷體" w:eastAsia="標楷體" w:hAnsi="標楷體" w:cs="SimSun"/>
          <w:spacing w:val="-2"/>
          <w:sz w:val="28"/>
          <w:szCs w:val="28"/>
        </w:rPr>
        <w:t>)</w:t>
      </w:r>
      <w:r w:rsidRPr="007F3F3D">
        <w:rPr>
          <w:rFonts w:ascii="標楷體" w:eastAsia="標楷體" w:hAnsi="標楷體" w:cs="SimSun" w:hint="eastAsia"/>
          <w:spacing w:val="-4"/>
          <w:sz w:val="28"/>
          <w:szCs w:val="28"/>
        </w:rPr>
        <w:t>集合週會</w:t>
      </w:r>
      <w:r w:rsidRPr="007F3F3D">
        <w:rPr>
          <w:rFonts w:ascii="標楷體" w:eastAsia="標楷體" w:hAnsi="標楷體" w:cs="SimSun"/>
          <w:spacing w:val="-4"/>
          <w:sz w:val="28"/>
          <w:szCs w:val="28"/>
        </w:rPr>
        <w:t>：每星期</w:t>
      </w:r>
      <w:r w:rsidRPr="007F3F3D">
        <w:rPr>
          <w:rFonts w:ascii="標楷體" w:eastAsia="標楷體" w:hAnsi="標楷體" w:cs="SimSun" w:hint="eastAsia"/>
          <w:spacing w:val="-4"/>
          <w:sz w:val="28"/>
          <w:szCs w:val="28"/>
        </w:rPr>
        <w:t>五</w:t>
      </w:r>
      <w:r w:rsidRPr="007F3F3D">
        <w:rPr>
          <w:rFonts w:ascii="標楷體" w:eastAsia="標楷體" w:hAnsi="標楷體" w:cs="SimSun" w:hint="eastAsia"/>
          <w:spacing w:val="-2"/>
          <w:sz w:val="28"/>
          <w:szCs w:val="28"/>
        </w:rPr>
        <w:t>下午</w:t>
      </w:r>
      <w:r w:rsidRPr="007F3F3D">
        <w:rPr>
          <w:rFonts w:ascii="標楷體" w:eastAsia="標楷體" w:hAnsi="標楷體" w:cs="SimSun"/>
          <w:spacing w:val="-4"/>
          <w:sz w:val="28"/>
          <w:szCs w:val="28"/>
        </w:rPr>
        <w:t>為</w:t>
      </w:r>
      <w:r w:rsidRPr="007F3F3D">
        <w:rPr>
          <w:rFonts w:ascii="標楷體" w:eastAsia="標楷體" w:hAnsi="標楷體" w:cs="SimSun" w:hint="eastAsia"/>
          <w:spacing w:val="-4"/>
          <w:sz w:val="28"/>
          <w:szCs w:val="28"/>
        </w:rPr>
        <w:t>全校集合</w:t>
      </w:r>
      <w:r w:rsidRPr="007F3F3D">
        <w:rPr>
          <w:rFonts w:ascii="標楷體" w:eastAsia="標楷體" w:hAnsi="標楷體" w:cs="SimSun"/>
          <w:spacing w:val="-4"/>
          <w:sz w:val="28"/>
          <w:szCs w:val="28"/>
        </w:rPr>
        <w:t>時間</w:t>
      </w:r>
      <w:r w:rsidRPr="007F3F3D">
        <w:rPr>
          <w:rFonts w:ascii="標楷體" w:eastAsia="標楷體" w:hAnsi="標楷體" w:cs="SimSun"/>
          <w:spacing w:val="-2"/>
          <w:sz w:val="28"/>
          <w:szCs w:val="28"/>
        </w:rPr>
        <w:t>(</w:t>
      </w:r>
      <w:r w:rsidRPr="007F3F3D">
        <w:rPr>
          <w:rFonts w:ascii="標楷體" w:eastAsia="標楷體" w:hAnsi="標楷體" w:cs="SimSun"/>
          <w:spacing w:val="-4"/>
          <w:sz w:val="28"/>
          <w:szCs w:val="28"/>
        </w:rPr>
        <w:t>依據學校行事曆排定實</w:t>
      </w:r>
      <w:r w:rsidRPr="007F3F3D">
        <w:rPr>
          <w:rFonts w:ascii="標楷體" w:eastAsia="標楷體" w:hAnsi="標楷體" w:cs="SimSun"/>
          <w:sz w:val="28"/>
          <w:szCs w:val="28"/>
        </w:rPr>
        <w:t>施)</w:t>
      </w:r>
      <w:r w:rsidRPr="007F3F3D">
        <w:rPr>
          <w:rFonts w:ascii="標楷體" w:eastAsia="標楷體" w:hAnsi="標楷體" w:cs="SimSun"/>
          <w:spacing w:val="-1"/>
          <w:sz w:val="28"/>
          <w:szCs w:val="28"/>
        </w:rPr>
        <w:t>。</w:t>
      </w:r>
      <w:r w:rsidRPr="007F3F3D">
        <w:rPr>
          <w:rFonts w:ascii="標楷體" w:eastAsia="標楷體" w:hAnsi="標楷體" w:cs="SimSun" w:hint="eastAsia"/>
          <w:spacing w:val="-1"/>
          <w:sz w:val="28"/>
          <w:szCs w:val="28"/>
        </w:rPr>
        <w:t xml:space="preserve">             </w:t>
      </w:r>
    </w:p>
    <w:p w:rsidR="00324463" w:rsidRPr="007F3F3D" w:rsidRDefault="00324463" w:rsidP="00324463">
      <w:pPr>
        <w:autoSpaceDE w:val="0"/>
        <w:autoSpaceDN w:val="0"/>
        <w:spacing w:before="3"/>
        <w:ind w:left="1440"/>
        <w:rPr>
          <w:rFonts w:ascii="標楷體" w:eastAsia="標楷體" w:hAnsi="標楷體"/>
          <w:sz w:val="28"/>
          <w:szCs w:val="28"/>
        </w:rPr>
      </w:pPr>
      <w:r w:rsidRPr="007F3F3D">
        <w:rPr>
          <w:rFonts w:ascii="標楷體" w:eastAsia="標楷體" w:hAnsi="標楷體" w:cs="SimSun"/>
          <w:sz w:val="28"/>
          <w:szCs w:val="28"/>
        </w:rPr>
        <w:t>(三)午餐：12:</w:t>
      </w:r>
      <w:r w:rsidRPr="007F3F3D">
        <w:rPr>
          <w:rFonts w:ascii="標楷體" w:eastAsia="標楷體" w:hAnsi="標楷體" w:cs="SimSun" w:hint="eastAsia"/>
          <w:sz w:val="28"/>
          <w:szCs w:val="28"/>
        </w:rPr>
        <w:t>00</w:t>
      </w:r>
      <w:r w:rsidRPr="007F3F3D">
        <w:rPr>
          <w:rFonts w:ascii="標楷體" w:eastAsia="標楷體" w:hAnsi="標楷體" w:cs="SimSun"/>
          <w:sz w:val="28"/>
          <w:szCs w:val="28"/>
        </w:rPr>
        <w:t>-12:</w:t>
      </w:r>
      <w:r w:rsidRPr="007F3F3D">
        <w:rPr>
          <w:rFonts w:ascii="標楷體" w:eastAsia="標楷體" w:hAnsi="標楷體" w:cs="SimSun" w:hint="eastAsia"/>
          <w:sz w:val="28"/>
          <w:szCs w:val="28"/>
        </w:rPr>
        <w:t>25</w:t>
      </w:r>
      <w:r w:rsidRPr="007F3F3D">
        <w:rPr>
          <w:rFonts w:ascii="標楷體" w:eastAsia="標楷體" w:hAnsi="標楷體" w:cs="SimSun"/>
          <w:spacing w:val="-1"/>
          <w:sz w:val="28"/>
          <w:szCs w:val="28"/>
        </w:rPr>
        <w:t>。</w:t>
      </w:r>
    </w:p>
    <w:p w:rsidR="00324463" w:rsidRPr="007F3F3D" w:rsidRDefault="00324463" w:rsidP="00324463">
      <w:pPr>
        <w:autoSpaceDE w:val="0"/>
        <w:autoSpaceDN w:val="0"/>
        <w:ind w:left="1440"/>
        <w:rPr>
          <w:rFonts w:ascii="標楷體" w:eastAsia="標楷體" w:hAnsi="標楷體"/>
          <w:sz w:val="28"/>
          <w:szCs w:val="28"/>
        </w:rPr>
      </w:pPr>
      <w:r w:rsidRPr="007F3F3D">
        <w:rPr>
          <w:rFonts w:ascii="標楷體" w:eastAsia="標楷體" w:hAnsi="標楷體" w:cs="SimSun"/>
          <w:sz w:val="28"/>
          <w:szCs w:val="28"/>
        </w:rPr>
        <w:t>(四)午休：12:</w:t>
      </w:r>
      <w:r w:rsidRPr="007F3F3D">
        <w:rPr>
          <w:rFonts w:ascii="標楷體" w:eastAsia="標楷體" w:hAnsi="標楷體" w:cs="SimSun"/>
          <w:spacing w:val="-21"/>
          <w:sz w:val="28"/>
          <w:szCs w:val="28"/>
        </w:rPr>
        <w:t xml:space="preserve"> </w:t>
      </w:r>
      <w:r w:rsidRPr="007F3F3D">
        <w:rPr>
          <w:rFonts w:ascii="標楷體" w:eastAsia="標楷體" w:hAnsi="標楷體" w:cs="SimSun"/>
          <w:sz w:val="28"/>
          <w:szCs w:val="28"/>
        </w:rPr>
        <w:t>3</w:t>
      </w:r>
      <w:r w:rsidRPr="007F3F3D">
        <w:rPr>
          <w:rFonts w:ascii="標楷體" w:eastAsia="標楷體" w:hAnsi="標楷體" w:cs="SimSun" w:hint="eastAsia"/>
          <w:sz w:val="28"/>
          <w:szCs w:val="28"/>
        </w:rPr>
        <w:t>0</w:t>
      </w:r>
      <w:r w:rsidRPr="007F3F3D">
        <w:rPr>
          <w:rFonts w:ascii="標楷體" w:eastAsia="標楷體" w:hAnsi="標楷體" w:cs="SimSun"/>
          <w:sz w:val="28"/>
          <w:szCs w:val="28"/>
        </w:rPr>
        <w:t>-1</w:t>
      </w:r>
      <w:r w:rsidRPr="007F3F3D">
        <w:rPr>
          <w:rFonts w:ascii="標楷體" w:eastAsia="標楷體" w:hAnsi="標楷體" w:cs="SimSun" w:hint="eastAsia"/>
          <w:sz w:val="28"/>
          <w:szCs w:val="28"/>
        </w:rPr>
        <w:t>3</w:t>
      </w:r>
      <w:r w:rsidRPr="007F3F3D">
        <w:rPr>
          <w:rFonts w:ascii="標楷體" w:eastAsia="標楷體" w:hAnsi="標楷體" w:cs="SimSun"/>
          <w:sz w:val="28"/>
          <w:szCs w:val="28"/>
        </w:rPr>
        <w:t>:</w:t>
      </w:r>
      <w:r w:rsidRPr="007F3F3D">
        <w:rPr>
          <w:rFonts w:ascii="標楷體" w:eastAsia="標楷體" w:hAnsi="標楷體" w:cs="SimSun" w:hint="eastAsia"/>
          <w:sz w:val="28"/>
          <w:szCs w:val="28"/>
        </w:rPr>
        <w:t>00</w:t>
      </w:r>
      <w:r w:rsidRPr="007F3F3D">
        <w:rPr>
          <w:rFonts w:ascii="標楷體" w:eastAsia="標楷體" w:hAnsi="標楷體" w:cs="SimSun"/>
          <w:spacing w:val="-23"/>
          <w:sz w:val="28"/>
          <w:szCs w:val="28"/>
        </w:rPr>
        <w:t xml:space="preserve"> </w:t>
      </w:r>
      <w:r w:rsidRPr="007F3F3D">
        <w:rPr>
          <w:rFonts w:ascii="標楷體" w:eastAsia="標楷體" w:hAnsi="標楷體" w:cs="SimSun"/>
          <w:sz w:val="28"/>
          <w:szCs w:val="28"/>
        </w:rPr>
        <w:t>依寧靜午休原則，除經申請核准之活動外，全體同學</w:t>
      </w:r>
    </w:p>
    <w:p w:rsidR="00324463" w:rsidRPr="007F3F3D" w:rsidRDefault="00324463" w:rsidP="00324463">
      <w:pPr>
        <w:autoSpaceDE w:val="0"/>
        <w:autoSpaceDN w:val="0"/>
        <w:ind w:left="1920"/>
        <w:rPr>
          <w:rFonts w:ascii="標楷體" w:eastAsia="標楷體" w:hAnsi="標楷體"/>
          <w:sz w:val="28"/>
          <w:szCs w:val="28"/>
        </w:rPr>
      </w:pPr>
      <w:r w:rsidRPr="007F3F3D">
        <w:rPr>
          <w:rFonts w:ascii="標楷體" w:eastAsia="標楷體" w:hAnsi="標楷體" w:cs="SimSun"/>
          <w:spacing w:val="1"/>
          <w:sz w:val="28"/>
          <w:szCs w:val="28"/>
        </w:rPr>
        <w:t>於教</w:t>
      </w:r>
      <w:r w:rsidRPr="007F3F3D">
        <w:rPr>
          <w:rFonts w:ascii="標楷體" w:eastAsia="標楷體" w:hAnsi="標楷體" w:cs="SimSun"/>
          <w:sz w:val="28"/>
          <w:szCs w:val="28"/>
        </w:rPr>
        <w:t>室內安靜休息。</w:t>
      </w:r>
    </w:p>
    <w:p w:rsidR="00324463" w:rsidRPr="007F3F3D" w:rsidRDefault="00324463" w:rsidP="00324463">
      <w:pPr>
        <w:autoSpaceDE w:val="0"/>
        <w:autoSpaceDN w:val="0"/>
        <w:spacing w:before="1"/>
        <w:ind w:left="1440" w:right="2550"/>
        <w:rPr>
          <w:rFonts w:ascii="標楷體" w:eastAsia="標楷體" w:hAnsi="標楷體"/>
          <w:sz w:val="28"/>
          <w:szCs w:val="28"/>
        </w:rPr>
      </w:pPr>
      <w:r w:rsidRPr="007F3F3D">
        <w:rPr>
          <w:rFonts w:ascii="標楷體" w:eastAsia="標楷體" w:hAnsi="標楷體" w:cs="SimSun"/>
          <w:spacing w:val="-3"/>
          <w:sz w:val="28"/>
          <w:szCs w:val="28"/>
        </w:rPr>
        <w:t>(</w:t>
      </w:r>
      <w:r w:rsidRPr="007F3F3D">
        <w:rPr>
          <w:rFonts w:ascii="標楷體" w:eastAsia="標楷體" w:hAnsi="標楷體" w:cs="SimSun"/>
          <w:spacing w:val="-5"/>
          <w:sz w:val="28"/>
          <w:szCs w:val="28"/>
        </w:rPr>
        <w:t>五</w:t>
      </w:r>
      <w:r w:rsidRPr="007F3F3D">
        <w:rPr>
          <w:rFonts w:ascii="標楷體" w:eastAsia="標楷體" w:hAnsi="標楷體" w:cs="SimSun"/>
          <w:spacing w:val="-2"/>
          <w:sz w:val="28"/>
          <w:szCs w:val="28"/>
        </w:rPr>
        <w:t>)</w:t>
      </w:r>
      <w:r w:rsidRPr="007F3F3D">
        <w:rPr>
          <w:rFonts w:ascii="標楷體" w:eastAsia="標楷體" w:hAnsi="標楷體" w:cs="SimSun"/>
          <w:spacing w:val="-5"/>
          <w:sz w:val="28"/>
          <w:szCs w:val="28"/>
        </w:rPr>
        <w:t>環境清掃</w:t>
      </w:r>
      <w:r w:rsidRPr="007F3F3D">
        <w:rPr>
          <w:rFonts w:ascii="標楷體" w:eastAsia="標楷體" w:hAnsi="標楷體" w:cs="SimSun"/>
          <w:spacing w:val="-3"/>
          <w:sz w:val="28"/>
          <w:szCs w:val="28"/>
        </w:rPr>
        <w:t xml:space="preserve"> 1</w:t>
      </w:r>
      <w:r w:rsidRPr="007F3F3D">
        <w:rPr>
          <w:rFonts w:ascii="標楷體" w:eastAsia="標楷體" w:hAnsi="標楷體" w:cs="SimSun" w:hint="eastAsia"/>
          <w:spacing w:val="-3"/>
          <w:sz w:val="28"/>
          <w:szCs w:val="28"/>
        </w:rPr>
        <w:t>4</w:t>
      </w:r>
      <w:r w:rsidRPr="007F3F3D">
        <w:rPr>
          <w:rFonts w:ascii="標楷體" w:eastAsia="標楷體" w:hAnsi="標楷體" w:cs="SimSun"/>
          <w:spacing w:val="-3"/>
          <w:sz w:val="28"/>
          <w:szCs w:val="28"/>
        </w:rPr>
        <w:t>:</w:t>
      </w:r>
      <w:r w:rsidRPr="007F3F3D">
        <w:rPr>
          <w:rFonts w:ascii="標楷體" w:eastAsia="標楷體" w:hAnsi="標楷體" w:cs="SimSun" w:hint="eastAsia"/>
          <w:spacing w:val="-3"/>
          <w:sz w:val="28"/>
          <w:szCs w:val="28"/>
        </w:rPr>
        <w:t>5</w:t>
      </w:r>
      <w:r w:rsidRPr="007F3F3D">
        <w:rPr>
          <w:rFonts w:ascii="標楷體" w:eastAsia="標楷體" w:hAnsi="標楷體" w:cs="SimSun"/>
          <w:spacing w:val="-2"/>
          <w:sz w:val="28"/>
          <w:szCs w:val="28"/>
        </w:rPr>
        <w:t>5</w:t>
      </w:r>
      <w:r w:rsidRPr="007F3F3D">
        <w:rPr>
          <w:rFonts w:ascii="標楷體" w:eastAsia="標楷體" w:hAnsi="標楷體" w:cs="SimSun"/>
          <w:spacing w:val="-3"/>
          <w:sz w:val="28"/>
          <w:szCs w:val="28"/>
        </w:rPr>
        <w:t>-1</w:t>
      </w:r>
      <w:r w:rsidRPr="007F3F3D">
        <w:rPr>
          <w:rFonts w:ascii="標楷體" w:eastAsia="標楷體" w:hAnsi="標楷體" w:cs="SimSun" w:hint="eastAsia"/>
          <w:spacing w:val="-3"/>
          <w:sz w:val="28"/>
          <w:szCs w:val="28"/>
        </w:rPr>
        <w:t>5</w:t>
      </w:r>
      <w:r w:rsidRPr="007F3F3D">
        <w:rPr>
          <w:rFonts w:ascii="標楷體" w:eastAsia="標楷體" w:hAnsi="標楷體" w:cs="SimSun"/>
          <w:spacing w:val="-3"/>
          <w:sz w:val="28"/>
          <w:szCs w:val="28"/>
        </w:rPr>
        <w:t>:</w:t>
      </w:r>
      <w:r w:rsidRPr="007F3F3D">
        <w:rPr>
          <w:rFonts w:ascii="標楷體" w:eastAsia="標楷體" w:hAnsi="標楷體" w:cs="SimSun" w:hint="eastAsia"/>
          <w:spacing w:val="-3"/>
          <w:sz w:val="28"/>
          <w:szCs w:val="28"/>
        </w:rPr>
        <w:t>15</w:t>
      </w:r>
      <w:r w:rsidRPr="007F3F3D">
        <w:rPr>
          <w:rFonts w:ascii="標楷體" w:eastAsia="標楷體" w:hAnsi="標楷體" w:cs="SimSun"/>
          <w:spacing w:val="-5"/>
          <w:sz w:val="28"/>
          <w:szCs w:val="28"/>
        </w:rPr>
        <w:t xml:space="preserve"> 各班級視掃區狀況進行環境維護。</w:t>
      </w:r>
    </w:p>
    <w:p w:rsidR="00324463" w:rsidRPr="007F3F3D" w:rsidRDefault="00324463" w:rsidP="00324463">
      <w:pPr>
        <w:autoSpaceDE w:val="0"/>
        <w:autoSpaceDN w:val="0"/>
        <w:spacing w:before="1"/>
        <w:ind w:left="720"/>
        <w:rPr>
          <w:rFonts w:ascii="標楷體" w:eastAsia="標楷體" w:hAnsi="標楷體" w:cs="SimSun"/>
          <w:sz w:val="28"/>
          <w:szCs w:val="28"/>
        </w:rPr>
      </w:pPr>
      <w:r w:rsidRPr="007F3F3D">
        <w:rPr>
          <w:rFonts w:ascii="標楷體" w:eastAsia="標楷體" w:hAnsi="標楷體" w:cs="SimSun"/>
          <w:sz w:val="28"/>
          <w:szCs w:val="28"/>
        </w:rPr>
        <w:t>四、</w:t>
      </w:r>
      <w:r w:rsidRPr="007F3F3D">
        <w:rPr>
          <w:rFonts w:ascii="標楷體" w:eastAsia="標楷體" w:hAnsi="標楷體" w:cs="SimSun"/>
          <w:spacing w:val="47"/>
          <w:sz w:val="28"/>
          <w:szCs w:val="28"/>
        </w:rPr>
        <w:t xml:space="preserve"> </w:t>
      </w:r>
      <w:r w:rsidRPr="007F3F3D">
        <w:rPr>
          <w:rFonts w:ascii="標楷體" w:eastAsia="標楷體" w:hAnsi="標楷體" w:cs="SimSun"/>
          <w:sz w:val="28"/>
          <w:szCs w:val="28"/>
        </w:rPr>
        <w:t>注意事項：</w:t>
      </w:r>
    </w:p>
    <w:p w:rsidR="00324463" w:rsidRPr="007F3F3D" w:rsidRDefault="00324463" w:rsidP="00324463">
      <w:pPr>
        <w:autoSpaceDE w:val="0"/>
        <w:autoSpaceDN w:val="0"/>
        <w:ind w:left="1440"/>
        <w:rPr>
          <w:rFonts w:ascii="標楷體" w:eastAsia="標楷體" w:hAnsi="標楷體" w:cs="SimSun"/>
          <w:spacing w:val="-2"/>
          <w:sz w:val="28"/>
          <w:szCs w:val="28"/>
        </w:rPr>
      </w:pPr>
      <w:r w:rsidRPr="007F3F3D">
        <w:rPr>
          <w:rFonts w:ascii="標楷體" w:eastAsia="標楷體" w:hAnsi="標楷體" w:cs="SimSun"/>
          <w:spacing w:val="-2"/>
          <w:sz w:val="28"/>
          <w:szCs w:val="28"/>
        </w:rPr>
        <w:t>(一)每週</w:t>
      </w:r>
      <w:r w:rsidRPr="007F3F3D">
        <w:rPr>
          <w:rFonts w:ascii="標楷體" w:eastAsia="標楷體" w:hAnsi="標楷體" w:cs="SimSun" w:hint="eastAsia"/>
          <w:spacing w:val="-2"/>
          <w:sz w:val="28"/>
          <w:szCs w:val="28"/>
        </w:rPr>
        <w:t>一</w:t>
      </w:r>
      <w:r w:rsidRPr="007F3F3D">
        <w:rPr>
          <w:rFonts w:ascii="標楷體" w:eastAsia="標楷體" w:hAnsi="標楷體" w:cs="SimSun"/>
          <w:spacing w:val="-2"/>
          <w:sz w:val="28"/>
          <w:szCs w:val="28"/>
        </w:rPr>
        <w:t>二</w:t>
      </w:r>
      <w:r w:rsidRPr="007F3F3D">
        <w:rPr>
          <w:rFonts w:ascii="標楷體" w:eastAsia="標楷體" w:hAnsi="標楷體" w:cs="SimSun" w:hint="eastAsia"/>
          <w:spacing w:val="-2"/>
          <w:sz w:val="28"/>
          <w:szCs w:val="28"/>
        </w:rPr>
        <w:t>三</w:t>
      </w:r>
      <w:r w:rsidRPr="007F3F3D">
        <w:rPr>
          <w:rFonts w:ascii="標楷體" w:eastAsia="標楷體" w:hAnsi="標楷體" w:cs="SimSun"/>
          <w:spacing w:val="-2"/>
          <w:sz w:val="28"/>
          <w:szCs w:val="28"/>
        </w:rPr>
        <w:t>四五</w:t>
      </w:r>
      <w:r w:rsidRPr="007F3F3D">
        <w:rPr>
          <w:rFonts w:ascii="標楷體" w:eastAsia="標楷體" w:hAnsi="標楷體" w:hint="eastAsia"/>
          <w:sz w:val="28"/>
          <w:szCs w:val="28"/>
        </w:rPr>
        <w:t>晨間</w:t>
      </w:r>
      <w:r w:rsidRPr="007F3F3D">
        <w:rPr>
          <w:rFonts w:ascii="標楷體" w:eastAsia="標楷體" w:hAnsi="標楷體" w:cs="SimSun"/>
          <w:spacing w:val="-2"/>
          <w:sz w:val="28"/>
          <w:szCs w:val="28"/>
        </w:rPr>
        <w:t>為自主學習時間，可於第1節上課(08：10)前到</w:t>
      </w:r>
      <w:r w:rsidRPr="007F3F3D">
        <w:rPr>
          <w:rFonts w:ascii="標楷體" w:eastAsia="標楷體" w:hAnsi="標楷體" w:cs="SimSun"/>
          <w:spacing w:val="-2"/>
          <w:sz w:val="28"/>
          <w:szCs w:val="28"/>
        </w:rPr>
        <w:lastRenderedPageBreak/>
        <w:t>校，學生</w:t>
      </w:r>
    </w:p>
    <w:p w:rsidR="00324463" w:rsidRPr="007F3F3D" w:rsidRDefault="00324463" w:rsidP="00324463">
      <w:pPr>
        <w:autoSpaceDE w:val="0"/>
        <w:autoSpaceDN w:val="0"/>
        <w:ind w:left="1440"/>
        <w:rPr>
          <w:rFonts w:ascii="標楷體" w:eastAsia="標楷體" w:hAnsi="標楷體" w:cs="SimSun"/>
          <w:spacing w:val="-2"/>
          <w:sz w:val="28"/>
          <w:szCs w:val="28"/>
        </w:rPr>
      </w:pPr>
      <w:r w:rsidRPr="007F3F3D">
        <w:rPr>
          <w:rFonts w:ascii="標楷體" w:eastAsia="標楷體" w:hAnsi="標楷體" w:cs="SimSun"/>
          <w:spacing w:val="-2"/>
          <w:sz w:val="28"/>
          <w:szCs w:val="28"/>
        </w:rPr>
        <w:t>到校至第一節上課前進入校園後，應依班級公約自主管理，若有影響或干擾他人學習經勸導仍未改進者，得採取適當且合乎比例原則之輔導或管教措施。</w:t>
      </w:r>
    </w:p>
    <w:p w:rsidR="00324463" w:rsidRPr="007F3F3D" w:rsidRDefault="00324463" w:rsidP="00324463">
      <w:pPr>
        <w:autoSpaceDE w:val="0"/>
        <w:autoSpaceDN w:val="0"/>
        <w:ind w:left="1440"/>
        <w:rPr>
          <w:rFonts w:ascii="標楷體" w:eastAsia="標楷體" w:hAnsi="標楷體" w:cs="SimSun"/>
          <w:spacing w:val="1"/>
          <w:sz w:val="28"/>
          <w:szCs w:val="28"/>
        </w:rPr>
      </w:pPr>
      <w:r w:rsidRPr="007F3F3D">
        <w:rPr>
          <w:rFonts w:ascii="標楷體" w:eastAsia="標楷體" w:hAnsi="標楷體" w:cs="SimSun"/>
          <w:spacing w:val="-2"/>
          <w:sz w:val="28"/>
          <w:szCs w:val="28"/>
        </w:rPr>
        <w:t>管教措施以運用正向管教措施為主，並得運用其他一般管教措施(口頭糾正、列入日常生活表現紀錄、通知監護權人協請處理、書面自省或靜坐反省)。</w:t>
      </w:r>
    </w:p>
    <w:p w:rsidR="00324463" w:rsidRPr="007F3F3D" w:rsidRDefault="00324463" w:rsidP="00324463">
      <w:pPr>
        <w:autoSpaceDE w:val="0"/>
        <w:autoSpaceDN w:val="0"/>
        <w:rPr>
          <w:rFonts w:ascii="標楷體" w:eastAsia="標楷體" w:hAnsi="標楷體"/>
          <w:sz w:val="28"/>
          <w:szCs w:val="28"/>
        </w:rPr>
      </w:pPr>
      <w:r w:rsidRPr="007F3F3D">
        <w:rPr>
          <w:rFonts w:ascii="標楷體" w:eastAsia="標楷體" w:hAnsi="標楷體" w:cs="SimSun"/>
          <w:spacing w:val="1"/>
          <w:sz w:val="28"/>
          <w:szCs w:val="28"/>
        </w:rPr>
        <w:t xml:space="preserve">          </w:t>
      </w:r>
      <w:r w:rsidRPr="007F3F3D">
        <w:rPr>
          <w:rFonts w:ascii="標楷體" w:eastAsia="標楷體" w:hAnsi="標楷體" w:cs="SimSun"/>
          <w:sz w:val="28"/>
          <w:szCs w:val="28"/>
        </w:rPr>
        <w:t>(二)</w:t>
      </w:r>
      <w:r w:rsidRPr="007F3F3D">
        <w:rPr>
          <w:rFonts w:ascii="標楷體" w:eastAsia="標楷體" w:hAnsi="標楷體" w:cs="SimSun"/>
          <w:spacing w:val="1"/>
          <w:sz w:val="28"/>
          <w:szCs w:val="28"/>
        </w:rPr>
        <w:t>學生每</w:t>
      </w:r>
      <w:r w:rsidRPr="007F3F3D">
        <w:rPr>
          <w:rFonts w:ascii="標楷體" w:eastAsia="標楷體" w:hAnsi="標楷體" w:cs="SimSun"/>
          <w:sz w:val="28"/>
          <w:szCs w:val="28"/>
        </w:rPr>
        <w:t>日在校作息時間如附表。</w:t>
      </w:r>
    </w:p>
    <w:p w:rsidR="00324463" w:rsidRPr="007F3F3D" w:rsidRDefault="00324463" w:rsidP="00324463">
      <w:pPr>
        <w:autoSpaceDE w:val="0"/>
        <w:autoSpaceDN w:val="0"/>
        <w:ind w:left="1440" w:right="282"/>
        <w:rPr>
          <w:rFonts w:ascii="標楷體" w:eastAsia="標楷體" w:hAnsi="標楷體" w:cs="SimSun"/>
          <w:sz w:val="28"/>
          <w:szCs w:val="28"/>
        </w:rPr>
      </w:pPr>
      <w:r w:rsidRPr="007F3F3D">
        <w:rPr>
          <w:rFonts w:ascii="標楷體" w:eastAsia="標楷體" w:hAnsi="標楷體" w:cs="SimSun"/>
          <w:spacing w:val="-3"/>
          <w:sz w:val="28"/>
          <w:szCs w:val="28"/>
        </w:rPr>
        <w:t>(</w:t>
      </w:r>
      <w:r w:rsidRPr="007F3F3D">
        <w:rPr>
          <w:rFonts w:ascii="標楷體" w:eastAsia="標楷體" w:hAnsi="標楷體" w:cs="SimSun"/>
          <w:spacing w:val="-7"/>
          <w:sz w:val="28"/>
          <w:szCs w:val="28"/>
        </w:rPr>
        <w:t>三</w:t>
      </w:r>
      <w:r w:rsidRPr="007F3F3D">
        <w:rPr>
          <w:rFonts w:ascii="標楷體" w:eastAsia="標楷體" w:hAnsi="標楷體" w:cs="SimSun"/>
          <w:spacing w:val="-4"/>
          <w:sz w:val="28"/>
          <w:szCs w:val="28"/>
        </w:rPr>
        <w:t>)</w:t>
      </w:r>
      <w:r w:rsidRPr="007F3F3D">
        <w:rPr>
          <w:rFonts w:ascii="標楷體" w:eastAsia="標楷體" w:hAnsi="標楷體" w:cs="SimSun"/>
          <w:spacing w:val="-7"/>
          <w:sz w:val="28"/>
          <w:szCs w:val="28"/>
        </w:rPr>
        <w:t>因代表隊培</w:t>
      </w:r>
      <w:r w:rsidRPr="007F3F3D">
        <w:rPr>
          <w:rFonts w:ascii="標楷體" w:eastAsia="標楷體" w:hAnsi="標楷體" w:cs="SimSun"/>
          <w:sz w:val="28"/>
          <w:szCs w:val="28"/>
        </w:rPr>
        <w:t>(</w:t>
      </w:r>
      <w:r w:rsidRPr="007F3F3D">
        <w:rPr>
          <w:rFonts w:ascii="標楷體" w:eastAsia="標楷體" w:hAnsi="標楷體" w:cs="SimSun"/>
          <w:spacing w:val="-7"/>
          <w:sz w:val="28"/>
          <w:szCs w:val="28"/>
        </w:rPr>
        <w:t>集</w:t>
      </w:r>
      <w:r w:rsidRPr="007F3F3D">
        <w:rPr>
          <w:rFonts w:ascii="標楷體" w:eastAsia="標楷體" w:hAnsi="標楷體" w:cs="SimSun"/>
          <w:spacing w:val="-4"/>
          <w:sz w:val="28"/>
          <w:szCs w:val="28"/>
        </w:rPr>
        <w:t>)</w:t>
      </w:r>
      <w:r w:rsidRPr="007F3F3D">
        <w:rPr>
          <w:rFonts w:ascii="標楷體" w:eastAsia="標楷體" w:hAnsi="標楷體" w:cs="SimSun"/>
          <w:spacing w:val="-7"/>
          <w:sz w:val="28"/>
          <w:szCs w:val="28"/>
        </w:rPr>
        <w:t>訓、學校重要活動</w:t>
      </w:r>
      <w:r w:rsidRPr="007F3F3D">
        <w:rPr>
          <w:rFonts w:ascii="標楷體" w:eastAsia="標楷體" w:hAnsi="標楷體" w:cs="SimSun"/>
          <w:sz w:val="28"/>
          <w:szCs w:val="28"/>
        </w:rPr>
        <w:t>或其他特殊需求，在學生安全無虞前提下，本校得調整部分上、放學時間。</w:t>
      </w:r>
    </w:p>
    <w:p w:rsidR="00324463" w:rsidRPr="007F3F3D" w:rsidRDefault="00324463" w:rsidP="00324463">
      <w:pPr>
        <w:autoSpaceDE w:val="0"/>
        <w:autoSpaceDN w:val="0"/>
        <w:spacing w:before="1"/>
        <w:ind w:left="1440" w:right="715" w:hanging="720"/>
        <w:rPr>
          <w:rFonts w:ascii="標楷體" w:eastAsia="標楷體" w:hAnsi="標楷體"/>
          <w:sz w:val="28"/>
          <w:szCs w:val="28"/>
        </w:rPr>
      </w:pPr>
      <w:r w:rsidRPr="007F3F3D">
        <w:rPr>
          <w:rFonts w:ascii="標楷體" w:eastAsia="標楷體" w:hAnsi="標楷體" w:cs="SimSun"/>
          <w:spacing w:val="-6"/>
          <w:sz w:val="28"/>
          <w:szCs w:val="28"/>
        </w:rPr>
        <w:t>五、</w:t>
      </w:r>
      <w:r w:rsidRPr="007F3F3D">
        <w:rPr>
          <w:rFonts w:ascii="標楷體" w:eastAsia="標楷體" w:hAnsi="標楷體" w:cs="SimSun"/>
          <w:spacing w:val="39"/>
          <w:sz w:val="28"/>
          <w:szCs w:val="28"/>
        </w:rPr>
        <w:t xml:space="preserve"> </w:t>
      </w:r>
      <w:r w:rsidRPr="007F3F3D">
        <w:rPr>
          <w:rFonts w:ascii="標楷體" w:eastAsia="標楷體" w:hAnsi="標楷體" w:cs="SimSun"/>
          <w:spacing w:val="-6"/>
          <w:sz w:val="28"/>
          <w:szCs w:val="28"/>
        </w:rPr>
        <w:t>學生於非學習節數活動之參與狀況</w:t>
      </w:r>
      <w:r w:rsidRPr="007F3F3D">
        <w:rPr>
          <w:rFonts w:ascii="標楷體" w:eastAsia="標楷體" w:hAnsi="標楷體" w:cs="SimSun"/>
          <w:spacing w:val="-12"/>
          <w:sz w:val="28"/>
          <w:szCs w:val="28"/>
        </w:rPr>
        <w:t>，</w:t>
      </w:r>
      <w:r w:rsidRPr="007F3F3D">
        <w:rPr>
          <w:rFonts w:ascii="標楷體" w:eastAsia="標楷體" w:hAnsi="標楷體" w:cs="SimSun"/>
          <w:spacing w:val="-6"/>
          <w:sz w:val="28"/>
          <w:szCs w:val="28"/>
        </w:rPr>
        <w:t>不列入出缺席紀錄</w:t>
      </w:r>
      <w:r w:rsidRPr="007F3F3D">
        <w:rPr>
          <w:rFonts w:ascii="標楷體" w:eastAsia="標楷體" w:hAnsi="標楷體" w:cs="SimSun"/>
          <w:spacing w:val="-9"/>
          <w:sz w:val="28"/>
          <w:szCs w:val="28"/>
        </w:rPr>
        <w:t>；</w:t>
      </w:r>
      <w:r w:rsidRPr="007F3F3D">
        <w:rPr>
          <w:rFonts w:ascii="標楷體" w:eastAsia="標楷體" w:hAnsi="標楷體" w:cs="SimSun"/>
          <w:spacing w:val="-6"/>
          <w:sz w:val="28"/>
          <w:szCs w:val="28"/>
        </w:rPr>
        <w:t>但基於維護學生在校安全，</w:t>
      </w:r>
      <w:r w:rsidRPr="007F3F3D">
        <w:rPr>
          <w:rFonts w:ascii="標楷體" w:eastAsia="標楷體" w:hAnsi="標楷體" w:cs="SimSun"/>
          <w:sz w:val="28"/>
          <w:szCs w:val="28"/>
        </w:rPr>
        <w:t>各時段仍應實施點名登錄，本紀錄將寄送家長通知；並視學生學習情節</w:t>
      </w:r>
      <w:r w:rsidRPr="007F3F3D">
        <w:rPr>
          <w:rFonts w:ascii="標楷體" w:eastAsia="標楷體" w:hAnsi="標楷體" w:cs="SimSun"/>
          <w:spacing w:val="2"/>
          <w:sz w:val="28"/>
          <w:szCs w:val="28"/>
        </w:rPr>
        <w:t>，採取</w:t>
      </w:r>
      <w:r w:rsidRPr="007F3F3D">
        <w:rPr>
          <w:rFonts w:ascii="標楷體" w:eastAsia="標楷體" w:hAnsi="標楷體" w:cs="SimSun"/>
          <w:sz w:val="28"/>
          <w:szCs w:val="28"/>
        </w:rPr>
        <w:t>適當</w:t>
      </w:r>
      <w:r w:rsidRPr="007F3F3D">
        <w:rPr>
          <w:rFonts w:ascii="標楷體" w:eastAsia="標楷體" w:hAnsi="標楷體" w:cs="SimSun"/>
          <w:spacing w:val="1"/>
          <w:sz w:val="28"/>
          <w:szCs w:val="28"/>
        </w:rPr>
        <w:t>之</w:t>
      </w:r>
      <w:r w:rsidRPr="007F3F3D">
        <w:rPr>
          <w:rFonts w:ascii="標楷體" w:eastAsia="標楷體" w:hAnsi="標楷體" w:cs="SimSun"/>
          <w:sz w:val="28"/>
          <w:szCs w:val="28"/>
        </w:rPr>
        <w:t>正向輔導管教措施。</w:t>
      </w:r>
    </w:p>
    <w:p w:rsidR="00B148E9" w:rsidRDefault="00324463" w:rsidP="00B148E9">
      <w:pPr>
        <w:autoSpaceDE w:val="0"/>
        <w:autoSpaceDN w:val="0"/>
        <w:spacing w:before="1"/>
        <w:ind w:leftChars="300" w:left="1260" w:hangingChars="200" w:hanging="540"/>
        <w:rPr>
          <w:rFonts w:ascii="標楷體" w:eastAsia="標楷體" w:hAnsi="標楷體" w:cs="SimSun"/>
          <w:spacing w:val="-5"/>
          <w:sz w:val="28"/>
          <w:szCs w:val="28"/>
        </w:rPr>
      </w:pPr>
      <w:r w:rsidRPr="007F3F3D">
        <w:rPr>
          <w:rFonts w:ascii="標楷體" w:eastAsia="標楷體" w:hAnsi="標楷體" w:cs="SimSun"/>
          <w:spacing w:val="-5"/>
          <w:sz w:val="28"/>
          <w:szCs w:val="28"/>
        </w:rPr>
        <w:t>六、</w:t>
      </w:r>
      <w:r w:rsidRPr="007F3F3D">
        <w:rPr>
          <w:rFonts w:ascii="標楷體" w:eastAsia="標楷體" w:hAnsi="標楷體" w:cs="SimSun"/>
          <w:spacing w:val="-1"/>
          <w:sz w:val="28"/>
          <w:szCs w:val="28"/>
        </w:rPr>
        <w:t xml:space="preserve"> </w:t>
      </w:r>
      <w:r w:rsidRPr="007F3F3D">
        <w:rPr>
          <w:rFonts w:ascii="標楷體" w:eastAsia="標楷體" w:hAnsi="標楷體" w:cs="SimSun"/>
          <w:spacing w:val="-5"/>
          <w:sz w:val="28"/>
          <w:szCs w:val="28"/>
        </w:rPr>
        <w:t>為維護學生校園安全，學生請避免於上午</w:t>
      </w:r>
      <w:r w:rsidRPr="007F3F3D">
        <w:rPr>
          <w:rFonts w:ascii="標楷體" w:eastAsia="標楷體" w:hAnsi="標楷體" w:cs="SimSun"/>
          <w:spacing w:val="-2"/>
          <w:sz w:val="28"/>
          <w:szCs w:val="28"/>
        </w:rPr>
        <w:t xml:space="preserve"> 07</w:t>
      </w:r>
      <w:r w:rsidRPr="007F3F3D">
        <w:rPr>
          <w:rFonts w:ascii="標楷體" w:eastAsia="標楷體" w:hAnsi="標楷體" w:cs="SimSun"/>
          <w:spacing w:val="-3"/>
          <w:sz w:val="28"/>
          <w:szCs w:val="28"/>
        </w:rPr>
        <w:t xml:space="preserve"> </w:t>
      </w:r>
      <w:r w:rsidRPr="007F3F3D">
        <w:rPr>
          <w:rFonts w:ascii="標楷體" w:eastAsia="標楷體" w:hAnsi="標楷體" w:cs="SimSun"/>
          <w:spacing w:val="-5"/>
          <w:sz w:val="28"/>
          <w:szCs w:val="28"/>
        </w:rPr>
        <w:t>時前到校、公告校門關閉時間</w:t>
      </w:r>
      <w:r w:rsidR="00B148E9">
        <w:rPr>
          <w:rFonts w:ascii="標楷體" w:eastAsia="標楷體" w:hAnsi="標楷體" w:cs="SimSun" w:hint="eastAsia"/>
          <w:spacing w:val="-5"/>
          <w:sz w:val="28"/>
          <w:szCs w:val="28"/>
        </w:rPr>
        <w:t xml:space="preserve">　　</w:t>
      </w:r>
    </w:p>
    <w:p w:rsidR="00324463" w:rsidRPr="007F3F3D" w:rsidRDefault="00B148E9" w:rsidP="00B148E9">
      <w:pPr>
        <w:autoSpaceDE w:val="0"/>
        <w:autoSpaceDN w:val="0"/>
        <w:spacing w:before="1"/>
        <w:ind w:leftChars="300" w:left="1260" w:hangingChars="200" w:hanging="540"/>
        <w:rPr>
          <w:rFonts w:ascii="標楷體" w:eastAsia="標楷體" w:hAnsi="標楷體"/>
          <w:sz w:val="28"/>
          <w:szCs w:val="28"/>
        </w:rPr>
      </w:pPr>
      <w:r>
        <w:rPr>
          <w:rFonts w:ascii="標楷體" w:eastAsia="標楷體" w:hAnsi="標楷體" w:cs="SimSun" w:hint="eastAsia"/>
          <w:spacing w:val="-5"/>
          <w:sz w:val="28"/>
          <w:szCs w:val="28"/>
        </w:rPr>
        <w:t xml:space="preserve">　   </w:t>
      </w:r>
      <w:r w:rsidR="00324463" w:rsidRPr="007F3F3D">
        <w:rPr>
          <w:rFonts w:ascii="標楷體" w:eastAsia="標楷體" w:hAnsi="標楷體" w:cs="SimSun"/>
          <w:spacing w:val="-5"/>
          <w:sz w:val="28"/>
          <w:szCs w:val="28"/>
        </w:rPr>
        <w:t>前離校，</w:t>
      </w:r>
      <w:r w:rsidR="00324463" w:rsidRPr="007F3F3D">
        <w:rPr>
          <w:rFonts w:ascii="標楷體" w:eastAsia="標楷體" w:hAnsi="標楷體" w:cs="SimSun"/>
          <w:spacing w:val="1"/>
          <w:sz w:val="28"/>
          <w:szCs w:val="28"/>
        </w:rPr>
        <w:t>本校值</w:t>
      </w:r>
      <w:r w:rsidR="00324463" w:rsidRPr="007F3F3D">
        <w:rPr>
          <w:rFonts w:ascii="標楷體" w:eastAsia="標楷體" w:hAnsi="標楷體" w:cs="SimSun"/>
          <w:sz w:val="28"/>
          <w:szCs w:val="28"/>
        </w:rPr>
        <w:t>勤人員將依規定時間進行校園淨空，以維校園安全。</w:t>
      </w:r>
    </w:p>
    <w:p w:rsidR="00324463" w:rsidRPr="007F3F3D" w:rsidRDefault="00324463" w:rsidP="00324463">
      <w:pPr>
        <w:autoSpaceDE w:val="0"/>
        <w:autoSpaceDN w:val="0"/>
        <w:ind w:left="720"/>
        <w:rPr>
          <w:rFonts w:ascii="標楷體" w:eastAsia="標楷體" w:hAnsi="標楷體"/>
          <w:sz w:val="28"/>
          <w:szCs w:val="28"/>
        </w:rPr>
      </w:pPr>
      <w:r w:rsidRPr="007F3F3D">
        <w:rPr>
          <w:rFonts w:ascii="標楷體" w:eastAsia="標楷體" w:hAnsi="標楷體" w:cs="SimSun"/>
          <w:sz w:val="28"/>
          <w:szCs w:val="28"/>
        </w:rPr>
        <w:t>七、</w:t>
      </w:r>
      <w:r w:rsidRPr="007F3F3D">
        <w:rPr>
          <w:rFonts w:ascii="標楷體" w:eastAsia="標楷體" w:hAnsi="標楷體" w:cs="SimSun"/>
          <w:spacing w:val="43"/>
          <w:sz w:val="28"/>
          <w:szCs w:val="28"/>
        </w:rPr>
        <w:t xml:space="preserve"> </w:t>
      </w:r>
      <w:r w:rsidRPr="007F3F3D">
        <w:rPr>
          <w:rFonts w:ascii="標楷體" w:eastAsia="標楷體" w:hAnsi="標楷體" w:cs="SimSun"/>
          <w:sz w:val="28"/>
          <w:szCs w:val="28"/>
        </w:rPr>
        <w:t>本注意事項未規定者，將適時提出修訂</w:t>
      </w:r>
      <w:r w:rsidRPr="007F3F3D">
        <w:rPr>
          <w:rFonts w:ascii="標楷體" w:eastAsia="標楷體" w:hAnsi="標楷體" w:cs="SimSun"/>
          <w:spacing w:val="1"/>
          <w:sz w:val="28"/>
          <w:szCs w:val="28"/>
        </w:rPr>
        <w:t>並予以公告</w:t>
      </w:r>
      <w:r w:rsidRPr="007F3F3D">
        <w:rPr>
          <w:rFonts w:ascii="標楷體" w:eastAsia="標楷體" w:hAnsi="標楷體" w:cs="SimSun"/>
          <w:spacing w:val="2"/>
          <w:sz w:val="28"/>
          <w:szCs w:val="28"/>
        </w:rPr>
        <w:t>。</w:t>
      </w:r>
    </w:p>
    <w:p w:rsidR="00324463" w:rsidRPr="007F3F3D" w:rsidRDefault="00324463" w:rsidP="00324463">
      <w:pPr>
        <w:autoSpaceDE w:val="0"/>
        <w:autoSpaceDN w:val="0"/>
        <w:ind w:left="720"/>
        <w:rPr>
          <w:rFonts w:ascii="標楷體" w:eastAsia="標楷體" w:hAnsi="標楷體"/>
          <w:sz w:val="28"/>
          <w:szCs w:val="28"/>
        </w:rPr>
      </w:pPr>
      <w:r w:rsidRPr="007F3F3D">
        <w:rPr>
          <w:rFonts w:ascii="標楷體" w:eastAsia="標楷體" w:hAnsi="標楷體" w:cs="SimSun"/>
          <w:sz w:val="28"/>
          <w:szCs w:val="28"/>
        </w:rPr>
        <w:t>八、</w:t>
      </w:r>
      <w:r w:rsidRPr="007F3F3D">
        <w:rPr>
          <w:rFonts w:ascii="標楷體" w:eastAsia="標楷體" w:hAnsi="標楷體" w:cs="SimSun"/>
          <w:spacing w:val="47"/>
          <w:sz w:val="28"/>
          <w:szCs w:val="28"/>
        </w:rPr>
        <w:t xml:space="preserve"> </w:t>
      </w:r>
      <w:r w:rsidRPr="007F3F3D">
        <w:rPr>
          <w:rFonts w:ascii="標楷體" w:eastAsia="標楷體" w:hAnsi="標楷體" w:cs="SimSun"/>
          <w:sz w:val="28"/>
          <w:szCs w:val="28"/>
        </w:rPr>
        <w:t>本要點經校務會議討論通過後，陳校長核准實施，修正時亦同。</w:t>
      </w:r>
    </w:p>
    <w:p w:rsidR="00324463" w:rsidRPr="007F3F3D" w:rsidRDefault="00324463" w:rsidP="00324463">
      <w:pPr>
        <w:rPr>
          <w:rFonts w:ascii="標楷體" w:eastAsia="標楷體" w:hAnsi="標楷體"/>
          <w:sz w:val="28"/>
          <w:szCs w:val="28"/>
        </w:rPr>
        <w:sectPr w:rsidR="00324463" w:rsidRPr="007F3F3D" w:rsidSect="001C6D95">
          <w:pgSz w:w="11906" w:h="16838"/>
          <w:pgMar w:top="720" w:right="720" w:bottom="720" w:left="720" w:header="0" w:footer="0" w:gutter="0"/>
          <w:cols w:space="720"/>
          <w:docGrid w:linePitch="326"/>
        </w:sectPr>
      </w:pPr>
    </w:p>
    <w:p w:rsidR="00324463" w:rsidRPr="007F3F3D" w:rsidRDefault="00324463" w:rsidP="00324463">
      <w:pPr>
        <w:rPr>
          <w:rFonts w:ascii="標楷體" w:eastAsia="標楷體" w:hAnsi="標楷體"/>
        </w:rPr>
        <w:sectPr w:rsidR="00324463" w:rsidRPr="007F3F3D">
          <w:type w:val="continuous"/>
          <w:pgSz w:w="11906" w:h="16838"/>
          <w:pgMar w:top="0" w:right="0" w:bottom="0" w:left="0" w:header="0" w:footer="0" w:gutter="0"/>
          <w:cols w:space="720"/>
        </w:sectPr>
      </w:pPr>
      <w:r w:rsidRPr="007F3F3D">
        <w:rPr>
          <w:rFonts w:ascii="標楷體" w:eastAsia="標楷體" w:hAnsi="標楷體"/>
        </w:rPr>
        <w:lastRenderedPageBreak/>
        <w:br/>
      </w: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42C20" w:rsidRDefault="00A42C20" w:rsidP="00324463">
      <w:pPr>
        <w:autoSpaceDE w:val="0"/>
        <w:autoSpaceDN w:val="0"/>
        <w:ind w:left="720"/>
        <w:rPr>
          <w:rFonts w:ascii="標楷體" w:eastAsia="標楷體" w:hAnsi="標楷體" w:cs="SimSun"/>
          <w:sz w:val="28"/>
          <w:szCs w:val="28"/>
        </w:rPr>
      </w:pPr>
    </w:p>
    <w:p w:rsidR="00A20E15" w:rsidRDefault="00A20E15" w:rsidP="00324463">
      <w:pPr>
        <w:autoSpaceDE w:val="0"/>
        <w:autoSpaceDN w:val="0"/>
        <w:ind w:left="720"/>
        <w:rPr>
          <w:rFonts w:ascii="標楷體" w:eastAsia="標楷體" w:hAnsi="標楷體" w:cs="SimSun"/>
          <w:sz w:val="28"/>
          <w:szCs w:val="28"/>
        </w:rPr>
      </w:pPr>
    </w:p>
    <w:p w:rsidR="00A20E15" w:rsidRDefault="00A20E15" w:rsidP="00324463">
      <w:pPr>
        <w:autoSpaceDE w:val="0"/>
        <w:autoSpaceDN w:val="0"/>
        <w:ind w:left="720"/>
        <w:rPr>
          <w:rFonts w:ascii="標楷體" w:eastAsia="標楷體" w:hAnsi="標楷體" w:cs="SimSun"/>
          <w:sz w:val="28"/>
          <w:szCs w:val="28"/>
        </w:rPr>
      </w:pPr>
    </w:p>
    <w:p w:rsidR="00324463" w:rsidRPr="007F3F3D" w:rsidRDefault="00324463" w:rsidP="00324463">
      <w:pPr>
        <w:autoSpaceDE w:val="0"/>
        <w:autoSpaceDN w:val="0"/>
        <w:ind w:left="720"/>
        <w:rPr>
          <w:rFonts w:ascii="標楷體" w:eastAsia="標楷體" w:hAnsi="標楷體"/>
        </w:rPr>
      </w:pPr>
      <w:r w:rsidRPr="007F3F3D">
        <w:rPr>
          <w:rFonts w:ascii="標楷體" w:eastAsia="標楷體" w:hAnsi="標楷體" w:cs="SimSun"/>
          <w:sz w:val="28"/>
          <w:szCs w:val="28"/>
        </w:rPr>
        <w:t>附表一</w:t>
      </w:r>
    </w:p>
    <w:p w:rsidR="00324463" w:rsidRPr="007F3F3D" w:rsidRDefault="00324463" w:rsidP="00A20E15">
      <w:pPr>
        <w:autoSpaceDE w:val="0"/>
        <w:autoSpaceDN w:val="0"/>
        <w:jc w:val="center"/>
        <w:rPr>
          <w:rFonts w:ascii="標楷體" w:eastAsia="標楷體" w:hAnsi="標楷體" w:cs="SimSun"/>
          <w:spacing w:val="-1"/>
          <w:sz w:val="28"/>
          <w:szCs w:val="28"/>
        </w:rPr>
      </w:pPr>
      <w:r w:rsidRPr="007F3F3D">
        <w:rPr>
          <w:rFonts w:ascii="標楷體" w:eastAsia="標楷體" w:hAnsi="標楷體" w:cs="SimSun"/>
          <w:sz w:val="28"/>
          <w:szCs w:val="28"/>
        </w:rPr>
        <w:t>內思學校財團法人新竹縣內思工業高級中等學校</w:t>
      </w:r>
      <w:r w:rsidR="00202198">
        <w:rPr>
          <w:rFonts w:ascii="標楷體" w:eastAsia="標楷體" w:hAnsi="標楷體" w:cs="SimSun"/>
          <w:sz w:val="28"/>
          <w:szCs w:val="28"/>
        </w:rPr>
        <w:t>附設國中部</w:t>
      </w:r>
      <w:r w:rsidRPr="007F3F3D">
        <w:rPr>
          <w:rFonts w:ascii="標楷體" w:eastAsia="標楷體" w:hAnsi="標楷體" w:cs="SimSun"/>
          <w:sz w:val="28"/>
          <w:szCs w:val="28"/>
        </w:rPr>
        <w:t>學生在校生活作息</w:t>
      </w:r>
      <w:r w:rsidRPr="007F3F3D">
        <w:rPr>
          <w:rFonts w:ascii="標楷體" w:eastAsia="標楷體" w:hAnsi="標楷體" w:cs="SimSun"/>
          <w:spacing w:val="-1"/>
          <w:sz w:val="28"/>
          <w:szCs w:val="28"/>
        </w:rPr>
        <w:t>時間表</w:t>
      </w:r>
    </w:p>
    <w:tbl>
      <w:tblPr>
        <w:tblW w:w="0" w:type="auto"/>
        <w:tblInd w:w="1270" w:type="dxa"/>
        <w:tblLayout w:type="fixed"/>
        <w:tblCellMar>
          <w:left w:w="0" w:type="dxa"/>
          <w:right w:w="0" w:type="dxa"/>
        </w:tblCellMar>
        <w:tblLook w:val="01E0" w:firstRow="1" w:lastRow="1" w:firstColumn="1" w:lastColumn="1" w:noHBand="0" w:noVBand="0"/>
      </w:tblPr>
      <w:tblGrid>
        <w:gridCol w:w="2422"/>
        <w:gridCol w:w="2965"/>
        <w:gridCol w:w="3685"/>
      </w:tblGrid>
      <w:tr w:rsidR="00324463" w:rsidRPr="007F3F3D" w:rsidTr="00ED1C3B">
        <w:trPr>
          <w:trHeight w:hRule="exact" w:val="496"/>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autoSpaceDE w:val="0"/>
              <w:autoSpaceDN w:val="0"/>
              <w:ind w:firstLineChars="300" w:firstLine="798"/>
              <w:rPr>
                <w:rFonts w:ascii="標楷體" w:eastAsia="標楷體" w:hAnsi="標楷體"/>
              </w:rPr>
            </w:pPr>
            <w:r w:rsidRPr="007F3F3D">
              <w:rPr>
                <w:rFonts w:ascii="標楷體" w:eastAsia="標楷體" w:hAnsi="標楷體" w:cs="SimSun"/>
                <w:spacing w:val="-7"/>
                <w:sz w:val="28"/>
                <w:szCs w:val="28"/>
              </w:rPr>
              <w:t>時</w:t>
            </w:r>
            <w:r w:rsidRPr="007F3F3D">
              <w:rPr>
                <w:rFonts w:ascii="標楷體" w:eastAsia="標楷體" w:hAnsi="標楷體" w:cs="SimSun"/>
                <w:spacing w:val="-1"/>
                <w:sz w:val="28"/>
                <w:szCs w:val="28"/>
              </w:rPr>
              <w:t xml:space="preserve"> </w:t>
            </w:r>
            <w:r w:rsidRPr="007F3F3D">
              <w:rPr>
                <w:rFonts w:ascii="標楷體" w:eastAsia="標楷體" w:hAnsi="標楷體" w:cs="SimSun"/>
                <w:spacing w:val="-8"/>
                <w:sz w:val="28"/>
                <w:szCs w:val="28"/>
              </w:rPr>
              <w:t>間</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autoSpaceDE w:val="0"/>
              <w:autoSpaceDN w:val="0"/>
              <w:ind w:firstLineChars="100" w:firstLine="280"/>
              <w:rPr>
                <w:rFonts w:ascii="標楷體" w:eastAsia="標楷體" w:hAnsi="標楷體"/>
              </w:rPr>
            </w:pPr>
            <w:r w:rsidRPr="007F3F3D">
              <w:rPr>
                <w:rFonts w:ascii="標楷體" w:eastAsia="標楷體" w:hAnsi="標楷體" w:cs="SimSun"/>
                <w:sz w:val="28"/>
                <w:szCs w:val="28"/>
              </w:rPr>
              <w:t>活 動 內</w:t>
            </w:r>
            <w:r w:rsidRPr="007F3F3D">
              <w:rPr>
                <w:rFonts w:ascii="標楷體" w:eastAsia="標楷體" w:hAnsi="標楷體" w:cs="SimSun"/>
                <w:spacing w:val="-17"/>
                <w:sz w:val="28"/>
                <w:szCs w:val="28"/>
              </w:rPr>
              <w:t xml:space="preserve"> </w:t>
            </w:r>
            <w:r w:rsidRPr="007F3F3D">
              <w:rPr>
                <w:rFonts w:ascii="標楷體" w:eastAsia="標楷體" w:hAnsi="標楷體" w:cs="SimSun"/>
                <w:sz w:val="28"/>
                <w:szCs w:val="28"/>
              </w:rPr>
              <w:t>容</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autoSpaceDE w:val="0"/>
              <w:autoSpaceDN w:val="0"/>
              <w:ind w:firstLineChars="600" w:firstLine="1596"/>
              <w:rPr>
                <w:rFonts w:ascii="標楷體" w:eastAsia="標楷體" w:hAnsi="標楷體"/>
              </w:rPr>
            </w:pPr>
            <w:r w:rsidRPr="007F3F3D">
              <w:rPr>
                <w:rFonts w:ascii="標楷體" w:eastAsia="標楷體" w:hAnsi="標楷體" w:cs="SimSun"/>
                <w:spacing w:val="-7"/>
                <w:sz w:val="28"/>
                <w:szCs w:val="28"/>
              </w:rPr>
              <w:t>備</w:t>
            </w:r>
            <w:r w:rsidRPr="007F3F3D">
              <w:rPr>
                <w:rFonts w:ascii="標楷體" w:eastAsia="標楷體" w:hAnsi="標楷體" w:cs="SimSun"/>
                <w:spacing w:val="-1"/>
                <w:sz w:val="28"/>
                <w:szCs w:val="28"/>
              </w:rPr>
              <w:t xml:space="preserve"> </w:t>
            </w:r>
            <w:r w:rsidRPr="007F3F3D">
              <w:rPr>
                <w:rFonts w:ascii="標楷體" w:eastAsia="標楷體" w:hAnsi="標楷體" w:cs="SimSun"/>
                <w:spacing w:val="-8"/>
                <w:sz w:val="28"/>
                <w:szCs w:val="28"/>
              </w:rPr>
              <w:t>註</w:t>
            </w:r>
          </w:p>
        </w:tc>
      </w:tr>
      <w:tr w:rsidR="00324463" w:rsidRPr="007F3F3D" w:rsidTr="00BE5589">
        <w:trPr>
          <w:trHeight w:hRule="exact" w:val="56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rPr>
            </w:pPr>
          </w:p>
          <w:p w:rsidR="00324463" w:rsidRPr="007F3F3D" w:rsidRDefault="00BE5589" w:rsidP="00BE5589">
            <w:pPr>
              <w:autoSpaceDE w:val="0"/>
              <w:autoSpaceDN w:val="0"/>
              <w:ind w:left="628"/>
              <w:rPr>
                <w:rFonts w:ascii="標楷體" w:eastAsia="標楷體" w:hAnsi="標楷體"/>
              </w:rPr>
            </w:pPr>
            <w:r w:rsidRPr="007F3F3D">
              <w:rPr>
                <w:rFonts w:ascii="標楷體" w:eastAsia="標楷體" w:hAnsi="標楷體" w:cs="Arial"/>
                <w:spacing w:val="-22"/>
                <w:sz w:val="28"/>
                <w:szCs w:val="28"/>
              </w:rPr>
              <w:t>07:</w:t>
            </w:r>
            <w:r>
              <w:rPr>
                <w:rFonts w:ascii="標楷體" w:eastAsia="標楷體" w:hAnsi="標楷體" w:cs="Arial"/>
                <w:spacing w:val="-22"/>
                <w:sz w:val="28"/>
                <w:szCs w:val="28"/>
              </w:rPr>
              <w:t>00</w:t>
            </w:r>
            <w:r w:rsidRPr="007F3F3D">
              <w:rPr>
                <w:rFonts w:ascii="標楷體" w:eastAsia="標楷體" w:hAnsi="標楷體" w:cs="SimSun"/>
                <w:spacing w:val="-45"/>
                <w:sz w:val="28"/>
                <w:szCs w:val="28"/>
              </w:rPr>
              <w:t>～</w:t>
            </w:r>
            <w:r w:rsidRPr="007F3F3D">
              <w:rPr>
                <w:rFonts w:ascii="標楷體" w:eastAsia="標楷體" w:hAnsi="標楷體" w:cs="Arial"/>
                <w:spacing w:val="-23"/>
                <w:sz w:val="28"/>
                <w:szCs w:val="28"/>
              </w:rPr>
              <w:t>0</w:t>
            </w:r>
            <w:r>
              <w:rPr>
                <w:rFonts w:ascii="標楷體" w:eastAsia="標楷體" w:hAnsi="標楷體" w:cs="Arial"/>
                <w:spacing w:val="-23"/>
                <w:sz w:val="28"/>
                <w:szCs w:val="28"/>
              </w:rPr>
              <w:t>7</w:t>
            </w:r>
            <w:r w:rsidRPr="007F3F3D">
              <w:rPr>
                <w:rFonts w:ascii="標楷體" w:eastAsia="標楷體" w:hAnsi="標楷體" w:cs="Arial"/>
                <w:spacing w:val="-22"/>
                <w:sz w:val="28"/>
                <w:szCs w:val="28"/>
              </w:rPr>
              <w:t>:</w:t>
            </w:r>
            <w:r>
              <w:rPr>
                <w:rFonts w:ascii="標楷體" w:eastAsia="標楷體" w:hAnsi="標楷體" w:cs="Arial"/>
                <w:spacing w:val="-22"/>
                <w:sz w:val="28"/>
                <w:szCs w:val="28"/>
              </w:rPr>
              <w:t>3</w:t>
            </w:r>
            <w:r w:rsidRPr="007F3F3D">
              <w:rPr>
                <w:rFonts w:ascii="標楷體" w:eastAsia="標楷體" w:hAnsi="標楷體" w:cs="Arial"/>
                <w:spacing w:val="-22"/>
                <w:sz w:val="28"/>
                <w:szCs w:val="28"/>
              </w:rPr>
              <w:t>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rPr>
                <w:rFonts w:ascii="標楷體" w:eastAsia="標楷體" w:hAnsi="標楷體"/>
              </w:rPr>
            </w:pPr>
          </w:p>
          <w:p w:rsidR="00324463" w:rsidRPr="007F3F3D" w:rsidRDefault="00324463" w:rsidP="00BE5589">
            <w:pPr>
              <w:autoSpaceDE w:val="0"/>
              <w:autoSpaceDN w:val="0"/>
              <w:ind w:firstLineChars="100" w:firstLine="280"/>
              <w:jc w:val="center"/>
              <w:rPr>
                <w:rFonts w:ascii="標楷體" w:eastAsia="標楷體" w:hAnsi="標楷體"/>
              </w:rPr>
            </w:pPr>
            <w:r w:rsidRPr="007F3F3D">
              <w:rPr>
                <w:rFonts w:ascii="標楷體" w:eastAsia="標楷體" w:hAnsi="標楷體"/>
                <w:sz w:val="28"/>
                <w:szCs w:val="28"/>
              </w:rPr>
              <w:t>學生自主運用</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autoSpaceDE w:val="0"/>
              <w:autoSpaceDN w:val="0"/>
              <w:ind w:left="912"/>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rPr>
            </w:pPr>
          </w:p>
          <w:p w:rsidR="00324463" w:rsidRPr="007F3F3D" w:rsidRDefault="00324463" w:rsidP="00BE5589">
            <w:pPr>
              <w:autoSpaceDE w:val="0"/>
              <w:autoSpaceDN w:val="0"/>
              <w:ind w:left="628"/>
              <w:rPr>
                <w:rFonts w:ascii="標楷體" w:eastAsia="標楷體" w:hAnsi="標楷體"/>
              </w:rPr>
            </w:pPr>
            <w:r w:rsidRPr="007F3F3D">
              <w:rPr>
                <w:rFonts w:ascii="標楷體" w:eastAsia="標楷體" w:hAnsi="標楷體" w:cs="Arial"/>
                <w:spacing w:val="-22"/>
                <w:sz w:val="28"/>
                <w:szCs w:val="28"/>
              </w:rPr>
              <w:t>07:</w:t>
            </w:r>
            <w:r w:rsidR="00BE5589">
              <w:rPr>
                <w:rFonts w:ascii="標楷體" w:eastAsia="標楷體" w:hAnsi="標楷體" w:cs="Arial"/>
                <w:spacing w:val="-22"/>
                <w:sz w:val="28"/>
                <w:szCs w:val="28"/>
              </w:rPr>
              <w:t>30</w:t>
            </w:r>
            <w:r w:rsidRPr="007F3F3D">
              <w:rPr>
                <w:rFonts w:ascii="標楷體" w:eastAsia="標楷體" w:hAnsi="標楷體" w:cs="SimSun"/>
                <w:spacing w:val="-45"/>
                <w:sz w:val="28"/>
                <w:szCs w:val="28"/>
              </w:rPr>
              <w:t>～</w:t>
            </w:r>
            <w:r w:rsidRPr="007F3F3D">
              <w:rPr>
                <w:rFonts w:ascii="標楷體" w:eastAsia="標楷體" w:hAnsi="標楷體" w:cs="Arial"/>
                <w:spacing w:val="-23"/>
                <w:sz w:val="28"/>
                <w:szCs w:val="28"/>
              </w:rPr>
              <w:t>0</w:t>
            </w:r>
            <w:r w:rsidR="00BE5589">
              <w:rPr>
                <w:rFonts w:ascii="標楷體" w:eastAsia="標楷體" w:hAnsi="標楷體" w:cs="Arial"/>
                <w:spacing w:val="-23"/>
                <w:sz w:val="28"/>
                <w:szCs w:val="28"/>
              </w:rPr>
              <w:t>7</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55</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標楷體" w:eastAsia="標楷體" w:hAnsi="標楷體"/>
                <w:sz w:val="28"/>
                <w:szCs w:val="28"/>
              </w:rPr>
            </w:pPr>
          </w:p>
          <w:p w:rsidR="00324463" w:rsidRPr="007F3F3D" w:rsidRDefault="00324463" w:rsidP="00ED1C3B">
            <w:pPr>
              <w:autoSpaceDE w:val="0"/>
              <w:autoSpaceDN w:val="0"/>
              <w:jc w:val="center"/>
              <w:rPr>
                <w:rFonts w:ascii="標楷體" w:eastAsia="標楷體" w:hAnsi="標楷體"/>
                <w:sz w:val="28"/>
                <w:szCs w:val="28"/>
              </w:rPr>
            </w:pPr>
            <w:r w:rsidRPr="007F3F3D">
              <w:rPr>
                <w:rFonts w:ascii="標楷體" w:eastAsia="標楷體" w:hAnsi="標楷體" w:cs="SimSun"/>
                <w:spacing w:val="-4"/>
                <w:sz w:val="28"/>
                <w:szCs w:val="28"/>
              </w:rPr>
              <w:t>晨間</w:t>
            </w:r>
            <w:r w:rsidRPr="007F3F3D">
              <w:rPr>
                <w:rFonts w:ascii="標楷體" w:eastAsia="標楷體" w:hAnsi="標楷體" w:cs="SimSun"/>
                <w:spacing w:val="-3"/>
                <w:sz w:val="28"/>
                <w:szCs w:val="28"/>
              </w:rPr>
              <w:t>活動</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rPr>
                <w:rFonts w:ascii="標楷體" w:eastAsia="標楷體" w:hAnsi="標楷體"/>
                <w:sz w:val="28"/>
                <w:szCs w:val="28"/>
              </w:rPr>
            </w:pPr>
          </w:p>
          <w:p w:rsidR="00324463" w:rsidRPr="007F3F3D" w:rsidRDefault="00324463" w:rsidP="00ED1C3B">
            <w:pPr>
              <w:autoSpaceDE w:val="0"/>
              <w:autoSpaceDN w:val="0"/>
              <w:ind w:left="352"/>
              <w:rPr>
                <w:rFonts w:ascii="標楷體" w:eastAsia="標楷體" w:hAnsi="標楷體"/>
                <w:sz w:val="28"/>
                <w:szCs w:val="28"/>
              </w:rPr>
            </w:pPr>
            <w:r w:rsidRPr="007F3F3D">
              <w:rPr>
                <w:rFonts w:ascii="標楷體" w:eastAsia="標楷體" w:hAnsi="標楷體" w:hint="eastAsia"/>
                <w:sz w:val="28"/>
                <w:szCs w:val="28"/>
              </w:rPr>
              <w:t>自主學習</w:t>
            </w: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rPr>
            </w:pPr>
          </w:p>
          <w:p w:rsidR="00324463" w:rsidRPr="007F3F3D" w:rsidRDefault="00324463" w:rsidP="00BE5589">
            <w:pPr>
              <w:autoSpaceDE w:val="0"/>
              <w:autoSpaceDN w:val="0"/>
              <w:ind w:left="628"/>
              <w:rPr>
                <w:rFonts w:ascii="標楷體" w:eastAsia="標楷體" w:hAnsi="標楷體"/>
              </w:rPr>
            </w:pPr>
            <w:r w:rsidRPr="007F3F3D">
              <w:rPr>
                <w:rFonts w:ascii="標楷體" w:eastAsia="標楷體" w:hAnsi="標楷體" w:cs="Arial"/>
                <w:spacing w:val="-21"/>
                <w:sz w:val="28"/>
                <w:szCs w:val="28"/>
              </w:rPr>
              <w:t>0</w:t>
            </w:r>
            <w:r w:rsidR="00BE5589">
              <w:rPr>
                <w:rFonts w:ascii="標楷體" w:eastAsia="標楷體" w:hAnsi="標楷體" w:cs="Arial"/>
                <w:spacing w:val="-21"/>
                <w:sz w:val="28"/>
                <w:szCs w:val="28"/>
              </w:rPr>
              <w:t>7</w:t>
            </w:r>
            <w:r w:rsidRPr="007F3F3D">
              <w:rPr>
                <w:rFonts w:ascii="標楷體" w:eastAsia="標楷體" w:hAnsi="標楷體" w:cs="Arial"/>
                <w:spacing w:val="-21"/>
                <w:sz w:val="28"/>
                <w:szCs w:val="28"/>
              </w:rPr>
              <w:t>:</w:t>
            </w:r>
            <w:r w:rsidR="00BE5589">
              <w:rPr>
                <w:rFonts w:ascii="標楷體" w:eastAsia="標楷體" w:hAnsi="標楷體" w:cs="Arial"/>
                <w:spacing w:val="-21"/>
                <w:sz w:val="28"/>
                <w:szCs w:val="28"/>
              </w:rPr>
              <w:t>55</w:t>
            </w:r>
            <w:r w:rsidRPr="007F3F3D">
              <w:rPr>
                <w:rFonts w:ascii="標楷體" w:eastAsia="標楷體" w:hAnsi="標楷體" w:cs="SimSun"/>
                <w:spacing w:val="-44"/>
                <w:sz w:val="28"/>
                <w:szCs w:val="28"/>
              </w:rPr>
              <w:t>～</w:t>
            </w:r>
            <w:r w:rsidRPr="007F3F3D">
              <w:rPr>
                <w:rFonts w:ascii="標楷體" w:eastAsia="標楷體" w:hAnsi="標楷體" w:cs="Arial"/>
                <w:spacing w:val="-23"/>
                <w:sz w:val="28"/>
                <w:szCs w:val="28"/>
              </w:rPr>
              <w:t>08</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0</w:t>
            </w:r>
            <w:r w:rsidRPr="007F3F3D">
              <w:rPr>
                <w:rFonts w:ascii="標楷體" w:eastAsia="標楷體" w:hAnsi="標楷體" w:cs="Arial"/>
                <w:spacing w:val="-22"/>
                <w:sz w:val="28"/>
                <w:szCs w:val="28"/>
              </w:rPr>
              <w:t>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標楷體" w:eastAsia="標楷體" w:hAnsi="標楷體"/>
              </w:rPr>
            </w:pPr>
          </w:p>
          <w:p w:rsidR="00324463" w:rsidRPr="007F3F3D" w:rsidRDefault="00324463" w:rsidP="00ED1C3B">
            <w:pPr>
              <w:autoSpaceDE w:val="0"/>
              <w:autoSpaceDN w:val="0"/>
              <w:jc w:val="center"/>
              <w:rPr>
                <w:rFonts w:ascii="標楷體" w:eastAsia="標楷體" w:hAnsi="標楷體"/>
              </w:rPr>
            </w:pPr>
            <w:r w:rsidRPr="007F3F3D">
              <w:rPr>
                <w:rFonts w:ascii="標楷體" w:eastAsia="標楷體" w:hAnsi="標楷體" w:cs="SimSun"/>
                <w:spacing w:val="-4"/>
                <w:sz w:val="28"/>
                <w:szCs w:val="28"/>
              </w:rPr>
              <w:t>課間</w:t>
            </w:r>
            <w:r w:rsidRPr="007F3F3D">
              <w:rPr>
                <w:rFonts w:ascii="標楷體" w:eastAsia="標楷體" w:hAnsi="標楷體" w:cs="SimSun"/>
                <w:spacing w:val="-3"/>
                <w:sz w:val="28"/>
                <w:szCs w:val="28"/>
              </w:rPr>
              <w:t>休息</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6"/>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6" w:lineRule="exact"/>
              <w:rPr>
                <w:rFonts w:ascii="標楷體" w:eastAsia="標楷體" w:hAnsi="標楷體"/>
              </w:rPr>
            </w:pPr>
          </w:p>
          <w:p w:rsidR="00324463" w:rsidRPr="007F3F3D" w:rsidRDefault="00324463" w:rsidP="00ED1C3B">
            <w:pPr>
              <w:autoSpaceDE w:val="0"/>
              <w:autoSpaceDN w:val="0"/>
              <w:ind w:left="628"/>
              <w:rPr>
                <w:rFonts w:ascii="標楷體" w:eastAsia="標楷體" w:hAnsi="標楷體"/>
              </w:rPr>
            </w:pPr>
            <w:r w:rsidRPr="007F3F3D">
              <w:rPr>
                <w:rFonts w:ascii="標楷體" w:eastAsia="標楷體" w:hAnsi="標楷體" w:cs="Arial"/>
                <w:spacing w:val="-22"/>
                <w:sz w:val="28"/>
                <w:szCs w:val="28"/>
              </w:rPr>
              <w:t>08:</w:t>
            </w:r>
            <w:r w:rsidR="00BE5589">
              <w:rPr>
                <w:rFonts w:ascii="標楷體" w:eastAsia="標楷體" w:hAnsi="標楷體" w:cs="Arial"/>
                <w:spacing w:val="-22"/>
                <w:sz w:val="28"/>
                <w:szCs w:val="28"/>
              </w:rPr>
              <w:t>0</w:t>
            </w:r>
            <w:r w:rsidRPr="007F3F3D">
              <w:rPr>
                <w:rFonts w:ascii="標楷體" w:eastAsia="標楷體" w:hAnsi="標楷體" w:cs="Arial"/>
                <w:spacing w:val="-22"/>
                <w:sz w:val="28"/>
                <w:szCs w:val="28"/>
              </w:rPr>
              <w:t>0</w:t>
            </w:r>
            <w:r w:rsidRPr="007F3F3D">
              <w:rPr>
                <w:rFonts w:ascii="標楷體" w:eastAsia="標楷體" w:hAnsi="標楷體" w:cs="SimSun"/>
                <w:spacing w:val="-45"/>
                <w:sz w:val="28"/>
                <w:szCs w:val="28"/>
              </w:rPr>
              <w:t>～</w:t>
            </w:r>
            <w:r w:rsidRPr="007F3F3D">
              <w:rPr>
                <w:rFonts w:ascii="標楷體" w:eastAsia="標楷體" w:hAnsi="標楷體" w:cs="Arial"/>
                <w:spacing w:val="-23"/>
                <w:sz w:val="28"/>
                <w:szCs w:val="28"/>
              </w:rPr>
              <w:t>0</w:t>
            </w:r>
            <w:r w:rsidR="00BE5589">
              <w:rPr>
                <w:rFonts w:ascii="標楷體" w:eastAsia="標楷體" w:hAnsi="標楷體" w:cs="Arial"/>
                <w:spacing w:val="-23"/>
                <w:sz w:val="28"/>
                <w:szCs w:val="28"/>
              </w:rPr>
              <w:t>8</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50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3" w:lineRule="exact"/>
              <w:jc w:val="center"/>
              <w:rPr>
                <w:rFonts w:ascii="標楷體" w:eastAsia="標楷體" w:hAnsi="標楷體"/>
              </w:rPr>
            </w:pPr>
          </w:p>
          <w:p w:rsidR="00324463" w:rsidRPr="007F3F3D" w:rsidRDefault="00324463" w:rsidP="00ED1C3B">
            <w:pPr>
              <w:autoSpaceDE w:val="0"/>
              <w:autoSpaceDN w:val="0"/>
              <w:jc w:val="center"/>
              <w:rPr>
                <w:rFonts w:ascii="標楷體" w:eastAsia="標楷體" w:hAnsi="標楷體"/>
              </w:rPr>
            </w:pPr>
            <w:r w:rsidRPr="007F3F3D">
              <w:rPr>
                <w:rFonts w:ascii="標楷體" w:eastAsia="標楷體" w:hAnsi="標楷體" w:cs="SimSun"/>
                <w:spacing w:val="-5"/>
                <w:sz w:val="28"/>
                <w:szCs w:val="28"/>
              </w:rPr>
              <w:t>第一節</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rPr>
            </w:pPr>
          </w:p>
          <w:p w:rsidR="00324463" w:rsidRPr="007F3F3D" w:rsidRDefault="00324463" w:rsidP="00ED1C3B">
            <w:pPr>
              <w:autoSpaceDE w:val="0"/>
              <w:autoSpaceDN w:val="0"/>
              <w:ind w:left="628"/>
              <w:rPr>
                <w:rFonts w:ascii="標楷體" w:eastAsia="標楷體" w:hAnsi="標楷體"/>
              </w:rPr>
            </w:pPr>
            <w:r w:rsidRPr="007F3F3D">
              <w:rPr>
                <w:rFonts w:ascii="標楷體" w:eastAsia="標楷體" w:hAnsi="標楷體" w:cs="Arial"/>
                <w:spacing w:val="-22"/>
                <w:sz w:val="28"/>
                <w:szCs w:val="28"/>
              </w:rPr>
              <w:t>0</w:t>
            </w:r>
            <w:r w:rsidR="00BE5589">
              <w:rPr>
                <w:rFonts w:ascii="標楷體" w:eastAsia="標楷體" w:hAnsi="標楷體" w:cs="Arial"/>
                <w:spacing w:val="-22"/>
                <w:sz w:val="28"/>
                <w:szCs w:val="28"/>
              </w:rPr>
              <w:t>8</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5</w:t>
            </w:r>
            <w:r w:rsidRPr="007F3F3D">
              <w:rPr>
                <w:rFonts w:ascii="標楷體" w:eastAsia="標楷體" w:hAnsi="標楷體" w:cs="Arial"/>
                <w:spacing w:val="-22"/>
                <w:sz w:val="28"/>
                <w:szCs w:val="28"/>
              </w:rPr>
              <w:t>0</w:t>
            </w:r>
            <w:r w:rsidRPr="007F3F3D">
              <w:rPr>
                <w:rFonts w:ascii="標楷體" w:eastAsia="標楷體" w:hAnsi="標楷體" w:cs="SimSun"/>
                <w:spacing w:val="-45"/>
                <w:sz w:val="28"/>
                <w:szCs w:val="28"/>
              </w:rPr>
              <w:t>～</w:t>
            </w:r>
            <w:r w:rsidRPr="007F3F3D">
              <w:rPr>
                <w:rFonts w:ascii="標楷體" w:eastAsia="標楷體" w:hAnsi="標楷體" w:cs="Arial"/>
                <w:spacing w:val="-23"/>
                <w:sz w:val="28"/>
                <w:szCs w:val="28"/>
              </w:rPr>
              <w:t>09</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0</w:t>
            </w:r>
            <w:r w:rsidRPr="007F3F3D">
              <w:rPr>
                <w:rFonts w:ascii="標楷體" w:eastAsia="標楷體" w:hAnsi="標楷體" w:cs="Arial"/>
                <w:spacing w:val="-22"/>
                <w:sz w:val="28"/>
                <w:szCs w:val="28"/>
              </w:rPr>
              <w:t>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標楷體" w:eastAsia="標楷體" w:hAnsi="標楷體"/>
              </w:rPr>
            </w:pPr>
          </w:p>
          <w:p w:rsidR="00324463" w:rsidRPr="007F3F3D" w:rsidRDefault="00324463" w:rsidP="00ED1C3B">
            <w:pPr>
              <w:autoSpaceDE w:val="0"/>
              <w:autoSpaceDN w:val="0"/>
              <w:jc w:val="center"/>
              <w:rPr>
                <w:rFonts w:ascii="標楷體" w:eastAsia="標楷體" w:hAnsi="標楷體"/>
              </w:rPr>
            </w:pPr>
            <w:r w:rsidRPr="007F3F3D">
              <w:rPr>
                <w:rFonts w:ascii="標楷體" w:eastAsia="標楷體" w:hAnsi="標楷體" w:cs="SimSun"/>
                <w:spacing w:val="-4"/>
                <w:sz w:val="28"/>
                <w:szCs w:val="28"/>
              </w:rPr>
              <w:t>課間</w:t>
            </w:r>
            <w:r w:rsidRPr="007F3F3D">
              <w:rPr>
                <w:rFonts w:ascii="標楷體" w:eastAsia="標楷體" w:hAnsi="標楷體" w:cs="SimSun"/>
                <w:spacing w:val="-3"/>
                <w:sz w:val="28"/>
                <w:szCs w:val="28"/>
              </w:rPr>
              <w:t>休息</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rPr>
            </w:pPr>
          </w:p>
          <w:p w:rsidR="00324463" w:rsidRPr="007F3F3D" w:rsidRDefault="00324463" w:rsidP="00ED1C3B">
            <w:pPr>
              <w:autoSpaceDE w:val="0"/>
              <w:autoSpaceDN w:val="0"/>
              <w:ind w:left="628"/>
              <w:rPr>
                <w:rFonts w:ascii="標楷體" w:eastAsia="標楷體" w:hAnsi="標楷體"/>
              </w:rPr>
            </w:pPr>
            <w:r w:rsidRPr="007F3F3D">
              <w:rPr>
                <w:rFonts w:ascii="標楷體" w:eastAsia="標楷體" w:hAnsi="標楷體" w:cs="Arial"/>
                <w:spacing w:val="-22"/>
                <w:sz w:val="28"/>
                <w:szCs w:val="28"/>
              </w:rPr>
              <w:t>09:</w:t>
            </w:r>
            <w:r w:rsidR="00BE5589">
              <w:rPr>
                <w:rFonts w:ascii="標楷體" w:eastAsia="標楷體" w:hAnsi="標楷體" w:cs="Arial"/>
                <w:spacing w:val="-22"/>
                <w:sz w:val="28"/>
                <w:szCs w:val="28"/>
              </w:rPr>
              <w:t>0</w:t>
            </w:r>
            <w:r w:rsidRPr="007F3F3D">
              <w:rPr>
                <w:rFonts w:ascii="標楷體" w:eastAsia="標楷體" w:hAnsi="標楷體" w:cs="Arial"/>
                <w:spacing w:val="-22"/>
                <w:sz w:val="28"/>
                <w:szCs w:val="28"/>
              </w:rPr>
              <w:t>0</w:t>
            </w:r>
            <w:r w:rsidRPr="007F3F3D">
              <w:rPr>
                <w:rFonts w:ascii="標楷體" w:eastAsia="標楷體" w:hAnsi="標楷體" w:cs="SimSun"/>
                <w:spacing w:val="-45"/>
                <w:sz w:val="28"/>
                <w:szCs w:val="28"/>
              </w:rPr>
              <w:t>～</w:t>
            </w:r>
            <w:r w:rsidR="00BE5589">
              <w:rPr>
                <w:rFonts w:ascii="標楷體" w:eastAsia="標楷體" w:hAnsi="標楷體" w:cs="Arial"/>
                <w:spacing w:val="-23"/>
                <w:sz w:val="28"/>
                <w:szCs w:val="28"/>
              </w:rPr>
              <w:t>09</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5</w:t>
            </w:r>
            <w:r w:rsidRPr="007F3F3D">
              <w:rPr>
                <w:rFonts w:ascii="標楷體" w:eastAsia="標楷體" w:hAnsi="標楷體" w:cs="Arial"/>
                <w:spacing w:val="-22"/>
                <w:sz w:val="28"/>
                <w:szCs w:val="28"/>
              </w:rPr>
              <w:t>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標楷體" w:eastAsia="標楷體" w:hAnsi="標楷體"/>
              </w:rPr>
            </w:pPr>
          </w:p>
          <w:p w:rsidR="00324463" w:rsidRPr="007F3F3D" w:rsidRDefault="00324463" w:rsidP="00ED1C3B">
            <w:pPr>
              <w:autoSpaceDE w:val="0"/>
              <w:autoSpaceDN w:val="0"/>
              <w:jc w:val="center"/>
              <w:rPr>
                <w:rFonts w:ascii="標楷體" w:eastAsia="標楷體" w:hAnsi="標楷體"/>
              </w:rPr>
            </w:pPr>
            <w:r w:rsidRPr="007F3F3D">
              <w:rPr>
                <w:rFonts w:ascii="標楷體" w:eastAsia="標楷體" w:hAnsi="標楷體" w:cs="SimSun"/>
                <w:spacing w:val="-5"/>
                <w:sz w:val="28"/>
                <w:szCs w:val="28"/>
              </w:rPr>
              <w:t>第二節</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5"/>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4" w:lineRule="exact"/>
              <w:rPr>
                <w:rFonts w:ascii="標楷體" w:eastAsia="標楷體" w:hAnsi="標楷體"/>
              </w:rPr>
            </w:pPr>
          </w:p>
          <w:p w:rsidR="00324463" w:rsidRPr="007F3F3D" w:rsidRDefault="00BE5589" w:rsidP="00ED1C3B">
            <w:pPr>
              <w:autoSpaceDE w:val="0"/>
              <w:autoSpaceDN w:val="0"/>
              <w:ind w:left="628"/>
              <w:rPr>
                <w:rFonts w:ascii="標楷體" w:eastAsia="標楷體" w:hAnsi="標楷體"/>
              </w:rPr>
            </w:pPr>
            <w:r>
              <w:rPr>
                <w:rFonts w:ascii="標楷體" w:eastAsia="標楷體" w:hAnsi="標楷體" w:cs="Arial"/>
                <w:spacing w:val="-22"/>
                <w:sz w:val="28"/>
                <w:szCs w:val="28"/>
              </w:rPr>
              <w:t>09</w:t>
            </w:r>
            <w:r w:rsidR="00324463" w:rsidRPr="007F3F3D">
              <w:rPr>
                <w:rFonts w:ascii="標楷體" w:eastAsia="標楷體" w:hAnsi="標楷體" w:cs="Arial"/>
                <w:spacing w:val="-22"/>
                <w:sz w:val="28"/>
                <w:szCs w:val="28"/>
              </w:rPr>
              <w:t>:</w:t>
            </w:r>
            <w:r>
              <w:rPr>
                <w:rFonts w:ascii="標楷體" w:eastAsia="標楷體" w:hAnsi="標楷體" w:cs="Arial"/>
                <w:spacing w:val="-22"/>
                <w:sz w:val="28"/>
                <w:szCs w:val="28"/>
              </w:rPr>
              <w:t>5</w:t>
            </w:r>
            <w:r w:rsidR="00324463" w:rsidRPr="007F3F3D">
              <w:rPr>
                <w:rFonts w:ascii="標楷體" w:eastAsia="標楷體" w:hAnsi="標楷體" w:cs="Arial"/>
                <w:spacing w:val="-22"/>
                <w:sz w:val="28"/>
                <w:szCs w:val="28"/>
              </w:rPr>
              <w:t>0</w:t>
            </w:r>
            <w:r w:rsidR="00324463" w:rsidRPr="007F3F3D">
              <w:rPr>
                <w:rFonts w:ascii="標楷體" w:eastAsia="標楷體" w:hAnsi="標楷體" w:cs="SimSun"/>
                <w:spacing w:val="-45"/>
                <w:sz w:val="28"/>
                <w:szCs w:val="28"/>
              </w:rPr>
              <w:t>～</w:t>
            </w:r>
            <w:r w:rsidR="00324463" w:rsidRPr="007F3F3D">
              <w:rPr>
                <w:rFonts w:ascii="標楷體" w:eastAsia="標楷體" w:hAnsi="標楷體" w:cs="Arial"/>
                <w:spacing w:val="-23"/>
                <w:sz w:val="28"/>
                <w:szCs w:val="28"/>
              </w:rPr>
              <w:t>10</w:t>
            </w:r>
            <w:r w:rsidR="00324463" w:rsidRPr="007F3F3D">
              <w:rPr>
                <w:rFonts w:ascii="標楷體" w:eastAsia="標楷體" w:hAnsi="標楷體" w:cs="Arial"/>
                <w:spacing w:val="-22"/>
                <w:sz w:val="28"/>
                <w:szCs w:val="28"/>
              </w:rPr>
              <w:t>:</w:t>
            </w:r>
            <w:r>
              <w:rPr>
                <w:rFonts w:ascii="標楷體" w:eastAsia="標楷體" w:hAnsi="標楷體" w:cs="Arial"/>
                <w:spacing w:val="-22"/>
                <w:sz w:val="28"/>
                <w:szCs w:val="28"/>
              </w:rPr>
              <w:t>0</w:t>
            </w:r>
            <w:r w:rsidR="00324463" w:rsidRPr="007F3F3D">
              <w:rPr>
                <w:rFonts w:ascii="標楷體" w:eastAsia="標楷體" w:hAnsi="標楷體" w:cs="Arial"/>
                <w:spacing w:val="-22"/>
                <w:sz w:val="28"/>
                <w:szCs w:val="28"/>
              </w:rPr>
              <w:t>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標楷體" w:eastAsia="標楷體" w:hAnsi="標楷體"/>
              </w:rPr>
            </w:pPr>
          </w:p>
          <w:p w:rsidR="00324463" w:rsidRPr="007F3F3D" w:rsidRDefault="00324463" w:rsidP="00ED1C3B">
            <w:pPr>
              <w:autoSpaceDE w:val="0"/>
              <w:autoSpaceDN w:val="0"/>
              <w:jc w:val="center"/>
              <w:rPr>
                <w:rFonts w:ascii="標楷體" w:eastAsia="標楷體" w:hAnsi="標楷體"/>
              </w:rPr>
            </w:pPr>
            <w:r w:rsidRPr="007F3F3D">
              <w:rPr>
                <w:rFonts w:ascii="標楷體" w:eastAsia="標楷體" w:hAnsi="標楷體" w:cs="SimSun"/>
                <w:spacing w:val="-4"/>
                <w:sz w:val="28"/>
                <w:szCs w:val="28"/>
              </w:rPr>
              <w:t>課間</w:t>
            </w:r>
            <w:r w:rsidRPr="007F3F3D">
              <w:rPr>
                <w:rFonts w:ascii="標楷體" w:eastAsia="標楷體" w:hAnsi="標楷體" w:cs="SimSun"/>
                <w:spacing w:val="-3"/>
                <w:sz w:val="28"/>
                <w:szCs w:val="28"/>
              </w:rPr>
              <w:t>休息</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6"/>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6" w:lineRule="exact"/>
              <w:rPr>
                <w:rFonts w:ascii="標楷體" w:eastAsia="標楷體" w:hAnsi="標楷體"/>
              </w:rPr>
            </w:pPr>
          </w:p>
          <w:p w:rsidR="00324463" w:rsidRPr="007F3F3D" w:rsidRDefault="00324463" w:rsidP="00ED1C3B">
            <w:pPr>
              <w:autoSpaceDE w:val="0"/>
              <w:autoSpaceDN w:val="0"/>
              <w:ind w:left="628"/>
              <w:rPr>
                <w:rFonts w:ascii="標楷體" w:eastAsia="標楷體" w:hAnsi="標楷體"/>
              </w:rPr>
            </w:pPr>
            <w:r w:rsidRPr="007F3F3D">
              <w:rPr>
                <w:rFonts w:ascii="標楷體" w:eastAsia="標楷體" w:hAnsi="標楷體" w:cs="Arial"/>
                <w:spacing w:val="-22"/>
                <w:sz w:val="28"/>
                <w:szCs w:val="28"/>
              </w:rPr>
              <w:t>10:</w:t>
            </w:r>
            <w:r w:rsidR="00BE5589">
              <w:rPr>
                <w:rFonts w:ascii="標楷體" w:eastAsia="標楷體" w:hAnsi="標楷體" w:cs="Arial"/>
                <w:spacing w:val="-22"/>
                <w:sz w:val="28"/>
                <w:szCs w:val="28"/>
              </w:rPr>
              <w:t>0</w:t>
            </w:r>
            <w:r w:rsidRPr="007F3F3D">
              <w:rPr>
                <w:rFonts w:ascii="標楷體" w:eastAsia="標楷體" w:hAnsi="標楷體" w:cs="Arial"/>
                <w:spacing w:val="-22"/>
                <w:sz w:val="28"/>
                <w:szCs w:val="28"/>
              </w:rPr>
              <w:t>0</w:t>
            </w:r>
            <w:r w:rsidRPr="007F3F3D">
              <w:rPr>
                <w:rFonts w:ascii="標楷體" w:eastAsia="標楷體" w:hAnsi="標楷體" w:cs="SimSun"/>
                <w:spacing w:val="-45"/>
                <w:sz w:val="28"/>
                <w:szCs w:val="28"/>
              </w:rPr>
              <w:t>～</w:t>
            </w:r>
            <w:r w:rsidRPr="007F3F3D">
              <w:rPr>
                <w:rFonts w:ascii="標楷體" w:eastAsia="標楷體" w:hAnsi="標楷體" w:cs="Arial"/>
                <w:spacing w:val="-23"/>
                <w:sz w:val="28"/>
                <w:szCs w:val="28"/>
              </w:rPr>
              <w:t>1</w:t>
            </w:r>
            <w:r w:rsidR="00BE5589">
              <w:rPr>
                <w:rFonts w:ascii="標楷體" w:eastAsia="標楷體" w:hAnsi="標楷體" w:cs="Arial"/>
                <w:spacing w:val="-23"/>
                <w:sz w:val="28"/>
                <w:szCs w:val="28"/>
              </w:rPr>
              <w:t>0</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5</w:t>
            </w:r>
            <w:r w:rsidRPr="007F3F3D">
              <w:rPr>
                <w:rFonts w:ascii="標楷體" w:eastAsia="標楷體" w:hAnsi="標楷體" w:cs="Arial"/>
                <w:spacing w:val="-22"/>
                <w:sz w:val="28"/>
                <w:szCs w:val="28"/>
              </w:rPr>
              <w:t>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3" w:lineRule="exact"/>
              <w:jc w:val="center"/>
              <w:rPr>
                <w:rFonts w:ascii="標楷體" w:eastAsia="標楷體" w:hAnsi="標楷體"/>
              </w:rPr>
            </w:pPr>
          </w:p>
          <w:p w:rsidR="00324463" w:rsidRPr="007F3F3D" w:rsidRDefault="00324463" w:rsidP="00ED1C3B">
            <w:pPr>
              <w:autoSpaceDE w:val="0"/>
              <w:autoSpaceDN w:val="0"/>
              <w:jc w:val="center"/>
              <w:rPr>
                <w:rFonts w:ascii="標楷體" w:eastAsia="標楷體" w:hAnsi="標楷體"/>
              </w:rPr>
            </w:pPr>
            <w:r w:rsidRPr="007F3F3D">
              <w:rPr>
                <w:rFonts w:ascii="標楷體" w:eastAsia="標楷體" w:hAnsi="標楷體" w:cs="SimSun"/>
                <w:spacing w:val="-5"/>
                <w:sz w:val="28"/>
                <w:szCs w:val="28"/>
              </w:rPr>
              <w:t>第三節</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rPr>
            </w:pPr>
          </w:p>
          <w:p w:rsidR="00324463" w:rsidRPr="007F3F3D" w:rsidRDefault="00324463" w:rsidP="00ED1C3B">
            <w:pPr>
              <w:autoSpaceDE w:val="0"/>
              <w:autoSpaceDN w:val="0"/>
              <w:ind w:left="628"/>
              <w:rPr>
                <w:rFonts w:ascii="標楷體" w:eastAsia="標楷體" w:hAnsi="標楷體"/>
              </w:rPr>
            </w:pPr>
            <w:r w:rsidRPr="007F3F3D">
              <w:rPr>
                <w:rFonts w:ascii="標楷體" w:eastAsia="標楷體" w:hAnsi="標楷體" w:cs="Arial"/>
                <w:spacing w:val="-22"/>
                <w:sz w:val="28"/>
                <w:szCs w:val="28"/>
              </w:rPr>
              <w:t>1</w:t>
            </w:r>
            <w:r w:rsidR="00BE5589">
              <w:rPr>
                <w:rFonts w:ascii="標楷體" w:eastAsia="標楷體" w:hAnsi="標楷體" w:cs="Arial"/>
                <w:spacing w:val="-22"/>
                <w:sz w:val="28"/>
                <w:szCs w:val="28"/>
              </w:rPr>
              <w:t>0</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5</w:t>
            </w:r>
            <w:r w:rsidRPr="007F3F3D">
              <w:rPr>
                <w:rFonts w:ascii="標楷體" w:eastAsia="標楷體" w:hAnsi="標楷體" w:cs="Arial"/>
                <w:spacing w:val="-22"/>
                <w:sz w:val="28"/>
                <w:szCs w:val="28"/>
              </w:rPr>
              <w:t>0</w:t>
            </w:r>
            <w:r w:rsidRPr="007F3F3D">
              <w:rPr>
                <w:rFonts w:ascii="標楷體" w:eastAsia="標楷體" w:hAnsi="標楷體" w:cs="SimSun"/>
                <w:spacing w:val="-45"/>
                <w:sz w:val="28"/>
                <w:szCs w:val="28"/>
              </w:rPr>
              <w:t>～</w:t>
            </w:r>
            <w:r w:rsidRPr="007F3F3D">
              <w:rPr>
                <w:rFonts w:ascii="標楷體" w:eastAsia="標楷體" w:hAnsi="標楷體" w:cs="Arial"/>
                <w:spacing w:val="-23"/>
                <w:sz w:val="28"/>
                <w:szCs w:val="28"/>
              </w:rPr>
              <w:t>11</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0</w:t>
            </w:r>
            <w:r w:rsidRPr="007F3F3D">
              <w:rPr>
                <w:rFonts w:ascii="標楷體" w:eastAsia="標楷體" w:hAnsi="標楷體" w:cs="Arial"/>
                <w:spacing w:val="-22"/>
                <w:sz w:val="28"/>
                <w:szCs w:val="28"/>
              </w:rPr>
              <w:t>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標楷體" w:eastAsia="標楷體" w:hAnsi="標楷體"/>
              </w:rPr>
            </w:pPr>
          </w:p>
          <w:p w:rsidR="00324463" w:rsidRPr="007F3F3D" w:rsidRDefault="00324463" w:rsidP="00ED1C3B">
            <w:pPr>
              <w:autoSpaceDE w:val="0"/>
              <w:autoSpaceDN w:val="0"/>
              <w:jc w:val="center"/>
              <w:rPr>
                <w:rFonts w:ascii="標楷體" w:eastAsia="標楷體" w:hAnsi="標楷體"/>
              </w:rPr>
            </w:pPr>
            <w:r w:rsidRPr="007F3F3D">
              <w:rPr>
                <w:rFonts w:ascii="標楷體" w:eastAsia="標楷體" w:hAnsi="標楷體" w:cs="SimSun"/>
                <w:spacing w:val="-4"/>
                <w:sz w:val="28"/>
                <w:szCs w:val="28"/>
              </w:rPr>
              <w:t>課間</w:t>
            </w:r>
            <w:r w:rsidRPr="007F3F3D">
              <w:rPr>
                <w:rFonts w:ascii="標楷體" w:eastAsia="標楷體" w:hAnsi="標楷體" w:cs="SimSun"/>
                <w:spacing w:val="-3"/>
                <w:sz w:val="28"/>
                <w:szCs w:val="28"/>
              </w:rPr>
              <w:t>休息</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sz w:val="28"/>
                <w:szCs w:val="28"/>
              </w:rPr>
            </w:pPr>
          </w:p>
          <w:p w:rsidR="00324463" w:rsidRPr="007F3F3D" w:rsidRDefault="00324463" w:rsidP="00ED1C3B">
            <w:pPr>
              <w:autoSpaceDE w:val="0"/>
              <w:autoSpaceDN w:val="0"/>
              <w:ind w:left="628"/>
              <w:rPr>
                <w:rFonts w:ascii="標楷體" w:eastAsia="標楷體" w:hAnsi="標楷體"/>
                <w:sz w:val="28"/>
                <w:szCs w:val="28"/>
              </w:rPr>
            </w:pPr>
            <w:r w:rsidRPr="007F3F3D">
              <w:rPr>
                <w:rFonts w:ascii="標楷體" w:eastAsia="標楷體" w:hAnsi="標楷體" w:cs="Arial"/>
                <w:spacing w:val="-22"/>
                <w:sz w:val="28"/>
                <w:szCs w:val="28"/>
              </w:rPr>
              <w:t>11:</w:t>
            </w:r>
            <w:r w:rsidR="00BE5589">
              <w:rPr>
                <w:rFonts w:ascii="標楷體" w:eastAsia="標楷體" w:hAnsi="標楷體" w:cs="Arial"/>
                <w:spacing w:val="-22"/>
                <w:sz w:val="28"/>
                <w:szCs w:val="28"/>
              </w:rPr>
              <w:t>0</w:t>
            </w:r>
            <w:r w:rsidRPr="007F3F3D">
              <w:rPr>
                <w:rFonts w:ascii="標楷體" w:eastAsia="標楷體" w:hAnsi="標楷體" w:cs="Arial"/>
                <w:spacing w:val="-22"/>
                <w:sz w:val="28"/>
                <w:szCs w:val="28"/>
              </w:rPr>
              <w:t>0</w:t>
            </w:r>
            <w:r w:rsidRPr="007F3F3D">
              <w:rPr>
                <w:rFonts w:ascii="標楷體" w:eastAsia="標楷體" w:hAnsi="標楷體" w:cs="SimSun"/>
                <w:spacing w:val="-45"/>
                <w:sz w:val="28"/>
                <w:szCs w:val="28"/>
              </w:rPr>
              <w:t>～</w:t>
            </w:r>
            <w:r w:rsidRPr="007F3F3D">
              <w:rPr>
                <w:rFonts w:ascii="標楷體" w:eastAsia="標楷體" w:hAnsi="標楷體" w:cs="Arial"/>
                <w:spacing w:val="-23"/>
                <w:sz w:val="28"/>
                <w:szCs w:val="28"/>
              </w:rPr>
              <w:t>1</w:t>
            </w:r>
            <w:r w:rsidR="00BE5589">
              <w:rPr>
                <w:rFonts w:ascii="標楷體" w:eastAsia="標楷體" w:hAnsi="標楷體" w:cs="Arial"/>
                <w:spacing w:val="-23"/>
                <w:sz w:val="28"/>
                <w:szCs w:val="28"/>
              </w:rPr>
              <w:t>1</w:t>
            </w:r>
            <w:r w:rsidRPr="007F3F3D">
              <w:rPr>
                <w:rFonts w:ascii="標楷體" w:eastAsia="標楷體" w:hAnsi="標楷體" w:cs="Arial"/>
                <w:spacing w:val="-22"/>
                <w:sz w:val="28"/>
                <w:szCs w:val="28"/>
              </w:rPr>
              <w:t>:</w:t>
            </w:r>
            <w:r w:rsidR="00BE5589">
              <w:rPr>
                <w:rFonts w:ascii="標楷體" w:eastAsia="標楷體" w:hAnsi="標楷體" w:cs="Arial"/>
                <w:spacing w:val="-22"/>
                <w:sz w:val="28"/>
                <w:szCs w:val="28"/>
              </w:rPr>
              <w:t>5</w:t>
            </w:r>
            <w:r w:rsidRPr="007F3F3D">
              <w:rPr>
                <w:rFonts w:ascii="標楷體" w:eastAsia="標楷體" w:hAnsi="標楷體" w:cs="Arial"/>
                <w:spacing w:val="-22"/>
                <w:sz w:val="28"/>
                <w:szCs w:val="28"/>
              </w:rPr>
              <w:t>0</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標楷體" w:eastAsia="標楷體" w:hAnsi="標楷體"/>
                <w:sz w:val="28"/>
                <w:szCs w:val="28"/>
              </w:rPr>
            </w:pPr>
          </w:p>
          <w:p w:rsidR="00324463" w:rsidRPr="007F3F3D" w:rsidRDefault="00324463" w:rsidP="00ED1C3B">
            <w:pPr>
              <w:autoSpaceDE w:val="0"/>
              <w:autoSpaceDN w:val="0"/>
              <w:jc w:val="center"/>
              <w:rPr>
                <w:rFonts w:ascii="標楷體" w:eastAsia="標楷體" w:hAnsi="標楷體"/>
                <w:sz w:val="28"/>
                <w:szCs w:val="28"/>
              </w:rPr>
            </w:pPr>
            <w:r w:rsidRPr="007F3F3D">
              <w:rPr>
                <w:rFonts w:ascii="標楷體" w:eastAsia="標楷體" w:hAnsi="標楷體" w:cs="SimSun"/>
                <w:spacing w:val="-5"/>
                <w:sz w:val="28"/>
                <w:szCs w:val="28"/>
              </w:rPr>
              <w:t>第四節</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sz w:val="28"/>
                <w:szCs w:val="28"/>
              </w:rPr>
            </w:pPr>
          </w:p>
          <w:p w:rsidR="00324463" w:rsidRPr="007F3F3D" w:rsidRDefault="00324463" w:rsidP="00ED1C3B">
            <w:pPr>
              <w:autoSpaceDE w:val="0"/>
              <w:autoSpaceDN w:val="0"/>
              <w:ind w:left="628"/>
              <w:rPr>
                <w:rFonts w:ascii="標楷體" w:eastAsia="標楷體" w:hAnsi="標楷體"/>
                <w:sz w:val="28"/>
                <w:szCs w:val="28"/>
              </w:rPr>
            </w:pPr>
            <w:r w:rsidRPr="007F3F3D">
              <w:rPr>
                <w:rFonts w:ascii="標楷體" w:eastAsia="標楷體" w:hAnsi="標楷體" w:cs="Arial"/>
                <w:spacing w:val="-25"/>
                <w:sz w:val="28"/>
                <w:szCs w:val="28"/>
              </w:rPr>
              <w:t>1</w:t>
            </w:r>
            <w:r w:rsidR="00BE5589">
              <w:rPr>
                <w:rFonts w:ascii="標楷體" w:eastAsia="標楷體" w:hAnsi="標楷體" w:cs="Arial"/>
                <w:spacing w:val="-24"/>
                <w:sz w:val="28"/>
                <w:szCs w:val="28"/>
              </w:rPr>
              <w:t>1</w:t>
            </w:r>
            <w:r w:rsidRPr="007F3F3D">
              <w:rPr>
                <w:rFonts w:ascii="標楷體" w:eastAsia="標楷體" w:hAnsi="標楷體" w:cs="Arial"/>
                <w:spacing w:val="-13"/>
                <w:sz w:val="28"/>
                <w:szCs w:val="28"/>
              </w:rPr>
              <w:t>:</w:t>
            </w:r>
            <w:r w:rsidR="00BE5589">
              <w:rPr>
                <w:rFonts w:ascii="標楷體" w:eastAsia="標楷體" w:hAnsi="標楷體" w:cs="Arial"/>
                <w:spacing w:val="-24"/>
                <w:sz w:val="28"/>
                <w:szCs w:val="28"/>
              </w:rPr>
              <w:t>5</w:t>
            </w:r>
            <w:r w:rsidRPr="007F3F3D">
              <w:rPr>
                <w:rFonts w:ascii="標楷體" w:eastAsia="標楷體" w:hAnsi="標楷體" w:cs="Arial"/>
                <w:spacing w:val="-25"/>
                <w:sz w:val="28"/>
                <w:szCs w:val="28"/>
              </w:rPr>
              <w:t>0</w:t>
            </w:r>
            <w:r w:rsidRPr="007F3F3D">
              <w:rPr>
                <w:rFonts w:ascii="標楷體" w:eastAsia="標楷體" w:hAnsi="標楷體" w:cs="SimSun"/>
                <w:spacing w:val="-44"/>
                <w:sz w:val="28"/>
                <w:szCs w:val="28"/>
              </w:rPr>
              <w:t>～</w:t>
            </w:r>
            <w:r w:rsidRPr="007F3F3D">
              <w:rPr>
                <w:rFonts w:ascii="標楷體" w:eastAsia="標楷體" w:hAnsi="標楷體" w:cs="Arial"/>
                <w:spacing w:val="-25"/>
                <w:sz w:val="28"/>
                <w:szCs w:val="28"/>
              </w:rPr>
              <w:t>1</w:t>
            </w:r>
            <w:r w:rsidR="00BE5589">
              <w:rPr>
                <w:rFonts w:ascii="標楷體" w:eastAsia="標楷體" w:hAnsi="標楷體" w:cs="Arial" w:hint="eastAsia"/>
                <w:spacing w:val="-25"/>
                <w:sz w:val="28"/>
                <w:szCs w:val="28"/>
              </w:rPr>
              <w:t>2</w:t>
            </w:r>
            <w:r w:rsidRPr="007F3F3D">
              <w:rPr>
                <w:rFonts w:ascii="標楷體" w:eastAsia="標楷體" w:hAnsi="標楷體" w:cs="Arial"/>
                <w:spacing w:val="-12"/>
                <w:sz w:val="28"/>
                <w:szCs w:val="28"/>
              </w:rPr>
              <w:t>:</w:t>
            </w:r>
            <w:r w:rsidR="00BE5589">
              <w:rPr>
                <w:rFonts w:ascii="標楷體" w:eastAsia="標楷體" w:hAnsi="標楷體" w:cs="Arial" w:hint="eastAsia"/>
                <w:spacing w:val="-12"/>
                <w:sz w:val="28"/>
                <w:szCs w:val="28"/>
              </w:rPr>
              <w:t>50</w:t>
            </w:r>
          </w:p>
        </w:tc>
        <w:tc>
          <w:tcPr>
            <w:tcW w:w="6650" w:type="dxa"/>
            <w:gridSpan w:val="2"/>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sz w:val="28"/>
                <w:szCs w:val="28"/>
              </w:rPr>
            </w:pPr>
          </w:p>
          <w:p w:rsidR="00324463" w:rsidRPr="007F3F3D" w:rsidRDefault="00BE5589" w:rsidP="00ED1C3B">
            <w:pPr>
              <w:autoSpaceDE w:val="0"/>
              <w:autoSpaceDN w:val="0"/>
              <w:ind w:left="556"/>
              <w:rPr>
                <w:rFonts w:ascii="標楷體" w:eastAsia="標楷體" w:hAnsi="標楷體"/>
                <w:sz w:val="28"/>
                <w:szCs w:val="28"/>
              </w:rPr>
            </w:pPr>
            <w:r>
              <w:rPr>
                <w:rFonts w:ascii="標楷體" w:eastAsia="標楷體" w:hAnsi="標楷體" w:cs="Arial"/>
                <w:spacing w:val="-16"/>
                <w:sz w:val="28"/>
                <w:szCs w:val="28"/>
              </w:rPr>
              <w:t>11</w:t>
            </w:r>
            <w:r w:rsidR="00324463" w:rsidRPr="007F3F3D">
              <w:rPr>
                <w:rFonts w:ascii="標楷體" w:eastAsia="標楷體" w:hAnsi="標楷體" w:cs="Arial"/>
                <w:spacing w:val="-16"/>
                <w:sz w:val="28"/>
                <w:szCs w:val="28"/>
              </w:rPr>
              <w:t>:</w:t>
            </w:r>
            <w:r>
              <w:rPr>
                <w:rFonts w:ascii="標楷體" w:eastAsia="標楷體" w:hAnsi="標楷體" w:cs="Arial"/>
                <w:spacing w:val="-16"/>
                <w:sz w:val="28"/>
                <w:szCs w:val="28"/>
              </w:rPr>
              <w:t>5</w:t>
            </w:r>
            <w:r w:rsidR="00324463" w:rsidRPr="007F3F3D">
              <w:rPr>
                <w:rFonts w:ascii="標楷體" w:eastAsia="標楷體" w:hAnsi="標楷體" w:cs="Arial"/>
                <w:spacing w:val="-16"/>
                <w:sz w:val="28"/>
                <w:szCs w:val="28"/>
              </w:rPr>
              <w:t>0~12:</w:t>
            </w:r>
            <w:r>
              <w:rPr>
                <w:rFonts w:ascii="標楷體" w:eastAsia="標楷體" w:hAnsi="標楷體" w:cs="Arial" w:hint="eastAsia"/>
                <w:spacing w:val="-16"/>
                <w:sz w:val="28"/>
                <w:szCs w:val="28"/>
              </w:rPr>
              <w:t>1</w:t>
            </w:r>
            <w:r w:rsidR="00324463" w:rsidRPr="007F3F3D">
              <w:rPr>
                <w:rFonts w:ascii="標楷體" w:eastAsia="標楷體" w:hAnsi="標楷體" w:cs="Arial" w:hint="eastAsia"/>
                <w:spacing w:val="-16"/>
                <w:sz w:val="28"/>
                <w:szCs w:val="28"/>
              </w:rPr>
              <w:t>5</w:t>
            </w:r>
            <w:r w:rsidR="00324463" w:rsidRPr="007F3F3D">
              <w:rPr>
                <w:rFonts w:ascii="標楷體" w:eastAsia="標楷體" w:hAnsi="標楷體" w:cs="Arial"/>
                <w:spacing w:val="-9"/>
                <w:sz w:val="28"/>
                <w:szCs w:val="28"/>
              </w:rPr>
              <w:t xml:space="preserve"> </w:t>
            </w:r>
            <w:r w:rsidR="00324463" w:rsidRPr="007F3F3D">
              <w:rPr>
                <w:rFonts w:ascii="標楷體" w:eastAsia="標楷體" w:hAnsi="標楷體" w:cs="SimSun"/>
                <w:spacing w:val="-32"/>
                <w:sz w:val="28"/>
                <w:szCs w:val="28"/>
              </w:rPr>
              <w:t>午餐、</w:t>
            </w:r>
            <w:r w:rsidR="00324463" w:rsidRPr="007F3F3D">
              <w:rPr>
                <w:rFonts w:ascii="標楷體" w:eastAsia="標楷體" w:hAnsi="標楷體" w:cs="Arial"/>
                <w:spacing w:val="-16"/>
                <w:sz w:val="28"/>
                <w:szCs w:val="28"/>
              </w:rPr>
              <w:t>12:</w:t>
            </w:r>
            <w:r>
              <w:rPr>
                <w:rFonts w:ascii="標楷體" w:eastAsia="標楷體" w:hAnsi="標楷體" w:cs="Arial"/>
                <w:spacing w:val="-16"/>
                <w:sz w:val="28"/>
                <w:szCs w:val="28"/>
              </w:rPr>
              <w:t>2</w:t>
            </w:r>
            <w:r w:rsidR="00324463" w:rsidRPr="007F3F3D">
              <w:rPr>
                <w:rFonts w:ascii="標楷體" w:eastAsia="標楷體" w:hAnsi="標楷體" w:cs="Arial" w:hint="eastAsia"/>
                <w:spacing w:val="-16"/>
                <w:sz w:val="28"/>
                <w:szCs w:val="28"/>
              </w:rPr>
              <w:t>0</w:t>
            </w:r>
            <w:r w:rsidR="00324463" w:rsidRPr="007F3F3D">
              <w:rPr>
                <w:rFonts w:ascii="標楷體" w:eastAsia="標楷體" w:hAnsi="標楷體" w:cs="Arial"/>
                <w:spacing w:val="-16"/>
                <w:sz w:val="28"/>
                <w:szCs w:val="28"/>
              </w:rPr>
              <w:t>~1</w:t>
            </w:r>
            <w:r>
              <w:rPr>
                <w:rFonts w:ascii="標楷體" w:eastAsia="標楷體" w:hAnsi="標楷體" w:cs="Arial" w:hint="eastAsia"/>
                <w:spacing w:val="-16"/>
                <w:sz w:val="28"/>
                <w:szCs w:val="28"/>
              </w:rPr>
              <w:t>2</w:t>
            </w:r>
            <w:r w:rsidR="00324463" w:rsidRPr="007F3F3D">
              <w:rPr>
                <w:rFonts w:ascii="標楷體" w:eastAsia="標楷體" w:hAnsi="標楷體" w:cs="Arial"/>
                <w:spacing w:val="-16"/>
                <w:sz w:val="28"/>
                <w:szCs w:val="28"/>
              </w:rPr>
              <w:t>:</w:t>
            </w:r>
            <w:r>
              <w:rPr>
                <w:rFonts w:ascii="標楷體" w:eastAsia="標楷體" w:hAnsi="標楷體" w:cs="Arial" w:hint="eastAsia"/>
                <w:spacing w:val="-16"/>
                <w:sz w:val="28"/>
                <w:szCs w:val="28"/>
              </w:rPr>
              <w:t>5</w:t>
            </w:r>
            <w:r w:rsidR="00324463" w:rsidRPr="007F3F3D">
              <w:rPr>
                <w:rFonts w:ascii="標楷體" w:eastAsia="標楷體" w:hAnsi="標楷體" w:cs="Arial" w:hint="eastAsia"/>
                <w:spacing w:val="-16"/>
                <w:sz w:val="28"/>
                <w:szCs w:val="28"/>
              </w:rPr>
              <w:t>0</w:t>
            </w:r>
            <w:r w:rsidR="00324463" w:rsidRPr="007F3F3D">
              <w:rPr>
                <w:rFonts w:ascii="標楷體" w:eastAsia="標楷體" w:hAnsi="標楷體" w:cs="Arial"/>
                <w:spacing w:val="-11"/>
                <w:sz w:val="28"/>
                <w:szCs w:val="28"/>
              </w:rPr>
              <w:t xml:space="preserve"> </w:t>
            </w:r>
            <w:r w:rsidR="00324463" w:rsidRPr="007F3F3D">
              <w:rPr>
                <w:rFonts w:ascii="標楷體" w:eastAsia="標楷體" w:hAnsi="標楷體" w:cs="SimSun"/>
                <w:spacing w:val="-31"/>
                <w:sz w:val="28"/>
                <w:szCs w:val="28"/>
              </w:rPr>
              <w:t>午休時間</w:t>
            </w:r>
          </w:p>
        </w:tc>
      </w:tr>
      <w:tr w:rsidR="00324463" w:rsidRPr="007F3F3D" w:rsidTr="00ED1C3B">
        <w:trPr>
          <w:trHeight w:hRule="exact" w:val="496"/>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6" w:lineRule="exact"/>
              <w:rPr>
                <w:rFonts w:ascii="標楷體" w:eastAsia="標楷體" w:hAnsi="標楷體"/>
                <w:sz w:val="28"/>
                <w:szCs w:val="28"/>
              </w:rPr>
            </w:pPr>
          </w:p>
          <w:p w:rsidR="00324463" w:rsidRPr="007F3F3D" w:rsidRDefault="00324463" w:rsidP="00ED1C3B">
            <w:pPr>
              <w:autoSpaceDE w:val="0"/>
              <w:autoSpaceDN w:val="0"/>
              <w:ind w:left="628"/>
              <w:rPr>
                <w:rFonts w:ascii="標楷體" w:eastAsia="標楷體" w:hAnsi="標楷體"/>
                <w:sz w:val="28"/>
                <w:szCs w:val="28"/>
              </w:rPr>
            </w:pPr>
            <w:r w:rsidRPr="007F3F3D">
              <w:rPr>
                <w:rFonts w:ascii="標楷體" w:eastAsia="標楷體" w:hAnsi="標楷體" w:cs="Arial"/>
                <w:spacing w:val="-25"/>
                <w:sz w:val="28"/>
                <w:szCs w:val="28"/>
              </w:rPr>
              <w:t>1</w:t>
            </w:r>
            <w:r w:rsidR="00BE5589">
              <w:rPr>
                <w:rFonts w:ascii="標楷體" w:eastAsia="標楷體" w:hAnsi="標楷體" w:cs="Arial" w:hint="eastAsia"/>
                <w:spacing w:val="-25"/>
                <w:sz w:val="28"/>
                <w:szCs w:val="28"/>
              </w:rPr>
              <w:t>2</w:t>
            </w:r>
            <w:r w:rsidRPr="007F3F3D">
              <w:rPr>
                <w:rFonts w:ascii="標楷體" w:eastAsia="標楷體" w:hAnsi="標楷體" w:cs="Arial"/>
                <w:spacing w:val="-13"/>
                <w:sz w:val="28"/>
                <w:szCs w:val="28"/>
              </w:rPr>
              <w:t>:</w:t>
            </w:r>
            <w:r w:rsidR="00BE5589">
              <w:rPr>
                <w:rFonts w:ascii="標楷體" w:eastAsia="標楷體" w:hAnsi="標楷體" w:cs="Arial" w:hint="eastAsia"/>
                <w:spacing w:val="-13"/>
                <w:sz w:val="28"/>
                <w:szCs w:val="28"/>
              </w:rPr>
              <w:t>5</w:t>
            </w:r>
            <w:r w:rsidRPr="007F3F3D">
              <w:rPr>
                <w:rFonts w:ascii="標楷體" w:eastAsia="標楷體" w:hAnsi="標楷體" w:cs="Arial" w:hint="eastAsia"/>
                <w:spacing w:val="-13"/>
                <w:sz w:val="28"/>
                <w:szCs w:val="28"/>
              </w:rPr>
              <w:t>0</w:t>
            </w:r>
            <w:r w:rsidRPr="007F3F3D">
              <w:rPr>
                <w:rFonts w:ascii="標楷體" w:eastAsia="標楷體" w:hAnsi="標楷體" w:cs="SimSun"/>
                <w:spacing w:val="-44"/>
                <w:sz w:val="28"/>
                <w:szCs w:val="28"/>
              </w:rPr>
              <w:t>～</w:t>
            </w:r>
            <w:r w:rsidRPr="007F3F3D">
              <w:rPr>
                <w:rFonts w:ascii="標楷體" w:eastAsia="標楷體" w:hAnsi="標楷體" w:cs="Arial"/>
                <w:spacing w:val="-21"/>
                <w:sz w:val="28"/>
                <w:szCs w:val="28"/>
              </w:rPr>
              <w:t>1</w:t>
            </w:r>
            <w:r w:rsidR="00BE5589">
              <w:rPr>
                <w:rFonts w:ascii="標楷體" w:eastAsia="標楷體" w:hAnsi="標楷體" w:cs="Arial"/>
                <w:spacing w:val="-21"/>
                <w:sz w:val="28"/>
                <w:szCs w:val="28"/>
              </w:rPr>
              <w:t>2</w:t>
            </w:r>
            <w:r w:rsidRPr="007F3F3D">
              <w:rPr>
                <w:rFonts w:ascii="標楷體" w:eastAsia="標楷體" w:hAnsi="標楷體" w:cs="Arial"/>
                <w:spacing w:val="-21"/>
                <w:sz w:val="28"/>
                <w:szCs w:val="28"/>
              </w:rPr>
              <w:t>:</w:t>
            </w:r>
            <w:r w:rsidR="00BE5589">
              <w:rPr>
                <w:rFonts w:ascii="標楷體" w:eastAsia="標楷體" w:hAnsi="標楷體" w:cs="Arial"/>
                <w:spacing w:val="-21"/>
                <w:sz w:val="28"/>
                <w:szCs w:val="28"/>
              </w:rPr>
              <w:t>5</w:t>
            </w:r>
            <w:r w:rsidRPr="007F3F3D">
              <w:rPr>
                <w:rFonts w:ascii="標楷體" w:eastAsia="標楷體" w:hAnsi="標楷體" w:cs="Arial"/>
                <w:spacing w:val="-21"/>
                <w:sz w:val="28"/>
                <w:szCs w:val="28"/>
              </w:rPr>
              <w:t>5</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3" w:lineRule="exact"/>
              <w:jc w:val="center"/>
              <w:rPr>
                <w:rFonts w:ascii="Arial Narrow" w:eastAsia="標楷體" w:hAnsi="Arial Narrow"/>
                <w:sz w:val="28"/>
                <w:szCs w:val="28"/>
              </w:rPr>
            </w:pPr>
          </w:p>
          <w:p w:rsidR="00324463" w:rsidRPr="007F3F3D" w:rsidRDefault="00324463" w:rsidP="00ED1C3B">
            <w:pPr>
              <w:autoSpaceDE w:val="0"/>
              <w:autoSpaceDN w:val="0"/>
              <w:jc w:val="center"/>
              <w:rPr>
                <w:rFonts w:ascii="Arial Narrow" w:eastAsia="標楷體" w:hAnsi="Arial Narrow"/>
                <w:sz w:val="28"/>
                <w:szCs w:val="28"/>
              </w:rPr>
            </w:pPr>
            <w:r w:rsidRPr="007F3F3D">
              <w:rPr>
                <w:rFonts w:ascii="Arial Narrow" w:eastAsia="標楷體" w:hAnsi="Arial Narrow" w:cs="SimSun"/>
                <w:spacing w:val="-4"/>
                <w:sz w:val="28"/>
                <w:szCs w:val="28"/>
              </w:rPr>
              <w:t>休息</w:t>
            </w:r>
            <w:r w:rsidRPr="007F3F3D">
              <w:rPr>
                <w:rFonts w:ascii="Arial Narrow" w:eastAsia="標楷體" w:hAnsi="Arial Narrow" w:cs="SimSun"/>
                <w:spacing w:val="-3"/>
                <w:sz w:val="28"/>
                <w:szCs w:val="28"/>
              </w:rPr>
              <w:t>時間</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sz w:val="28"/>
                <w:szCs w:val="28"/>
              </w:rPr>
            </w:pPr>
          </w:p>
          <w:p w:rsidR="00324463" w:rsidRPr="007F3F3D" w:rsidRDefault="00324463" w:rsidP="00ED1C3B">
            <w:pPr>
              <w:autoSpaceDE w:val="0"/>
              <w:autoSpaceDN w:val="0"/>
              <w:ind w:left="659"/>
              <w:rPr>
                <w:rFonts w:ascii="標楷體" w:eastAsia="標楷體" w:hAnsi="標楷體"/>
                <w:sz w:val="28"/>
                <w:szCs w:val="28"/>
              </w:rPr>
            </w:pPr>
            <w:r w:rsidRPr="007F3F3D">
              <w:rPr>
                <w:rFonts w:ascii="標楷體" w:eastAsia="標楷體" w:hAnsi="標楷體" w:cs="Arial"/>
                <w:spacing w:val="-25"/>
                <w:sz w:val="28"/>
                <w:szCs w:val="28"/>
              </w:rPr>
              <w:t>1</w:t>
            </w:r>
            <w:r w:rsidR="00BE5589">
              <w:rPr>
                <w:rFonts w:ascii="標楷體" w:eastAsia="標楷體" w:hAnsi="標楷體" w:cs="Arial"/>
                <w:spacing w:val="-25"/>
                <w:sz w:val="28"/>
                <w:szCs w:val="28"/>
              </w:rPr>
              <w:t>2</w:t>
            </w:r>
            <w:r w:rsidRPr="007F3F3D">
              <w:rPr>
                <w:rFonts w:ascii="標楷體" w:eastAsia="標楷體" w:hAnsi="標楷體" w:cs="Arial"/>
                <w:spacing w:val="-25"/>
                <w:sz w:val="28"/>
                <w:szCs w:val="28"/>
              </w:rPr>
              <w:t>:</w:t>
            </w:r>
            <w:r w:rsidR="00BE5589">
              <w:rPr>
                <w:rFonts w:ascii="標楷體" w:eastAsia="標楷體" w:hAnsi="標楷體" w:cs="Arial"/>
                <w:spacing w:val="-24"/>
                <w:sz w:val="28"/>
                <w:szCs w:val="28"/>
              </w:rPr>
              <w:t>5</w:t>
            </w:r>
            <w:r w:rsidRPr="007F3F3D">
              <w:rPr>
                <w:rFonts w:ascii="標楷體" w:eastAsia="標楷體" w:hAnsi="標楷體" w:cs="Arial"/>
                <w:spacing w:val="-24"/>
                <w:sz w:val="28"/>
                <w:szCs w:val="28"/>
              </w:rPr>
              <w:t>5</w:t>
            </w:r>
            <w:r w:rsidRPr="007F3F3D">
              <w:rPr>
                <w:rFonts w:ascii="標楷體" w:eastAsia="標楷體" w:hAnsi="標楷體" w:cs="SimSun"/>
                <w:spacing w:val="-45"/>
                <w:sz w:val="28"/>
                <w:szCs w:val="28"/>
              </w:rPr>
              <w:t>～</w:t>
            </w:r>
            <w:r w:rsidRPr="007F3F3D">
              <w:rPr>
                <w:rFonts w:ascii="標楷體" w:eastAsia="標楷體" w:hAnsi="標楷體" w:cs="Arial"/>
                <w:spacing w:val="-24"/>
                <w:sz w:val="28"/>
                <w:szCs w:val="28"/>
              </w:rPr>
              <w:t>1</w:t>
            </w:r>
            <w:r w:rsidRPr="007F3F3D">
              <w:rPr>
                <w:rFonts w:ascii="標楷體" w:eastAsia="標楷體" w:hAnsi="標楷體" w:cs="Arial"/>
                <w:spacing w:val="-25"/>
                <w:sz w:val="28"/>
                <w:szCs w:val="28"/>
              </w:rPr>
              <w:t>3</w:t>
            </w:r>
            <w:r w:rsidRPr="007F3F3D">
              <w:rPr>
                <w:rFonts w:ascii="標楷體" w:eastAsia="標楷體" w:hAnsi="標楷體" w:cs="Arial"/>
                <w:spacing w:val="-12"/>
                <w:sz w:val="28"/>
                <w:szCs w:val="28"/>
              </w:rPr>
              <w:t>:</w:t>
            </w:r>
            <w:r w:rsidR="00BE5589">
              <w:rPr>
                <w:rFonts w:ascii="標楷體" w:eastAsia="標楷體" w:hAnsi="標楷體" w:cs="Arial"/>
                <w:spacing w:val="-25"/>
                <w:sz w:val="28"/>
                <w:szCs w:val="28"/>
              </w:rPr>
              <w:t>4</w:t>
            </w:r>
            <w:r w:rsidRPr="007F3F3D">
              <w:rPr>
                <w:rFonts w:ascii="標楷體" w:eastAsia="標楷體" w:hAnsi="標楷體" w:cs="Arial"/>
                <w:spacing w:val="-25"/>
                <w:sz w:val="28"/>
                <w:szCs w:val="28"/>
              </w:rPr>
              <w:t>5</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Arial Narrow" w:eastAsia="標楷體" w:hAnsi="Arial Narrow"/>
                <w:sz w:val="28"/>
                <w:szCs w:val="28"/>
              </w:rPr>
            </w:pPr>
          </w:p>
          <w:p w:rsidR="00324463" w:rsidRPr="007F3F3D" w:rsidRDefault="00324463" w:rsidP="00ED1C3B">
            <w:pPr>
              <w:autoSpaceDE w:val="0"/>
              <w:autoSpaceDN w:val="0"/>
              <w:jc w:val="center"/>
              <w:rPr>
                <w:rFonts w:ascii="Arial Narrow" w:eastAsia="標楷體" w:hAnsi="Arial Narrow"/>
                <w:sz w:val="28"/>
                <w:szCs w:val="28"/>
              </w:rPr>
            </w:pPr>
            <w:r w:rsidRPr="007F3F3D">
              <w:rPr>
                <w:rFonts w:ascii="Arial Narrow" w:eastAsia="標楷體" w:hAnsi="Arial Narrow" w:cs="SimSun"/>
                <w:spacing w:val="-5"/>
                <w:sz w:val="28"/>
                <w:szCs w:val="28"/>
              </w:rPr>
              <w:t>第五節</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sz w:val="28"/>
                <w:szCs w:val="28"/>
              </w:rPr>
            </w:pPr>
          </w:p>
          <w:p w:rsidR="00324463" w:rsidRPr="007F3F3D" w:rsidRDefault="00324463" w:rsidP="00ED1C3B">
            <w:pPr>
              <w:autoSpaceDE w:val="0"/>
              <w:autoSpaceDN w:val="0"/>
              <w:ind w:left="628"/>
              <w:rPr>
                <w:rFonts w:ascii="標楷體" w:eastAsia="標楷體" w:hAnsi="標楷體"/>
                <w:sz w:val="28"/>
                <w:szCs w:val="28"/>
              </w:rPr>
            </w:pPr>
            <w:r w:rsidRPr="007F3F3D">
              <w:rPr>
                <w:rFonts w:ascii="標楷體" w:eastAsia="標楷體" w:hAnsi="標楷體" w:cs="Arial"/>
                <w:spacing w:val="-25"/>
                <w:sz w:val="28"/>
                <w:szCs w:val="28"/>
              </w:rPr>
              <w:t>1</w:t>
            </w:r>
            <w:r w:rsidRPr="007F3F3D">
              <w:rPr>
                <w:rFonts w:ascii="標楷體" w:eastAsia="標楷體" w:hAnsi="標楷體" w:cs="Arial"/>
                <w:spacing w:val="-24"/>
                <w:sz w:val="28"/>
                <w:szCs w:val="28"/>
              </w:rPr>
              <w:t>3</w:t>
            </w:r>
            <w:r w:rsidRPr="007F3F3D">
              <w:rPr>
                <w:rFonts w:ascii="標楷體" w:eastAsia="標楷體" w:hAnsi="標楷體" w:cs="Arial"/>
                <w:spacing w:val="-13"/>
                <w:sz w:val="28"/>
                <w:szCs w:val="28"/>
              </w:rPr>
              <w:t>:</w:t>
            </w:r>
            <w:r w:rsidR="00BE5589">
              <w:rPr>
                <w:rFonts w:ascii="標楷體" w:eastAsia="標楷體" w:hAnsi="標楷體" w:cs="Arial"/>
                <w:spacing w:val="-24"/>
                <w:sz w:val="28"/>
                <w:szCs w:val="28"/>
              </w:rPr>
              <w:t>4</w:t>
            </w:r>
            <w:r w:rsidRPr="007F3F3D">
              <w:rPr>
                <w:rFonts w:ascii="標楷體" w:eastAsia="標楷體" w:hAnsi="標楷體" w:cs="Arial"/>
                <w:spacing w:val="-25"/>
                <w:sz w:val="28"/>
                <w:szCs w:val="28"/>
              </w:rPr>
              <w:t>5</w:t>
            </w:r>
            <w:r w:rsidRPr="007F3F3D">
              <w:rPr>
                <w:rFonts w:ascii="標楷體" w:eastAsia="標楷體" w:hAnsi="標楷體" w:cs="SimSun"/>
                <w:spacing w:val="-44"/>
                <w:sz w:val="28"/>
                <w:szCs w:val="28"/>
              </w:rPr>
              <w:t>～</w:t>
            </w:r>
            <w:r w:rsidRPr="007F3F3D">
              <w:rPr>
                <w:rFonts w:ascii="標楷體" w:eastAsia="標楷體" w:hAnsi="標楷體" w:cs="Arial"/>
                <w:spacing w:val="-25"/>
                <w:sz w:val="28"/>
                <w:szCs w:val="28"/>
              </w:rPr>
              <w:t>1</w:t>
            </w:r>
            <w:r w:rsidR="00BE5589">
              <w:rPr>
                <w:rFonts w:ascii="標楷體" w:eastAsia="標楷體" w:hAnsi="標楷體" w:cs="Arial"/>
                <w:spacing w:val="-25"/>
                <w:sz w:val="28"/>
                <w:szCs w:val="28"/>
              </w:rPr>
              <w:t>3</w:t>
            </w:r>
            <w:r w:rsidRPr="007F3F3D">
              <w:rPr>
                <w:rFonts w:ascii="標楷體" w:eastAsia="標楷體" w:hAnsi="標楷體" w:cs="Arial"/>
                <w:spacing w:val="-12"/>
                <w:sz w:val="28"/>
                <w:szCs w:val="28"/>
              </w:rPr>
              <w:t>:</w:t>
            </w:r>
            <w:r w:rsidR="00BE5589">
              <w:rPr>
                <w:rFonts w:ascii="標楷體" w:eastAsia="標楷體" w:hAnsi="標楷體" w:cs="Arial"/>
                <w:spacing w:val="-25"/>
                <w:sz w:val="28"/>
                <w:szCs w:val="28"/>
              </w:rPr>
              <w:t>5</w:t>
            </w:r>
            <w:r w:rsidRPr="007F3F3D">
              <w:rPr>
                <w:rFonts w:ascii="標楷體" w:eastAsia="標楷體" w:hAnsi="標楷體" w:cs="Arial"/>
                <w:spacing w:val="-25"/>
                <w:sz w:val="28"/>
                <w:szCs w:val="28"/>
              </w:rPr>
              <w:t>5</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Arial Narrow" w:eastAsia="標楷體" w:hAnsi="Arial Narrow"/>
                <w:sz w:val="28"/>
                <w:szCs w:val="28"/>
              </w:rPr>
            </w:pPr>
          </w:p>
          <w:p w:rsidR="00324463" w:rsidRPr="007F3F3D" w:rsidRDefault="00324463" w:rsidP="00ED1C3B">
            <w:pPr>
              <w:autoSpaceDE w:val="0"/>
              <w:autoSpaceDN w:val="0"/>
              <w:jc w:val="center"/>
              <w:rPr>
                <w:rFonts w:ascii="Arial Narrow" w:eastAsia="標楷體" w:hAnsi="Arial Narrow"/>
                <w:sz w:val="28"/>
                <w:szCs w:val="28"/>
              </w:rPr>
            </w:pPr>
            <w:r w:rsidRPr="007F3F3D">
              <w:rPr>
                <w:rFonts w:ascii="Arial Narrow" w:eastAsia="標楷體" w:hAnsi="Arial Narrow" w:cs="SimSun"/>
                <w:spacing w:val="-4"/>
                <w:sz w:val="28"/>
                <w:szCs w:val="28"/>
              </w:rPr>
              <w:t>課間</w:t>
            </w:r>
            <w:r w:rsidRPr="007F3F3D">
              <w:rPr>
                <w:rFonts w:ascii="Arial Narrow" w:eastAsia="標楷體" w:hAnsi="Arial Narrow" w:cs="SimSun"/>
                <w:spacing w:val="-3"/>
                <w:sz w:val="28"/>
                <w:szCs w:val="28"/>
              </w:rPr>
              <w:t>休息</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sz w:val="28"/>
                <w:szCs w:val="28"/>
              </w:rPr>
            </w:pPr>
          </w:p>
          <w:p w:rsidR="00324463" w:rsidRPr="007F3F3D" w:rsidRDefault="00324463" w:rsidP="00ED1C3B">
            <w:pPr>
              <w:autoSpaceDE w:val="0"/>
              <w:autoSpaceDN w:val="0"/>
              <w:ind w:left="628"/>
              <w:rPr>
                <w:rFonts w:ascii="標楷體" w:eastAsia="標楷體" w:hAnsi="標楷體"/>
                <w:sz w:val="28"/>
                <w:szCs w:val="28"/>
              </w:rPr>
            </w:pPr>
            <w:r w:rsidRPr="007F3F3D">
              <w:rPr>
                <w:rFonts w:ascii="標楷體" w:eastAsia="標楷體" w:hAnsi="標楷體" w:cs="Arial"/>
                <w:spacing w:val="-21"/>
                <w:sz w:val="28"/>
                <w:szCs w:val="28"/>
              </w:rPr>
              <w:t>1</w:t>
            </w:r>
            <w:r w:rsidR="00BE5589">
              <w:rPr>
                <w:rFonts w:ascii="標楷體" w:eastAsia="標楷體" w:hAnsi="標楷體" w:cs="Arial"/>
                <w:spacing w:val="-21"/>
                <w:sz w:val="28"/>
                <w:szCs w:val="28"/>
              </w:rPr>
              <w:t>3</w:t>
            </w:r>
            <w:r w:rsidRPr="007F3F3D">
              <w:rPr>
                <w:rFonts w:ascii="標楷體" w:eastAsia="標楷體" w:hAnsi="標楷體" w:cs="Arial"/>
                <w:spacing w:val="-21"/>
                <w:sz w:val="28"/>
                <w:szCs w:val="28"/>
              </w:rPr>
              <w:t>:</w:t>
            </w:r>
            <w:r w:rsidR="00BE5589">
              <w:rPr>
                <w:rFonts w:ascii="標楷體" w:eastAsia="標楷體" w:hAnsi="標楷體" w:cs="Arial"/>
                <w:spacing w:val="-23"/>
                <w:sz w:val="28"/>
                <w:szCs w:val="28"/>
              </w:rPr>
              <w:t>5</w:t>
            </w:r>
            <w:r w:rsidRPr="007F3F3D">
              <w:rPr>
                <w:rFonts w:ascii="標楷體" w:eastAsia="標楷體" w:hAnsi="標楷體" w:cs="Arial"/>
                <w:spacing w:val="-25"/>
                <w:sz w:val="28"/>
                <w:szCs w:val="28"/>
              </w:rPr>
              <w:t>5</w:t>
            </w:r>
            <w:r w:rsidRPr="007F3F3D">
              <w:rPr>
                <w:rFonts w:ascii="標楷體" w:eastAsia="標楷體" w:hAnsi="標楷體" w:cs="SimSun"/>
                <w:spacing w:val="-44"/>
                <w:sz w:val="28"/>
                <w:szCs w:val="28"/>
              </w:rPr>
              <w:t>～</w:t>
            </w:r>
            <w:r w:rsidRPr="007F3F3D">
              <w:rPr>
                <w:rFonts w:ascii="標楷體" w:eastAsia="標楷體" w:hAnsi="標楷體" w:cs="Arial"/>
                <w:spacing w:val="-25"/>
                <w:sz w:val="28"/>
                <w:szCs w:val="28"/>
              </w:rPr>
              <w:t>14</w:t>
            </w:r>
            <w:r w:rsidRPr="007F3F3D">
              <w:rPr>
                <w:rFonts w:ascii="標楷體" w:eastAsia="標楷體" w:hAnsi="標楷體" w:cs="Arial"/>
                <w:spacing w:val="-12"/>
                <w:sz w:val="28"/>
                <w:szCs w:val="28"/>
              </w:rPr>
              <w:t>:</w:t>
            </w:r>
            <w:r w:rsidR="00BE5589">
              <w:rPr>
                <w:rFonts w:ascii="標楷體" w:eastAsia="標楷體" w:hAnsi="標楷體" w:cs="Arial"/>
                <w:spacing w:val="-25"/>
                <w:sz w:val="28"/>
                <w:szCs w:val="28"/>
              </w:rPr>
              <w:t>4</w:t>
            </w:r>
            <w:r w:rsidRPr="007F3F3D">
              <w:rPr>
                <w:rFonts w:ascii="標楷體" w:eastAsia="標楷體" w:hAnsi="標楷體" w:cs="Arial"/>
                <w:spacing w:val="-25"/>
                <w:sz w:val="28"/>
                <w:szCs w:val="28"/>
              </w:rPr>
              <w:t>5</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Arial Narrow" w:eastAsia="標楷體" w:hAnsi="Arial Narrow"/>
                <w:sz w:val="28"/>
                <w:szCs w:val="28"/>
              </w:rPr>
            </w:pPr>
          </w:p>
          <w:p w:rsidR="00324463" w:rsidRPr="007F3F3D" w:rsidRDefault="00324463" w:rsidP="00ED1C3B">
            <w:pPr>
              <w:autoSpaceDE w:val="0"/>
              <w:autoSpaceDN w:val="0"/>
              <w:jc w:val="center"/>
              <w:rPr>
                <w:rFonts w:ascii="Arial Narrow" w:eastAsia="標楷體" w:hAnsi="Arial Narrow"/>
                <w:sz w:val="28"/>
                <w:szCs w:val="28"/>
              </w:rPr>
            </w:pPr>
            <w:r w:rsidRPr="007F3F3D">
              <w:rPr>
                <w:rFonts w:ascii="Arial Narrow" w:eastAsia="標楷體" w:hAnsi="Arial Narrow" w:cs="SimSun"/>
                <w:spacing w:val="-5"/>
                <w:sz w:val="28"/>
                <w:szCs w:val="28"/>
              </w:rPr>
              <w:t>第六節</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6"/>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6" w:lineRule="exact"/>
              <w:rPr>
                <w:rFonts w:ascii="標楷體" w:eastAsia="標楷體" w:hAnsi="標楷體"/>
              </w:rPr>
            </w:pPr>
          </w:p>
          <w:p w:rsidR="00324463" w:rsidRPr="007F3F3D" w:rsidRDefault="00324463" w:rsidP="00ED1C3B">
            <w:pPr>
              <w:autoSpaceDE w:val="0"/>
              <w:autoSpaceDN w:val="0"/>
              <w:ind w:left="628"/>
              <w:rPr>
                <w:rFonts w:ascii="標楷體" w:eastAsia="標楷體" w:hAnsi="標楷體"/>
              </w:rPr>
            </w:pPr>
            <w:r w:rsidRPr="007F3F3D">
              <w:rPr>
                <w:rFonts w:ascii="標楷體" w:eastAsia="標楷體" w:hAnsi="標楷體" w:cs="Arial"/>
                <w:spacing w:val="-25"/>
                <w:sz w:val="28"/>
                <w:szCs w:val="28"/>
              </w:rPr>
              <w:t>1</w:t>
            </w:r>
            <w:r w:rsidRPr="007F3F3D">
              <w:rPr>
                <w:rFonts w:ascii="標楷體" w:eastAsia="標楷體" w:hAnsi="標楷體" w:cs="Arial"/>
                <w:spacing w:val="-24"/>
                <w:sz w:val="28"/>
                <w:szCs w:val="28"/>
              </w:rPr>
              <w:t>4</w:t>
            </w:r>
            <w:r w:rsidRPr="007F3F3D">
              <w:rPr>
                <w:rFonts w:ascii="標楷體" w:eastAsia="標楷體" w:hAnsi="標楷體" w:cs="Arial"/>
                <w:spacing w:val="-13"/>
                <w:sz w:val="28"/>
                <w:szCs w:val="28"/>
              </w:rPr>
              <w:t>:</w:t>
            </w:r>
            <w:r w:rsidR="00BE5589">
              <w:rPr>
                <w:rFonts w:ascii="標楷體" w:eastAsia="標楷體" w:hAnsi="標楷體" w:cs="Arial"/>
                <w:spacing w:val="-24"/>
                <w:sz w:val="28"/>
                <w:szCs w:val="28"/>
              </w:rPr>
              <w:t>4</w:t>
            </w:r>
            <w:r w:rsidRPr="007F3F3D">
              <w:rPr>
                <w:rFonts w:ascii="標楷體" w:eastAsia="標楷體" w:hAnsi="標楷體" w:cs="Arial"/>
                <w:spacing w:val="-25"/>
                <w:sz w:val="28"/>
                <w:szCs w:val="28"/>
              </w:rPr>
              <w:t>5</w:t>
            </w:r>
            <w:r w:rsidRPr="007F3F3D">
              <w:rPr>
                <w:rFonts w:ascii="標楷體" w:eastAsia="標楷體" w:hAnsi="標楷體" w:cs="SimSun"/>
                <w:spacing w:val="-44"/>
                <w:sz w:val="28"/>
                <w:szCs w:val="28"/>
              </w:rPr>
              <w:t>～</w:t>
            </w:r>
            <w:r w:rsidRPr="007F3F3D">
              <w:rPr>
                <w:rFonts w:ascii="標楷體" w:eastAsia="標楷體" w:hAnsi="標楷體" w:cs="Arial"/>
                <w:spacing w:val="-21"/>
                <w:sz w:val="28"/>
                <w:szCs w:val="28"/>
              </w:rPr>
              <w:t>1</w:t>
            </w:r>
            <w:r w:rsidR="00BE5589">
              <w:rPr>
                <w:rFonts w:ascii="標楷體" w:eastAsia="標楷體" w:hAnsi="標楷體" w:cs="Arial"/>
                <w:spacing w:val="-21"/>
                <w:sz w:val="28"/>
                <w:szCs w:val="28"/>
              </w:rPr>
              <w:t>4</w:t>
            </w:r>
            <w:r w:rsidRPr="007F3F3D">
              <w:rPr>
                <w:rFonts w:ascii="標楷體" w:eastAsia="標楷體" w:hAnsi="標楷體" w:cs="Arial"/>
                <w:spacing w:val="-21"/>
                <w:sz w:val="28"/>
                <w:szCs w:val="28"/>
              </w:rPr>
              <w:t>:</w:t>
            </w:r>
            <w:r w:rsidR="00BE5589">
              <w:rPr>
                <w:rFonts w:ascii="標楷體" w:eastAsia="標楷體" w:hAnsi="標楷體" w:cs="Arial" w:hint="eastAsia"/>
                <w:spacing w:val="-21"/>
                <w:sz w:val="28"/>
                <w:szCs w:val="28"/>
              </w:rPr>
              <w:t>5</w:t>
            </w:r>
            <w:r w:rsidRPr="007F3F3D">
              <w:rPr>
                <w:rFonts w:ascii="標楷體" w:eastAsia="標楷體" w:hAnsi="標楷體" w:cs="Arial" w:hint="eastAsia"/>
                <w:spacing w:val="-21"/>
                <w:sz w:val="28"/>
                <w:szCs w:val="28"/>
              </w:rPr>
              <w:t>5</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3" w:lineRule="exact"/>
              <w:jc w:val="center"/>
              <w:rPr>
                <w:rFonts w:ascii="Arial Narrow" w:eastAsia="標楷體" w:hAnsi="Arial Narrow"/>
              </w:rPr>
            </w:pPr>
          </w:p>
          <w:p w:rsidR="00324463" w:rsidRPr="007F3F3D" w:rsidRDefault="00BE5589" w:rsidP="00ED1C3B">
            <w:pPr>
              <w:autoSpaceDE w:val="0"/>
              <w:autoSpaceDN w:val="0"/>
              <w:jc w:val="center"/>
              <w:rPr>
                <w:rFonts w:ascii="Arial Narrow" w:eastAsia="標楷體" w:hAnsi="Arial Narrow"/>
              </w:rPr>
            </w:pPr>
            <w:r w:rsidRPr="007F3F3D">
              <w:rPr>
                <w:rFonts w:ascii="Arial Narrow" w:eastAsia="標楷體" w:hAnsi="Arial Narrow" w:cs="SimSun"/>
                <w:spacing w:val="-4"/>
                <w:sz w:val="28"/>
                <w:szCs w:val="28"/>
              </w:rPr>
              <w:t>課間</w:t>
            </w:r>
            <w:r w:rsidRPr="007F3F3D">
              <w:rPr>
                <w:rFonts w:ascii="Arial Narrow" w:eastAsia="標楷體" w:hAnsi="Arial Narrow" w:cs="SimSun"/>
                <w:spacing w:val="-3"/>
                <w:sz w:val="28"/>
                <w:szCs w:val="28"/>
              </w:rPr>
              <w:t>休息</w:t>
            </w:r>
            <w:r>
              <w:rPr>
                <w:rFonts w:ascii="Arial Narrow" w:eastAsia="標楷體" w:hAnsi="Arial Narrow" w:cs="SimSun"/>
                <w:spacing w:val="-3"/>
                <w:sz w:val="28"/>
                <w:szCs w:val="28"/>
              </w:rPr>
              <w:t>/</w:t>
            </w:r>
            <w:r w:rsidR="00324463" w:rsidRPr="007F3F3D">
              <w:rPr>
                <w:rFonts w:ascii="Arial Narrow" w:eastAsia="標楷體" w:hAnsi="Arial Narrow" w:hint="eastAsia"/>
                <w:sz w:val="28"/>
                <w:szCs w:val="28"/>
              </w:rPr>
              <w:t>環境清潔</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rPr>
            </w:pPr>
          </w:p>
          <w:p w:rsidR="00324463" w:rsidRPr="007F3F3D" w:rsidRDefault="00324463" w:rsidP="00ED1C3B">
            <w:pPr>
              <w:autoSpaceDE w:val="0"/>
              <w:autoSpaceDN w:val="0"/>
              <w:ind w:left="628"/>
              <w:rPr>
                <w:rFonts w:ascii="標楷體" w:eastAsia="標楷體" w:hAnsi="標楷體"/>
              </w:rPr>
            </w:pPr>
            <w:r w:rsidRPr="007F3F3D">
              <w:rPr>
                <w:rFonts w:ascii="標楷體" w:eastAsia="標楷體" w:hAnsi="標楷體" w:cs="Arial"/>
                <w:spacing w:val="-25"/>
                <w:sz w:val="28"/>
                <w:szCs w:val="28"/>
              </w:rPr>
              <w:t>1</w:t>
            </w:r>
            <w:r w:rsidR="00BE5589">
              <w:rPr>
                <w:rFonts w:ascii="標楷體" w:eastAsia="標楷體" w:hAnsi="標楷體" w:cs="Arial" w:hint="eastAsia"/>
                <w:spacing w:val="-25"/>
                <w:sz w:val="28"/>
                <w:szCs w:val="28"/>
              </w:rPr>
              <w:t>4</w:t>
            </w:r>
            <w:r w:rsidRPr="007F3F3D">
              <w:rPr>
                <w:rFonts w:ascii="標楷體" w:eastAsia="標楷體" w:hAnsi="標楷體" w:cs="Arial"/>
                <w:spacing w:val="-12"/>
                <w:sz w:val="28"/>
                <w:szCs w:val="28"/>
              </w:rPr>
              <w:t>:</w:t>
            </w:r>
            <w:r w:rsidR="00BE5589">
              <w:rPr>
                <w:rFonts w:ascii="標楷體" w:eastAsia="標楷體" w:hAnsi="標楷體" w:cs="Arial" w:hint="eastAsia"/>
                <w:spacing w:val="-12"/>
                <w:sz w:val="28"/>
                <w:szCs w:val="28"/>
              </w:rPr>
              <w:t>5</w:t>
            </w:r>
            <w:r w:rsidRPr="007F3F3D">
              <w:rPr>
                <w:rFonts w:ascii="標楷體" w:eastAsia="標楷體" w:hAnsi="標楷體" w:cs="Arial" w:hint="eastAsia"/>
                <w:spacing w:val="-12"/>
                <w:sz w:val="28"/>
                <w:szCs w:val="28"/>
              </w:rPr>
              <w:t>5</w:t>
            </w:r>
            <w:r w:rsidRPr="007F3F3D">
              <w:rPr>
                <w:rFonts w:ascii="標楷體" w:eastAsia="標楷體" w:hAnsi="標楷體" w:cs="SimSun"/>
                <w:spacing w:val="-44"/>
                <w:sz w:val="28"/>
                <w:szCs w:val="28"/>
              </w:rPr>
              <w:t>～</w:t>
            </w:r>
            <w:r w:rsidRPr="007F3F3D">
              <w:rPr>
                <w:rFonts w:ascii="標楷體" w:eastAsia="標楷體" w:hAnsi="標楷體" w:cs="Arial"/>
                <w:spacing w:val="-21"/>
                <w:sz w:val="28"/>
                <w:szCs w:val="28"/>
              </w:rPr>
              <w:t>1</w:t>
            </w:r>
            <w:r w:rsidR="00BE5589">
              <w:rPr>
                <w:rFonts w:ascii="標楷體" w:eastAsia="標楷體" w:hAnsi="標楷體" w:cs="Arial" w:hint="eastAsia"/>
                <w:spacing w:val="-21"/>
                <w:sz w:val="28"/>
                <w:szCs w:val="28"/>
              </w:rPr>
              <w:t>5</w:t>
            </w:r>
            <w:r w:rsidRPr="007F3F3D">
              <w:rPr>
                <w:rFonts w:ascii="標楷體" w:eastAsia="標楷體" w:hAnsi="標楷體" w:cs="Arial"/>
                <w:spacing w:val="-21"/>
                <w:sz w:val="28"/>
                <w:szCs w:val="28"/>
              </w:rPr>
              <w:t>:</w:t>
            </w:r>
            <w:r w:rsidR="00BE5589">
              <w:rPr>
                <w:rFonts w:ascii="標楷體" w:eastAsia="標楷體" w:hAnsi="標楷體" w:cs="Arial" w:hint="eastAsia"/>
                <w:spacing w:val="-21"/>
                <w:sz w:val="28"/>
                <w:szCs w:val="28"/>
              </w:rPr>
              <w:t>4</w:t>
            </w:r>
            <w:r w:rsidRPr="007F3F3D">
              <w:rPr>
                <w:rFonts w:ascii="標楷體" w:eastAsia="標楷體" w:hAnsi="標楷體" w:cs="Arial" w:hint="eastAsia"/>
                <w:spacing w:val="-21"/>
                <w:sz w:val="28"/>
                <w:szCs w:val="28"/>
              </w:rPr>
              <w:t>5</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Arial Narrow" w:eastAsia="標楷體" w:hAnsi="Arial Narrow"/>
              </w:rPr>
            </w:pPr>
          </w:p>
          <w:p w:rsidR="00324463" w:rsidRPr="007F3F3D" w:rsidRDefault="00324463" w:rsidP="00ED1C3B">
            <w:pPr>
              <w:autoSpaceDE w:val="0"/>
              <w:autoSpaceDN w:val="0"/>
              <w:jc w:val="center"/>
              <w:rPr>
                <w:rFonts w:ascii="Arial Narrow" w:eastAsia="標楷體" w:hAnsi="Arial Narrow"/>
              </w:rPr>
            </w:pPr>
            <w:r w:rsidRPr="007F3F3D">
              <w:rPr>
                <w:rFonts w:ascii="Arial Narrow" w:eastAsia="標楷體" w:hAnsi="Arial Narrow" w:cs="SimSun"/>
                <w:spacing w:val="-5"/>
                <w:sz w:val="28"/>
                <w:szCs w:val="28"/>
              </w:rPr>
              <w:t>第七節</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r w:rsidR="00324463" w:rsidRPr="007F3F3D" w:rsidTr="00ED1C3B">
        <w:trPr>
          <w:trHeight w:hRule="exact" w:val="494"/>
        </w:trPr>
        <w:tc>
          <w:tcPr>
            <w:tcW w:w="2422"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03" w:lineRule="exact"/>
              <w:rPr>
                <w:rFonts w:ascii="標楷體" w:eastAsia="標楷體" w:hAnsi="標楷體"/>
              </w:rPr>
            </w:pPr>
          </w:p>
          <w:p w:rsidR="00324463" w:rsidRPr="007F3F3D" w:rsidRDefault="00324463" w:rsidP="00ED1C3B">
            <w:pPr>
              <w:autoSpaceDE w:val="0"/>
              <w:autoSpaceDN w:val="0"/>
              <w:ind w:left="628"/>
              <w:rPr>
                <w:rFonts w:ascii="標楷體" w:eastAsia="標楷體" w:hAnsi="標楷體"/>
                <w:sz w:val="28"/>
                <w:szCs w:val="28"/>
              </w:rPr>
            </w:pPr>
            <w:r w:rsidRPr="007F3F3D">
              <w:rPr>
                <w:rFonts w:ascii="標楷體" w:eastAsia="標楷體" w:hAnsi="標楷體" w:cs="Arial"/>
                <w:spacing w:val="-25"/>
                <w:sz w:val="28"/>
                <w:szCs w:val="28"/>
              </w:rPr>
              <w:t>1</w:t>
            </w:r>
            <w:r w:rsidR="00BE5589">
              <w:rPr>
                <w:rFonts w:ascii="標楷體" w:eastAsia="標楷體" w:hAnsi="標楷體" w:cs="Arial" w:hint="eastAsia"/>
                <w:spacing w:val="-25"/>
                <w:sz w:val="28"/>
                <w:szCs w:val="28"/>
              </w:rPr>
              <w:t>5</w:t>
            </w:r>
            <w:r w:rsidRPr="007F3F3D">
              <w:rPr>
                <w:rFonts w:ascii="標楷體" w:eastAsia="標楷體" w:hAnsi="標楷體" w:cs="Arial"/>
                <w:spacing w:val="-12"/>
                <w:sz w:val="28"/>
                <w:szCs w:val="28"/>
              </w:rPr>
              <w:t>:</w:t>
            </w:r>
            <w:r w:rsidR="00BE5589">
              <w:rPr>
                <w:rFonts w:ascii="標楷體" w:eastAsia="標楷體" w:hAnsi="標楷體" w:cs="Arial" w:hint="eastAsia"/>
                <w:spacing w:val="-12"/>
                <w:sz w:val="28"/>
                <w:szCs w:val="28"/>
              </w:rPr>
              <w:t>4</w:t>
            </w:r>
            <w:r w:rsidRPr="007F3F3D">
              <w:rPr>
                <w:rFonts w:ascii="標楷體" w:eastAsia="標楷體" w:hAnsi="標楷體" w:cs="Arial" w:hint="eastAsia"/>
                <w:spacing w:val="-12"/>
                <w:sz w:val="28"/>
                <w:szCs w:val="28"/>
              </w:rPr>
              <w:t>5</w:t>
            </w:r>
            <w:r w:rsidRPr="007F3F3D">
              <w:rPr>
                <w:rFonts w:ascii="標楷體" w:eastAsia="標楷體" w:hAnsi="標楷體" w:cs="SimSun"/>
                <w:spacing w:val="-44"/>
                <w:sz w:val="28"/>
                <w:szCs w:val="28"/>
              </w:rPr>
              <w:t>～</w:t>
            </w:r>
          </w:p>
        </w:tc>
        <w:tc>
          <w:tcPr>
            <w:tcW w:w="296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spacing w:line="131" w:lineRule="exact"/>
              <w:jc w:val="center"/>
              <w:rPr>
                <w:rFonts w:ascii="Arial Narrow" w:eastAsia="標楷體" w:hAnsi="Arial Narrow"/>
              </w:rPr>
            </w:pPr>
          </w:p>
          <w:p w:rsidR="00324463" w:rsidRPr="007F3F3D" w:rsidRDefault="00324463" w:rsidP="00ED1C3B">
            <w:pPr>
              <w:autoSpaceDE w:val="0"/>
              <w:autoSpaceDN w:val="0"/>
              <w:jc w:val="center"/>
              <w:rPr>
                <w:rFonts w:ascii="Arial Narrow" w:eastAsia="標楷體" w:hAnsi="Arial Narrow"/>
                <w:sz w:val="28"/>
                <w:szCs w:val="28"/>
              </w:rPr>
            </w:pPr>
            <w:r w:rsidRPr="007F3F3D">
              <w:rPr>
                <w:rFonts w:ascii="Arial Narrow" w:eastAsia="標楷體" w:hAnsi="Arial Narrow" w:cs="SimSun" w:hint="eastAsia"/>
                <w:spacing w:val="-8"/>
              </w:rPr>
              <w:t>發放手機、放學</w:t>
            </w:r>
          </w:p>
        </w:tc>
        <w:tc>
          <w:tcPr>
            <w:tcW w:w="3685" w:type="dxa"/>
            <w:tcBorders>
              <w:top w:val="single" w:sz="5" w:space="0" w:color="000000"/>
              <w:left w:val="single" w:sz="5" w:space="0" w:color="000000"/>
              <w:bottom w:val="single" w:sz="5" w:space="0" w:color="000000"/>
              <w:right w:val="single" w:sz="5" w:space="0" w:color="000000"/>
            </w:tcBorders>
          </w:tcPr>
          <w:p w:rsidR="00324463" w:rsidRPr="007F3F3D" w:rsidRDefault="00324463" w:rsidP="00ED1C3B">
            <w:pPr>
              <w:rPr>
                <w:rFonts w:ascii="標楷體" w:eastAsia="標楷體" w:hAnsi="標楷體"/>
              </w:rPr>
            </w:pPr>
          </w:p>
        </w:tc>
      </w:tr>
    </w:tbl>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324463" w:rsidRDefault="00324463" w:rsidP="00324463">
      <w:pPr>
        <w:spacing w:line="0" w:lineRule="atLeast"/>
        <w:rPr>
          <w:rFonts w:ascii="Arial Narrow" w:eastAsia="標楷體" w:hAnsi="Arial Narrow"/>
          <w:sz w:val="28"/>
          <w:szCs w:val="28"/>
        </w:rPr>
      </w:pPr>
    </w:p>
    <w:p w:rsidR="00064DB8" w:rsidRPr="00634C3D" w:rsidRDefault="00064DB8" w:rsidP="00324463">
      <w:pPr>
        <w:spacing w:line="0" w:lineRule="atLeast"/>
        <w:rPr>
          <w:rFonts w:ascii="Arial Narrow" w:eastAsia="標楷體" w:hAnsi="Arial Narrow"/>
          <w:sz w:val="28"/>
          <w:szCs w:val="28"/>
        </w:rPr>
      </w:pPr>
    </w:p>
    <w:p w:rsidR="00AA3E48" w:rsidRPr="00023A7D" w:rsidRDefault="00AA3E48" w:rsidP="002013C3">
      <w:pPr>
        <w:pStyle w:val="1"/>
      </w:pPr>
      <w:r w:rsidRPr="00023A7D">
        <w:t>內思學校財團法人新竹縣內思工業高級中等學校學生服儀規定</w:t>
      </w:r>
    </w:p>
    <w:p w:rsidR="00AA3E48" w:rsidRPr="00311AA8" w:rsidRDefault="00AA3E48" w:rsidP="00265BD8">
      <w:pPr>
        <w:spacing w:line="171" w:lineRule="exact"/>
        <w:ind w:rightChars="177" w:right="425"/>
        <w:jc w:val="right"/>
        <w:rPr>
          <w:rFonts w:ascii="標楷體" w:eastAsia="標楷體" w:hAnsi="標楷體"/>
        </w:rPr>
      </w:pPr>
    </w:p>
    <w:p w:rsidR="00AA3E48" w:rsidRPr="00311AA8" w:rsidRDefault="00AA3E48" w:rsidP="00265BD8">
      <w:pPr>
        <w:autoSpaceDE w:val="0"/>
        <w:autoSpaceDN w:val="0"/>
        <w:ind w:left="9023" w:rightChars="177" w:right="425"/>
        <w:rPr>
          <w:rFonts w:ascii="標楷體" w:eastAsia="標楷體" w:hAnsi="標楷體"/>
        </w:rPr>
      </w:pPr>
      <w:r w:rsidRPr="00311AA8">
        <w:rPr>
          <w:rFonts w:ascii="標楷體" w:eastAsia="標楷體" w:hAnsi="標楷體" w:cs="SimSun"/>
          <w:color w:val="000000"/>
          <w:spacing w:val="-13"/>
          <w:sz w:val="20"/>
        </w:rPr>
        <w:t>91</w:t>
      </w:r>
      <w:r w:rsidRPr="00311AA8">
        <w:rPr>
          <w:rFonts w:ascii="標楷體" w:eastAsia="標楷體" w:hAnsi="標楷體" w:cs="SimSun"/>
          <w:spacing w:val="-12"/>
          <w:sz w:val="20"/>
        </w:rPr>
        <w:t xml:space="preserve"> </w:t>
      </w:r>
      <w:r w:rsidRPr="00311AA8">
        <w:rPr>
          <w:rFonts w:ascii="標楷體" w:eastAsia="標楷體" w:hAnsi="標楷體" w:cs="SimSun"/>
          <w:color w:val="000000"/>
          <w:spacing w:val="-24"/>
          <w:sz w:val="20"/>
        </w:rPr>
        <w:t>年</w:t>
      </w:r>
      <w:r w:rsidRPr="00311AA8">
        <w:rPr>
          <w:rFonts w:ascii="標楷體" w:eastAsia="標楷體" w:hAnsi="標楷體" w:cs="SimSun"/>
          <w:spacing w:val="-13"/>
          <w:sz w:val="20"/>
        </w:rPr>
        <w:t xml:space="preserve"> </w:t>
      </w:r>
      <w:r w:rsidRPr="00311AA8">
        <w:rPr>
          <w:rFonts w:ascii="標楷體" w:eastAsia="標楷體" w:hAnsi="標楷體" w:cs="SimSun"/>
          <w:color w:val="000000"/>
          <w:spacing w:val="-13"/>
          <w:sz w:val="20"/>
        </w:rPr>
        <w:t>11</w:t>
      </w:r>
      <w:r w:rsidRPr="00311AA8">
        <w:rPr>
          <w:rFonts w:ascii="標楷體" w:eastAsia="標楷體" w:hAnsi="標楷體" w:cs="SimSun"/>
          <w:spacing w:val="-13"/>
          <w:sz w:val="20"/>
        </w:rPr>
        <w:t xml:space="preserve"> </w:t>
      </w:r>
      <w:r w:rsidRPr="00311AA8">
        <w:rPr>
          <w:rFonts w:ascii="標楷體" w:eastAsia="標楷體" w:hAnsi="標楷體" w:cs="SimSun"/>
          <w:color w:val="000000"/>
          <w:spacing w:val="-25"/>
          <w:sz w:val="20"/>
        </w:rPr>
        <w:t>月</w:t>
      </w:r>
      <w:r w:rsidRPr="00311AA8">
        <w:rPr>
          <w:rFonts w:ascii="標楷體" w:eastAsia="標楷體" w:hAnsi="標楷體" w:cs="SimSun"/>
          <w:spacing w:val="-13"/>
          <w:sz w:val="20"/>
        </w:rPr>
        <w:t xml:space="preserve"> </w:t>
      </w:r>
      <w:r w:rsidRPr="00311AA8">
        <w:rPr>
          <w:rFonts w:ascii="標楷體" w:eastAsia="標楷體" w:hAnsi="標楷體" w:cs="SimSun"/>
          <w:color w:val="000000"/>
          <w:spacing w:val="-12"/>
          <w:sz w:val="20"/>
        </w:rPr>
        <w:t>2</w:t>
      </w:r>
      <w:r w:rsidRPr="00311AA8">
        <w:rPr>
          <w:rFonts w:ascii="標楷體" w:eastAsia="標楷體" w:hAnsi="標楷體" w:cs="SimSun"/>
          <w:spacing w:val="-13"/>
          <w:sz w:val="20"/>
        </w:rPr>
        <w:t xml:space="preserve"> </w:t>
      </w:r>
      <w:r w:rsidRPr="00311AA8">
        <w:rPr>
          <w:rFonts w:ascii="標楷體" w:eastAsia="標楷體" w:hAnsi="標楷體" w:cs="SimSun"/>
          <w:color w:val="000000"/>
          <w:spacing w:val="-25"/>
          <w:sz w:val="20"/>
        </w:rPr>
        <w:t>日修訂</w:t>
      </w:r>
    </w:p>
    <w:p w:rsidR="00AA3E48" w:rsidRPr="00311AA8" w:rsidRDefault="00AA3E48" w:rsidP="00265BD8">
      <w:pPr>
        <w:autoSpaceDE w:val="0"/>
        <w:autoSpaceDN w:val="0"/>
        <w:ind w:left="7823" w:rightChars="177" w:right="425"/>
        <w:rPr>
          <w:rFonts w:ascii="標楷體" w:eastAsia="標楷體" w:hAnsi="標楷體"/>
        </w:rPr>
      </w:pPr>
      <w:r w:rsidRPr="00311AA8">
        <w:rPr>
          <w:rFonts w:ascii="標楷體" w:eastAsia="標楷體" w:hAnsi="標楷體" w:cs="SimSun"/>
          <w:color w:val="000000"/>
          <w:spacing w:val="-8"/>
          <w:sz w:val="20"/>
        </w:rPr>
        <w:t>95</w:t>
      </w:r>
      <w:r w:rsidRPr="00311AA8">
        <w:rPr>
          <w:rFonts w:ascii="標楷體" w:eastAsia="標楷體" w:hAnsi="標楷體" w:cs="SimSun"/>
          <w:spacing w:val="-7"/>
          <w:sz w:val="20"/>
        </w:rPr>
        <w:t xml:space="preserve"> </w:t>
      </w:r>
      <w:r w:rsidRPr="00311AA8">
        <w:rPr>
          <w:rFonts w:ascii="標楷體" w:eastAsia="標楷體" w:hAnsi="標楷體" w:cs="SimSun"/>
          <w:color w:val="000000"/>
          <w:spacing w:val="-16"/>
          <w:sz w:val="20"/>
        </w:rPr>
        <w:t>年</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8</w:t>
      </w:r>
      <w:r w:rsidRPr="00311AA8">
        <w:rPr>
          <w:rFonts w:ascii="標楷體" w:eastAsia="標楷體" w:hAnsi="標楷體" w:cs="SimSun"/>
          <w:spacing w:val="-7"/>
          <w:sz w:val="20"/>
        </w:rPr>
        <w:t xml:space="preserve"> </w:t>
      </w:r>
      <w:r w:rsidRPr="00311AA8">
        <w:rPr>
          <w:rFonts w:ascii="標楷體" w:eastAsia="標楷體" w:hAnsi="標楷體" w:cs="SimSun"/>
          <w:color w:val="000000"/>
          <w:spacing w:val="-15"/>
          <w:sz w:val="20"/>
        </w:rPr>
        <w:t>月</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31</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6"/>
          <w:sz w:val="20"/>
        </w:rPr>
        <w:t>日校務會議通過修訂</w:t>
      </w:r>
    </w:p>
    <w:p w:rsidR="00AA3E48" w:rsidRPr="00311AA8" w:rsidRDefault="00AA3E48" w:rsidP="00265BD8">
      <w:pPr>
        <w:autoSpaceDE w:val="0"/>
        <w:autoSpaceDN w:val="0"/>
        <w:ind w:left="7722" w:rightChars="177" w:right="425"/>
        <w:rPr>
          <w:rFonts w:ascii="標楷體" w:eastAsia="標楷體" w:hAnsi="標楷體"/>
        </w:rPr>
      </w:pPr>
      <w:r w:rsidRPr="00311AA8">
        <w:rPr>
          <w:rFonts w:ascii="標楷體" w:eastAsia="標楷體" w:hAnsi="標楷體" w:cs="SimSun"/>
          <w:color w:val="000000"/>
          <w:spacing w:val="-8"/>
          <w:sz w:val="20"/>
        </w:rPr>
        <w:t>101</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4"/>
          <w:sz w:val="20"/>
        </w:rPr>
        <w:t>年</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8</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5"/>
          <w:sz w:val="20"/>
        </w:rPr>
        <w:t>月</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30</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5"/>
          <w:sz w:val="20"/>
        </w:rPr>
        <w:t>日校務會議通過修訂</w:t>
      </w:r>
    </w:p>
    <w:p w:rsidR="00AA3E48" w:rsidRPr="00311AA8" w:rsidRDefault="00AA3E48" w:rsidP="00265BD8">
      <w:pPr>
        <w:autoSpaceDE w:val="0"/>
        <w:autoSpaceDN w:val="0"/>
        <w:ind w:left="7321" w:rightChars="177" w:right="425"/>
        <w:rPr>
          <w:rFonts w:ascii="標楷體" w:eastAsia="標楷體" w:hAnsi="標楷體"/>
        </w:rPr>
      </w:pPr>
      <w:r w:rsidRPr="00311AA8">
        <w:rPr>
          <w:rFonts w:ascii="標楷體" w:eastAsia="標楷體" w:hAnsi="標楷體" w:cs="SimSun"/>
          <w:color w:val="000000"/>
          <w:spacing w:val="-7"/>
          <w:sz w:val="20"/>
        </w:rPr>
        <w:t>106</w:t>
      </w:r>
      <w:r w:rsidRPr="00311AA8">
        <w:rPr>
          <w:rFonts w:ascii="標楷體" w:eastAsia="標楷體" w:hAnsi="標楷體" w:cs="SimSun"/>
          <w:spacing w:val="-5"/>
          <w:sz w:val="20"/>
        </w:rPr>
        <w:t xml:space="preserve"> </w:t>
      </w:r>
      <w:r w:rsidRPr="00311AA8">
        <w:rPr>
          <w:rFonts w:ascii="標楷體" w:eastAsia="標楷體" w:hAnsi="標楷體" w:cs="SimSun"/>
          <w:color w:val="000000"/>
          <w:spacing w:val="-13"/>
          <w:sz w:val="20"/>
        </w:rPr>
        <w:t>年</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7"/>
          <w:sz w:val="20"/>
        </w:rPr>
        <w:t>6</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13"/>
          <w:sz w:val="20"/>
        </w:rPr>
        <w:t>月</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7"/>
          <w:sz w:val="20"/>
        </w:rPr>
        <w:t>23</w:t>
      </w:r>
      <w:r w:rsidRPr="00311AA8">
        <w:rPr>
          <w:rFonts w:ascii="標楷體" w:eastAsia="標楷體" w:hAnsi="標楷體" w:cs="SimSun"/>
          <w:spacing w:val="-7"/>
          <w:sz w:val="20"/>
        </w:rPr>
        <w:t xml:space="preserve"> </w:t>
      </w:r>
      <w:r w:rsidRPr="00311AA8">
        <w:rPr>
          <w:rFonts w:ascii="標楷體" w:eastAsia="標楷體" w:hAnsi="標楷體" w:cs="SimSun"/>
          <w:color w:val="000000"/>
          <w:spacing w:val="-14"/>
          <w:sz w:val="20"/>
        </w:rPr>
        <w:t>日擴大行政會議通過修訂</w:t>
      </w:r>
    </w:p>
    <w:p w:rsidR="00AA3E48" w:rsidRPr="00311AA8" w:rsidRDefault="00AA3E48" w:rsidP="00265BD8">
      <w:pPr>
        <w:autoSpaceDE w:val="0"/>
        <w:autoSpaceDN w:val="0"/>
        <w:ind w:left="7722" w:rightChars="177" w:right="425"/>
        <w:rPr>
          <w:rFonts w:ascii="標楷體" w:eastAsia="標楷體" w:hAnsi="標楷體"/>
        </w:rPr>
      </w:pPr>
      <w:r w:rsidRPr="00311AA8">
        <w:rPr>
          <w:rFonts w:ascii="標楷體" w:eastAsia="標楷體" w:hAnsi="標楷體" w:cs="SimSun"/>
          <w:color w:val="000000"/>
          <w:spacing w:val="-8"/>
          <w:sz w:val="20"/>
        </w:rPr>
        <w:t>106</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4"/>
          <w:sz w:val="20"/>
        </w:rPr>
        <w:t>年</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8</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5"/>
          <w:sz w:val="20"/>
        </w:rPr>
        <w:t>月</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29</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5"/>
          <w:sz w:val="20"/>
        </w:rPr>
        <w:t>日校務會議通過修訂</w:t>
      </w:r>
    </w:p>
    <w:p w:rsidR="00AA3E48" w:rsidRPr="00311AA8" w:rsidRDefault="00AA3E48" w:rsidP="00265BD8">
      <w:pPr>
        <w:autoSpaceDE w:val="0"/>
        <w:autoSpaceDN w:val="0"/>
        <w:ind w:left="7722" w:rightChars="177" w:right="425"/>
        <w:rPr>
          <w:rFonts w:ascii="標楷體" w:eastAsia="標楷體" w:hAnsi="標楷體"/>
        </w:rPr>
      </w:pPr>
      <w:r w:rsidRPr="00311AA8">
        <w:rPr>
          <w:rFonts w:ascii="標楷體" w:eastAsia="標楷體" w:hAnsi="標楷體" w:cs="SimSun"/>
          <w:color w:val="000000"/>
          <w:spacing w:val="-8"/>
          <w:sz w:val="20"/>
        </w:rPr>
        <w:t>110</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4"/>
          <w:sz w:val="20"/>
        </w:rPr>
        <w:t>年</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1</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5"/>
          <w:sz w:val="20"/>
        </w:rPr>
        <w:t>月</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20</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5"/>
          <w:sz w:val="20"/>
        </w:rPr>
        <w:t>日校務會議通過修訂</w:t>
      </w:r>
    </w:p>
    <w:p w:rsidR="00AA3E48" w:rsidRPr="00311AA8" w:rsidRDefault="00AA3E48" w:rsidP="00265BD8">
      <w:pPr>
        <w:autoSpaceDE w:val="0"/>
        <w:autoSpaceDN w:val="0"/>
        <w:ind w:leftChars="2359" w:left="5662" w:rightChars="177" w:right="425"/>
        <w:rPr>
          <w:rFonts w:ascii="標楷體" w:eastAsia="標楷體" w:hAnsi="標楷體"/>
        </w:rPr>
      </w:pPr>
      <w:r w:rsidRPr="00311AA8">
        <w:rPr>
          <w:rFonts w:ascii="標楷體" w:eastAsia="標楷體" w:hAnsi="標楷體" w:cs="SimSun"/>
          <w:color w:val="000000"/>
          <w:spacing w:val="-9"/>
          <w:sz w:val="20"/>
        </w:rPr>
        <w:t>10</w:t>
      </w:r>
      <w:r w:rsidRPr="00311AA8">
        <w:rPr>
          <w:rFonts w:ascii="標楷體" w:eastAsia="標楷體" w:hAnsi="標楷體" w:cs="SimSun"/>
          <w:color w:val="000000"/>
          <w:spacing w:val="-10"/>
          <w:sz w:val="20"/>
        </w:rPr>
        <w:t>8</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年</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7</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月</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1</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日</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107</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9"/>
          <w:sz w:val="20"/>
        </w:rPr>
        <w:t>學年度第</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2</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學期第</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2</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9"/>
          <w:sz w:val="20"/>
        </w:rPr>
        <w:t>次校務會議修正通過</w:t>
      </w:r>
    </w:p>
    <w:p w:rsidR="00AA3E48" w:rsidRPr="00311AA8" w:rsidRDefault="00AA3E48" w:rsidP="00265BD8">
      <w:pPr>
        <w:autoSpaceDE w:val="0"/>
        <w:autoSpaceDN w:val="0"/>
        <w:ind w:leftChars="2317" w:left="5561" w:rightChars="177" w:right="425"/>
        <w:rPr>
          <w:rFonts w:ascii="標楷體" w:eastAsia="標楷體" w:hAnsi="標楷體"/>
        </w:rPr>
      </w:pPr>
      <w:r w:rsidRPr="00311AA8">
        <w:rPr>
          <w:rFonts w:ascii="標楷體" w:eastAsia="標楷體" w:hAnsi="標楷體" w:cs="SimSun"/>
          <w:color w:val="000000"/>
          <w:spacing w:val="-9"/>
          <w:sz w:val="20"/>
        </w:rPr>
        <w:t>110</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年</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1</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月</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20</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8"/>
          <w:sz w:val="20"/>
        </w:rPr>
        <w:t>日</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109</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學年度第</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8"/>
          <w:sz w:val="20"/>
        </w:rPr>
        <w:t>1</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8"/>
          <w:sz w:val="20"/>
        </w:rPr>
        <w:t>學期第</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0"/>
          <w:sz w:val="20"/>
        </w:rPr>
        <w:t>2</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8"/>
          <w:sz w:val="20"/>
        </w:rPr>
        <w:t>次校務會議修正通過</w:t>
      </w:r>
    </w:p>
    <w:p w:rsidR="00AA3E48" w:rsidRPr="00311AA8" w:rsidRDefault="00AA3E48" w:rsidP="00265BD8">
      <w:pPr>
        <w:autoSpaceDE w:val="0"/>
        <w:autoSpaceDN w:val="0"/>
        <w:ind w:leftChars="2317" w:left="5561" w:rightChars="177" w:right="425"/>
        <w:rPr>
          <w:rFonts w:ascii="標楷體" w:eastAsia="標楷體" w:hAnsi="標楷體"/>
        </w:rPr>
      </w:pPr>
      <w:r w:rsidRPr="00311AA8">
        <w:rPr>
          <w:rFonts w:ascii="標楷體" w:eastAsia="標楷體" w:hAnsi="標楷體" w:cs="SimSun"/>
          <w:color w:val="000000"/>
          <w:spacing w:val="-9"/>
          <w:sz w:val="20"/>
        </w:rPr>
        <w:t>110</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年</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3</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月</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29</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8"/>
          <w:sz w:val="20"/>
        </w:rPr>
        <w:t>日</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109</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學年度第</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8"/>
          <w:sz w:val="20"/>
        </w:rPr>
        <w:t>2</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8"/>
          <w:sz w:val="20"/>
        </w:rPr>
        <w:t>學期第</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0"/>
          <w:sz w:val="20"/>
        </w:rPr>
        <w:t>3</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8"/>
          <w:sz w:val="20"/>
        </w:rPr>
        <w:t>次學生服儀會議修正</w:t>
      </w:r>
    </w:p>
    <w:p w:rsidR="00AA3E48" w:rsidRPr="00311AA8" w:rsidRDefault="00AA3E48" w:rsidP="00265BD8">
      <w:pPr>
        <w:autoSpaceDE w:val="0"/>
        <w:autoSpaceDN w:val="0"/>
        <w:ind w:leftChars="2150" w:left="5160" w:rightChars="177" w:right="425"/>
        <w:rPr>
          <w:rFonts w:ascii="標楷體" w:eastAsia="標楷體" w:hAnsi="標楷體"/>
        </w:rPr>
      </w:pPr>
      <w:r w:rsidRPr="00311AA8">
        <w:rPr>
          <w:rFonts w:ascii="標楷體" w:eastAsia="標楷體" w:hAnsi="標楷體" w:cs="SimSun"/>
          <w:color w:val="000000"/>
          <w:spacing w:val="-9"/>
          <w:sz w:val="20"/>
        </w:rPr>
        <w:t>1</w:t>
      </w:r>
      <w:r w:rsidRPr="00311AA8">
        <w:rPr>
          <w:rFonts w:ascii="標楷體" w:eastAsia="標楷體" w:hAnsi="標楷體" w:cs="SimSun"/>
          <w:color w:val="000000"/>
          <w:spacing w:val="-8"/>
          <w:sz w:val="20"/>
        </w:rPr>
        <w:t>10</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8"/>
          <w:sz w:val="20"/>
        </w:rPr>
        <w:t>年</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3</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7"/>
          <w:sz w:val="20"/>
        </w:rPr>
        <w:t>月</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30</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6"/>
          <w:sz w:val="20"/>
        </w:rPr>
        <w:t>日</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109</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7"/>
          <w:sz w:val="20"/>
        </w:rPr>
        <w:t>學年度第</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2</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7"/>
          <w:sz w:val="20"/>
        </w:rPr>
        <w:t>學期第</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1</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7"/>
          <w:sz w:val="20"/>
        </w:rPr>
        <w:t>次臨時校務會議修正通過</w:t>
      </w:r>
    </w:p>
    <w:p w:rsidR="00AA3E48" w:rsidRPr="00311AA8" w:rsidRDefault="00AA3E48" w:rsidP="00265BD8">
      <w:pPr>
        <w:autoSpaceDE w:val="0"/>
        <w:autoSpaceDN w:val="0"/>
        <w:ind w:leftChars="2317" w:left="5561" w:rightChars="177" w:right="425"/>
        <w:rPr>
          <w:rFonts w:ascii="標楷體" w:eastAsia="標楷體" w:hAnsi="標楷體"/>
        </w:rPr>
      </w:pPr>
      <w:r w:rsidRPr="00311AA8">
        <w:rPr>
          <w:rFonts w:ascii="標楷體" w:eastAsia="標楷體" w:hAnsi="標楷體" w:cs="SimSun"/>
          <w:color w:val="000000"/>
          <w:spacing w:val="-9"/>
          <w:sz w:val="20"/>
        </w:rPr>
        <w:t>110</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年</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8</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8"/>
          <w:sz w:val="20"/>
        </w:rPr>
        <w:t>月</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31</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日</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110</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9"/>
          <w:sz w:val="20"/>
        </w:rPr>
        <w:t>學年度第</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7"/>
          <w:sz w:val="20"/>
        </w:rPr>
        <w:t>1</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8"/>
          <w:sz w:val="20"/>
        </w:rPr>
        <w:t>學期第</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0"/>
          <w:sz w:val="20"/>
        </w:rPr>
        <w:t>1</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8"/>
          <w:sz w:val="20"/>
        </w:rPr>
        <w:t>次校務會議修正</w:t>
      </w:r>
      <w:r w:rsidRPr="00311AA8">
        <w:rPr>
          <w:rFonts w:ascii="標楷體" w:eastAsia="標楷體" w:hAnsi="標楷體" w:cs="SimSun"/>
          <w:color w:val="000000"/>
          <w:spacing w:val="-20"/>
          <w:sz w:val="20"/>
        </w:rPr>
        <w:t>通過</w:t>
      </w:r>
    </w:p>
    <w:p w:rsidR="00AA3E48" w:rsidRPr="00311AA8" w:rsidRDefault="00AA3E48" w:rsidP="00265BD8">
      <w:pPr>
        <w:autoSpaceDE w:val="0"/>
        <w:autoSpaceDN w:val="0"/>
        <w:ind w:leftChars="2317" w:left="5561" w:rightChars="177" w:right="425"/>
        <w:rPr>
          <w:rFonts w:ascii="標楷體" w:eastAsia="標楷體" w:hAnsi="標楷體"/>
        </w:rPr>
      </w:pPr>
      <w:r w:rsidRPr="00311AA8">
        <w:rPr>
          <w:rFonts w:ascii="標楷體" w:eastAsia="標楷體" w:hAnsi="標楷體" w:cs="SimSun"/>
          <w:color w:val="000000"/>
          <w:spacing w:val="-9"/>
          <w:sz w:val="20"/>
        </w:rPr>
        <w:t>111</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年</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5</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月</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06</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8"/>
          <w:sz w:val="20"/>
        </w:rPr>
        <w:t>日</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9"/>
          <w:sz w:val="20"/>
        </w:rPr>
        <w:t>110</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9"/>
          <w:sz w:val="20"/>
        </w:rPr>
        <w:t>學年度第</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8"/>
          <w:sz w:val="20"/>
        </w:rPr>
        <w:t>2</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8"/>
          <w:sz w:val="20"/>
        </w:rPr>
        <w:t>學期第</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0"/>
          <w:sz w:val="20"/>
        </w:rPr>
        <w:t>1</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8"/>
          <w:sz w:val="20"/>
        </w:rPr>
        <w:t>次學生服儀會議修正</w:t>
      </w:r>
    </w:p>
    <w:p w:rsidR="00AA3E48" w:rsidRPr="00311AA8" w:rsidRDefault="00AA3E48" w:rsidP="00265BD8">
      <w:pPr>
        <w:autoSpaceDE w:val="0"/>
        <w:autoSpaceDN w:val="0"/>
        <w:ind w:leftChars="2234" w:left="5362" w:rightChars="177" w:right="425"/>
        <w:rPr>
          <w:rFonts w:ascii="標楷體" w:eastAsia="標楷體" w:hAnsi="標楷體"/>
        </w:rPr>
      </w:pPr>
      <w:r w:rsidRPr="00311AA8">
        <w:rPr>
          <w:rFonts w:ascii="標楷體" w:eastAsia="標楷體" w:hAnsi="標楷體" w:cs="SimSun"/>
          <w:color w:val="000000"/>
          <w:spacing w:val="-6"/>
          <w:sz w:val="20"/>
        </w:rPr>
        <w:t>111</w:t>
      </w:r>
      <w:r w:rsidRPr="00311AA8">
        <w:rPr>
          <w:rFonts w:ascii="標楷體" w:eastAsia="標楷體" w:hAnsi="標楷體" w:cs="SimSun"/>
          <w:color w:val="000000"/>
          <w:spacing w:val="-11"/>
          <w:sz w:val="20"/>
        </w:rPr>
        <w:t>年</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6"/>
          <w:sz w:val="20"/>
        </w:rPr>
        <w:t>5</w:t>
      </w:r>
      <w:r w:rsidRPr="00311AA8">
        <w:rPr>
          <w:rFonts w:ascii="標楷體" w:eastAsia="標楷體" w:hAnsi="標楷體" w:cs="SimSun"/>
          <w:spacing w:val="-5"/>
          <w:sz w:val="20"/>
        </w:rPr>
        <w:t xml:space="preserve"> </w:t>
      </w:r>
      <w:r w:rsidRPr="00311AA8">
        <w:rPr>
          <w:rFonts w:ascii="標楷體" w:eastAsia="標楷體" w:hAnsi="標楷體" w:cs="SimSun"/>
          <w:color w:val="000000"/>
          <w:spacing w:val="-12"/>
          <w:sz w:val="20"/>
        </w:rPr>
        <w:t>月日</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6"/>
          <w:sz w:val="20"/>
        </w:rPr>
        <w:t>110</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12"/>
          <w:sz w:val="20"/>
        </w:rPr>
        <w:t>學年度第</w:t>
      </w:r>
      <w:r w:rsidRPr="00311AA8">
        <w:rPr>
          <w:rFonts w:ascii="標楷體" w:eastAsia="標楷體" w:hAnsi="標楷體" w:cs="SimSun"/>
          <w:spacing w:val="-5"/>
          <w:sz w:val="20"/>
        </w:rPr>
        <w:t xml:space="preserve"> </w:t>
      </w:r>
      <w:r w:rsidRPr="00311AA8">
        <w:rPr>
          <w:rFonts w:ascii="標楷體" w:eastAsia="標楷體" w:hAnsi="標楷體" w:cs="SimSun"/>
          <w:color w:val="000000"/>
          <w:spacing w:val="-4"/>
          <w:sz w:val="20"/>
        </w:rPr>
        <w:t>2</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12"/>
          <w:sz w:val="20"/>
        </w:rPr>
        <w:t>學期第</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5"/>
          <w:sz w:val="20"/>
        </w:rPr>
        <w:t>1</w:t>
      </w:r>
      <w:r w:rsidRPr="00311AA8">
        <w:rPr>
          <w:rFonts w:ascii="標楷體" w:eastAsia="標楷體" w:hAnsi="標楷體" w:cs="SimSun"/>
          <w:spacing w:val="-6"/>
          <w:sz w:val="20"/>
        </w:rPr>
        <w:t xml:space="preserve"> </w:t>
      </w:r>
      <w:r w:rsidRPr="00311AA8">
        <w:rPr>
          <w:rFonts w:ascii="標楷體" w:eastAsia="標楷體" w:hAnsi="標楷體" w:cs="SimSun"/>
          <w:color w:val="000000"/>
          <w:spacing w:val="-12"/>
          <w:sz w:val="20"/>
        </w:rPr>
        <w:t>次臨時校務會議修正通過</w:t>
      </w:r>
    </w:p>
    <w:p w:rsidR="00AA3E48" w:rsidRPr="00311AA8" w:rsidRDefault="00AA3E48" w:rsidP="00265BD8">
      <w:pPr>
        <w:autoSpaceDE w:val="0"/>
        <w:autoSpaceDN w:val="0"/>
        <w:ind w:leftChars="2338" w:left="5611" w:rightChars="177" w:right="425"/>
        <w:rPr>
          <w:rFonts w:ascii="標楷體" w:eastAsia="標楷體" w:hAnsi="標楷體"/>
        </w:rPr>
      </w:pPr>
      <w:r w:rsidRPr="00311AA8">
        <w:rPr>
          <w:rFonts w:ascii="標楷體" w:eastAsia="標楷體" w:hAnsi="標楷體" w:cs="SimSun"/>
          <w:color w:val="000000"/>
          <w:spacing w:val="-9"/>
          <w:sz w:val="20"/>
        </w:rPr>
        <w:t>111</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6"/>
          <w:sz w:val="20"/>
        </w:rPr>
        <w:t>年</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8"/>
          <w:sz w:val="20"/>
        </w:rPr>
        <w:t>7</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7"/>
          <w:sz w:val="20"/>
        </w:rPr>
        <w:t>月</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9"/>
          <w:sz w:val="20"/>
        </w:rPr>
        <w:t>1</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7"/>
          <w:sz w:val="20"/>
        </w:rPr>
        <w:t>日</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8"/>
          <w:sz w:val="20"/>
        </w:rPr>
        <w:t>110</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17"/>
          <w:sz w:val="20"/>
        </w:rPr>
        <w:t>學年度第</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0"/>
          <w:sz w:val="20"/>
        </w:rPr>
        <w:t>2</w:t>
      </w:r>
      <w:r w:rsidRPr="00311AA8">
        <w:rPr>
          <w:rFonts w:ascii="標楷體" w:eastAsia="標楷體" w:hAnsi="標楷體" w:cs="SimSun"/>
          <w:spacing w:val="-9"/>
          <w:sz w:val="20"/>
        </w:rPr>
        <w:t xml:space="preserve"> </w:t>
      </w:r>
      <w:r w:rsidRPr="00311AA8">
        <w:rPr>
          <w:rFonts w:ascii="標楷體" w:eastAsia="標楷體" w:hAnsi="標楷體" w:cs="SimSun"/>
          <w:color w:val="000000"/>
          <w:spacing w:val="-17"/>
          <w:sz w:val="20"/>
        </w:rPr>
        <w:t>學期第</w:t>
      </w:r>
      <w:r w:rsidRPr="00311AA8">
        <w:rPr>
          <w:rFonts w:ascii="標楷體" w:eastAsia="標楷體" w:hAnsi="標楷體" w:cs="SimSun"/>
          <w:spacing w:val="-8"/>
          <w:sz w:val="20"/>
        </w:rPr>
        <w:t xml:space="preserve"> </w:t>
      </w:r>
      <w:r w:rsidRPr="00311AA8">
        <w:rPr>
          <w:rFonts w:ascii="標楷體" w:eastAsia="標楷體" w:hAnsi="標楷體" w:cs="SimSun"/>
          <w:color w:val="000000"/>
          <w:spacing w:val="-8"/>
          <w:sz w:val="20"/>
        </w:rPr>
        <w:t>2</w:t>
      </w:r>
      <w:r w:rsidRPr="00311AA8">
        <w:rPr>
          <w:rFonts w:ascii="標楷體" w:eastAsia="標楷體" w:hAnsi="標楷體" w:cs="SimSun"/>
          <w:spacing w:val="-10"/>
          <w:sz w:val="20"/>
        </w:rPr>
        <w:t xml:space="preserve"> </w:t>
      </w:r>
      <w:r w:rsidRPr="00311AA8">
        <w:rPr>
          <w:rFonts w:ascii="標楷體" w:eastAsia="標楷體" w:hAnsi="標楷體" w:cs="SimSun"/>
          <w:color w:val="000000"/>
          <w:spacing w:val="-17"/>
          <w:sz w:val="20"/>
        </w:rPr>
        <w:t>次校務會議修正通過</w:t>
      </w:r>
    </w:p>
    <w:p w:rsidR="00AA3E48" w:rsidRPr="00311AA8" w:rsidRDefault="00AA3E48" w:rsidP="00AA3E48">
      <w:pPr>
        <w:spacing w:line="200" w:lineRule="exact"/>
        <w:rPr>
          <w:rFonts w:ascii="標楷體" w:eastAsia="標楷體" w:hAnsi="標楷體"/>
        </w:rPr>
      </w:pPr>
    </w:p>
    <w:p w:rsidR="00AA3E48" w:rsidRPr="00311AA8" w:rsidRDefault="00AA3E48" w:rsidP="00AA3E48">
      <w:pPr>
        <w:autoSpaceDE w:val="0"/>
        <w:autoSpaceDN w:val="0"/>
        <w:ind w:leftChars="272" w:left="653"/>
        <w:rPr>
          <w:rFonts w:ascii="標楷體" w:eastAsia="標楷體" w:hAnsi="標楷體"/>
        </w:rPr>
      </w:pPr>
      <w:r w:rsidRPr="00311AA8">
        <w:rPr>
          <w:rFonts w:ascii="標楷體" w:eastAsia="標楷體" w:hAnsi="標楷體" w:cs="SimSun"/>
          <w:color w:val="000000"/>
        </w:rPr>
        <w:t>壹、校服穿著規定：</w:t>
      </w:r>
      <w:r w:rsidRPr="00311AA8">
        <w:rPr>
          <w:rFonts w:ascii="標楷體" w:eastAsia="標楷體" w:hAnsi="標楷體" w:cs="SimSun"/>
          <w:color w:val="000000"/>
          <w:spacing w:val="-1"/>
        </w:rPr>
        <w:t>依學</w:t>
      </w:r>
      <w:r w:rsidRPr="00311AA8">
        <w:rPr>
          <w:rFonts w:ascii="標楷體" w:eastAsia="標楷體" w:hAnsi="標楷體" w:cs="SimSun"/>
          <w:color w:val="000000"/>
        </w:rPr>
        <w:t>校識別規範穿著校服，如教育部另有函文統一規範，依其函文規定</w:t>
      </w:r>
    </w:p>
    <w:p w:rsidR="00AA3E48" w:rsidRPr="00311AA8" w:rsidRDefault="00AA3E48" w:rsidP="00AA3E48">
      <w:pPr>
        <w:autoSpaceDE w:val="0"/>
        <w:autoSpaceDN w:val="0"/>
        <w:spacing w:before="47"/>
        <w:ind w:leftChars="472" w:left="1133"/>
        <w:rPr>
          <w:rFonts w:ascii="標楷體" w:eastAsia="標楷體" w:hAnsi="標楷體"/>
        </w:rPr>
      </w:pPr>
      <w:r w:rsidRPr="00311AA8">
        <w:rPr>
          <w:rFonts w:ascii="標楷體" w:eastAsia="標楷體" w:hAnsi="標楷體" w:cs="SimSun"/>
          <w:color w:val="000000"/>
          <w:spacing w:val="-1"/>
        </w:rPr>
        <w:t>辦理。</w:t>
      </w:r>
    </w:p>
    <w:p w:rsidR="00AA3E48" w:rsidRPr="00311AA8" w:rsidRDefault="00AA3E48" w:rsidP="00AA3E48">
      <w:pPr>
        <w:autoSpaceDE w:val="0"/>
        <w:autoSpaceDN w:val="0"/>
        <w:spacing w:before="48"/>
        <w:ind w:leftChars="454" w:left="1090"/>
        <w:rPr>
          <w:rFonts w:ascii="標楷體" w:eastAsia="標楷體" w:hAnsi="標楷體"/>
        </w:rPr>
      </w:pPr>
      <w:r w:rsidRPr="00311AA8">
        <w:rPr>
          <w:rFonts w:ascii="標楷體" w:eastAsia="標楷體" w:hAnsi="標楷體" w:cs="SimSun"/>
          <w:color w:val="000000"/>
          <w:spacing w:val="-1"/>
        </w:rPr>
        <w:t>一、</w:t>
      </w:r>
      <w:r w:rsidRPr="00311AA8">
        <w:rPr>
          <w:rFonts w:ascii="標楷體" w:eastAsia="標楷體" w:hAnsi="標楷體" w:cs="SimSun"/>
          <w:color w:val="000000"/>
        </w:rPr>
        <w:t>夏季穿著規定：</w:t>
      </w:r>
    </w:p>
    <w:p w:rsidR="00AA3E48" w:rsidRPr="00311AA8" w:rsidRDefault="00AA3E48" w:rsidP="00AA3E48">
      <w:pPr>
        <w:autoSpaceDE w:val="0"/>
        <w:autoSpaceDN w:val="0"/>
        <w:spacing w:before="47"/>
        <w:ind w:leftChars="504" w:left="1210"/>
        <w:rPr>
          <w:rFonts w:ascii="標楷體" w:eastAsia="標楷體" w:hAnsi="標楷體"/>
        </w:rPr>
      </w:pPr>
      <w:r w:rsidRPr="00311AA8">
        <w:rPr>
          <w:rFonts w:ascii="標楷體" w:eastAsia="標楷體" w:hAnsi="標楷體" w:cs="SimSun"/>
          <w:color w:val="000000"/>
        </w:rPr>
        <w:t>(一)</w:t>
      </w:r>
      <w:r w:rsidRPr="00311AA8">
        <w:rPr>
          <w:rFonts w:ascii="標楷體" w:eastAsia="標楷體" w:hAnsi="標楷體" w:cs="SimSun"/>
          <w:color w:val="000000"/>
          <w:spacing w:val="-1"/>
        </w:rPr>
        <w:t>穿著夏</w:t>
      </w:r>
      <w:r w:rsidRPr="00311AA8">
        <w:rPr>
          <w:rFonts w:ascii="標楷體" w:eastAsia="標楷體" w:hAnsi="標楷體" w:cs="SimSun"/>
          <w:color w:val="000000"/>
        </w:rPr>
        <w:t>季短袖上衣、長褲，衣褲樣式不得擅改。</w:t>
      </w:r>
    </w:p>
    <w:p w:rsidR="00AA3E48" w:rsidRPr="00311AA8" w:rsidRDefault="00AA3E48" w:rsidP="00AA3E48">
      <w:pPr>
        <w:autoSpaceDE w:val="0"/>
        <w:autoSpaceDN w:val="0"/>
        <w:spacing w:before="47"/>
        <w:ind w:leftChars="504" w:left="1210"/>
        <w:rPr>
          <w:rFonts w:ascii="標楷體" w:eastAsia="標楷體" w:hAnsi="標楷體"/>
        </w:rPr>
      </w:pPr>
      <w:r w:rsidRPr="00311AA8">
        <w:rPr>
          <w:rFonts w:ascii="標楷體" w:eastAsia="標楷體" w:hAnsi="標楷體" w:cs="SimSun"/>
          <w:color w:val="000000"/>
        </w:rPr>
        <w:t>(二)</w:t>
      </w:r>
      <w:r w:rsidRPr="00311AA8">
        <w:rPr>
          <w:rFonts w:ascii="標楷體" w:eastAsia="標楷體" w:hAnsi="標楷體" w:cs="SimSun"/>
          <w:color w:val="000000"/>
          <w:spacing w:val="-1"/>
        </w:rPr>
        <w:t>穿著時</w:t>
      </w:r>
      <w:r w:rsidRPr="00311AA8">
        <w:rPr>
          <w:rFonts w:ascii="標楷體" w:eastAsia="標楷體" w:hAnsi="標楷體" w:cs="SimSun"/>
          <w:color w:val="000000"/>
        </w:rPr>
        <w:t>上衣平整，身體及內衣不得外露，並紮腰帶。</w:t>
      </w:r>
    </w:p>
    <w:p w:rsidR="00AA3E48" w:rsidRPr="00311AA8" w:rsidRDefault="00AA3E48" w:rsidP="00AA3E48">
      <w:pPr>
        <w:autoSpaceDE w:val="0"/>
        <w:autoSpaceDN w:val="0"/>
        <w:spacing w:before="47"/>
        <w:ind w:leftChars="454" w:left="1090"/>
        <w:rPr>
          <w:rFonts w:ascii="標楷體" w:eastAsia="標楷體" w:hAnsi="標楷體"/>
        </w:rPr>
      </w:pPr>
      <w:r w:rsidRPr="00311AA8">
        <w:rPr>
          <w:rFonts w:ascii="標楷體" w:eastAsia="標楷體" w:hAnsi="標楷體" w:cs="SimSun"/>
          <w:color w:val="000000"/>
          <w:spacing w:val="-1"/>
        </w:rPr>
        <w:t>二、</w:t>
      </w:r>
      <w:r w:rsidRPr="00311AA8">
        <w:rPr>
          <w:rFonts w:ascii="標楷體" w:eastAsia="標楷體" w:hAnsi="標楷體" w:cs="SimSun"/>
          <w:color w:val="000000"/>
        </w:rPr>
        <w:t>冬季穿著規定：</w:t>
      </w:r>
    </w:p>
    <w:p w:rsidR="00AA3E48" w:rsidRPr="00311AA8" w:rsidRDefault="00AA3E48" w:rsidP="00DF24A9">
      <w:pPr>
        <w:autoSpaceDE w:val="0"/>
        <w:autoSpaceDN w:val="0"/>
        <w:spacing w:before="47" w:line="276" w:lineRule="auto"/>
        <w:ind w:leftChars="504" w:left="1210" w:rightChars="354" w:right="850"/>
        <w:rPr>
          <w:rFonts w:ascii="標楷體" w:eastAsia="標楷體" w:hAnsi="標楷體"/>
        </w:rPr>
      </w:pPr>
      <w:r w:rsidRPr="00311AA8">
        <w:rPr>
          <w:rFonts w:ascii="標楷體" w:eastAsia="標楷體" w:hAnsi="標楷體" w:cs="SimSun"/>
          <w:color w:val="000000"/>
        </w:rPr>
        <w:t>(</w:t>
      </w:r>
      <w:r w:rsidRPr="00311AA8">
        <w:rPr>
          <w:rFonts w:ascii="標楷體" w:eastAsia="標楷體" w:hAnsi="標楷體" w:cs="SimSun"/>
          <w:color w:val="000000"/>
          <w:spacing w:val="-1"/>
        </w:rPr>
        <w:t>一</w:t>
      </w:r>
      <w:r w:rsidRPr="00311AA8">
        <w:rPr>
          <w:rFonts w:ascii="標楷體" w:eastAsia="標楷體" w:hAnsi="標楷體" w:cs="SimSun"/>
          <w:color w:val="000000"/>
        </w:rPr>
        <w:t>)</w:t>
      </w:r>
      <w:r w:rsidRPr="00311AA8">
        <w:rPr>
          <w:rFonts w:ascii="標楷體" w:eastAsia="標楷體" w:hAnsi="標楷體" w:cs="SimSun"/>
          <w:color w:val="000000"/>
          <w:spacing w:val="-1"/>
        </w:rPr>
        <w:t>穿著冬季長袖上衣、長</w:t>
      </w:r>
      <w:r w:rsidRPr="00311AA8">
        <w:rPr>
          <w:rFonts w:ascii="標楷體" w:eastAsia="標楷體" w:hAnsi="標楷體" w:cs="SimSun"/>
          <w:color w:val="000000"/>
        </w:rPr>
        <w:t>褲，上衣不得外露，外加冬季西裝。</w:t>
      </w:r>
      <w:r w:rsidR="00DF24A9">
        <w:rPr>
          <w:rFonts w:ascii="標楷體" w:eastAsia="標楷體" w:hAnsi="標楷體" w:cs="SimSun"/>
          <w:color w:val="000000"/>
        </w:rPr>
        <w:br/>
      </w:r>
      <w:r w:rsidRPr="00311AA8">
        <w:rPr>
          <w:rFonts w:ascii="標楷體" w:eastAsia="標楷體" w:hAnsi="標楷體" w:cs="SimSun"/>
          <w:color w:val="000000"/>
        </w:rPr>
        <w:t>(二)</w:t>
      </w:r>
      <w:r w:rsidRPr="00311AA8">
        <w:rPr>
          <w:rFonts w:ascii="標楷體" w:eastAsia="標楷體" w:hAnsi="標楷體" w:cs="SimSun"/>
          <w:color w:val="000000"/>
          <w:spacing w:val="-1"/>
        </w:rPr>
        <w:t>穿著西</w:t>
      </w:r>
      <w:r w:rsidRPr="00311AA8">
        <w:rPr>
          <w:rFonts w:ascii="標楷體" w:eastAsia="標楷體" w:hAnsi="標楷體" w:cs="SimSun"/>
          <w:color w:val="000000"/>
        </w:rPr>
        <w:t>裝應繫領帶並扣釦子。</w:t>
      </w:r>
    </w:p>
    <w:p w:rsidR="00AA3E48" w:rsidRPr="00311AA8" w:rsidRDefault="00AA3E48" w:rsidP="00AA3E48">
      <w:pPr>
        <w:autoSpaceDE w:val="0"/>
        <w:autoSpaceDN w:val="0"/>
        <w:spacing w:before="2"/>
        <w:ind w:leftChars="454" w:left="1090"/>
        <w:rPr>
          <w:rFonts w:ascii="標楷體" w:eastAsia="標楷體" w:hAnsi="標楷體"/>
        </w:rPr>
      </w:pPr>
      <w:r w:rsidRPr="00311AA8">
        <w:rPr>
          <w:rFonts w:ascii="標楷體" w:eastAsia="標楷體" w:hAnsi="標楷體" w:cs="SimSun"/>
          <w:color w:val="000000"/>
          <w:spacing w:val="-1"/>
        </w:rPr>
        <w:t>三、</w:t>
      </w:r>
      <w:r w:rsidRPr="00311AA8">
        <w:rPr>
          <w:rFonts w:ascii="標楷體" w:eastAsia="標楷體" w:hAnsi="標楷體" w:cs="SimSun"/>
          <w:color w:val="000000"/>
        </w:rPr>
        <w:t>鞋、襪穿著規定：</w:t>
      </w:r>
    </w:p>
    <w:p w:rsidR="00AA3E48" w:rsidRPr="00311AA8" w:rsidRDefault="00AA3E48" w:rsidP="00AA3E48">
      <w:pPr>
        <w:autoSpaceDE w:val="0"/>
        <w:autoSpaceDN w:val="0"/>
        <w:spacing w:before="47"/>
        <w:ind w:leftChars="522" w:left="1253"/>
        <w:rPr>
          <w:rFonts w:ascii="標楷體" w:eastAsia="標楷體" w:hAnsi="標楷體"/>
        </w:rPr>
      </w:pPr>
      <w:r w:rsidRPr="00311AA8">
        <w:rPr>
          <w:rFonts w:ascii="標楷體" w:eastAsia="標楷體" w:hAnsi="標楷體" w:cs="SimSun"/>
          <w:color w:val="000000"/>
          <w:spacing w:val="-8"/>
        </w:rPr>
        <w:t>（一）男、女生不論夏、冬季制服均以搭配黑色皮鞋，體育</w:t>
      </w:r>
      <w:r w:rsidRPr="00311AA8">
        <w:rPr>
          <w:rFonts w:ascii="標楷體" w:eastAsia="標楷體" w:hAnsi="標楷體" w:cs="SimSun"/>
          <w:color w:val="000000"/>
          <w:spacing w:val="-15"/>
        </w:rPr>
        <w:t>校</w:t>
      </w:r>
      <w:r w:rsidRPr="00311AA8">
        <w:rPr>
          <w:rFonts w:ascii="標楷體" w:eastAsia="標楷體" w:hAnsi="標楷體" w:cs="SimSun"/>
          <w:color w:val="000000"/>
          <w:spacing w:val="-9"/>
        </w:rPr>
        <w:t>服搭配運</w:t>
      </w:r>
      <w:r w:rsidRPr="00311AA8">
        <w:rPr>
          <w:rFonts w:ascii="標楷體" w:eastAsia="標楷體" w:hAnsi="標楷體" w:cs="SimSun"/>
          <w:color w:val="000000"/>
          <w:spacing w:val="-8"/>
        </w:rPr>
        <w:t>動鞋，禁穿高跟、</w:t>
      </w:r>
    </w:p>
    <w:p w:rsidR="00AA3E48" w:rsidRPr="00311AA8" w:rsidRDefault="00AA3E48" w:rsidP="00AA3E48">
      <w:pPr>
        <w:autoSpaceDE w:val="0"/>
        <w:autoSpaceDN w:val="0"/>
        <w:spacing w:before="48"/>
        <w:ind w:leftChars="822" w:left="1973"/>
        <w:rPr>
          <w:rFonts w:ascii="標楷體" w:eastAsia="標楷體" w:hAnsi="標楷體"/>
        </w:rPr>
      </w:pPr>
      <w:r w:rsidRPr="00311AA8">
        <w:rPr>
          <w:rFonts w:ascii="標楷體" w:eastAsia="標楷體" w:hAnsi="標楷體" w:cs="SimSun"/>
          <w:color w:val="000000"/>
          <w:spacing w:val="-1"/>
        </w:rPr>
        <w:t>高統</w:t>
      </w:r>
      <w:r w:rsidRPr="00311AA8">
        <w:rPr>
          <w:rFonts w:ascii="標楷體" w:eastAsia="標楷體" w:hAnsi="標楷體" w:cs="SimSun"/>
          <w:color w:val="000000"/>
        </w:rPr>
        <w:t>、異樣式鞋子。</w:t>
      </w:r>
    </w:p>
    <w:p w:rsidR="00AA3E48" w:rsidRPr="00311AA8" w:rsidRDefault="00AA3E48" w:rsidP="00AA3E48">
      <w:pPr>
        <w:autoSpaceDE w:val="0"/>
        <w:autoSpaceDN w:val="0"/>
        <w:spacing w:before="47"/>
        <w:ind w:leftChars="522" w:left="1253"/>
        <w:rPr>
          <w:rFonts w:ascii="標楷體" w:eastAsia="標楷體" w:hAnsi="標楷體"/>
        </w:rPr>
      </w:pPr>
      <w:r w:rsidRPr="00311AA8">
        <w:rPr>
          <w:rFonts w:ascii="標楷體" w:eastAsia="標楷體" w:hAnsi="標楷體" w:cs="SimSun"/>
          <w:color w:val="000000"/>
          <w:spacing w:val="-1"/>
        </w:rPr>
        <w:t>（二</w:t>
      </w:r>
      <w:r w:rsidRPr="00311AA8">
        <w:rPr>
          <w:rFonts w:ascii="標楷體" w:eastAsia="標楷體" w:hAnsi="標楷體" w:cs="SimSun"/>
          <w:color w:val="000000"/>
        </w:rPr>
        <w:t>）男、女生不論夏、冬季均以穿著素色運動襪為原則，嚴禁未穿著襪子到校。</w:t>
      </w:r>
    </w:p>
    <w:p w:rsidR="00AA3E48" w:rsidRPr="00311AA8" w:rsidRDefault="00AA3E48" w:rsidP="00AA3E48">
      <w:pPr>
        <w:autoSpaceDE w:val="0"/>
        <w:autoSpaceDN w:val="0"/>
        <w:spacing w:before="47"/>
        <w:ind w:leftChars="454" w:left="1090"/>
        <w:rPr>
          <w:rFonts w:ascii="標楷體" w:eastAsia="標楷體" w:hAnsi="標楷體"/>
        </w:rPr>
      </w:pPr>
      <w:r w:rsidRPr="00311AA8">
        <w:rPr>
          <w:rFonts w:ascii="標楷體" w:eastAsia="標楷體" w:hAnsi="標楷體" w:cs="SimSun"/>
          <w:color w:val="000000"/>
          <w:spacing w:val="-1"/>
        </w:rPr>
        <w:t>四、</w:t>
      </w:r>
      <w:r w:rsidRPr="00311AA8">
        <w:rPr>
          <w:rFonts w:ascii="標楷體" w:eastAsia="標楷體" w:hAnsi="標楷體" w:cs="SimSun"/>
          <w:color w:val="000000"/>
        </w:rPr>
        <w:t>其他穿著規定：</w:t>
      </w:r>
    </w:p>
    <w:p w:rsidR="00AA3E48" w:rsidRPr="00311AA8" w:rsidRDefault="00AA3E48" w:rsidP="00AA3E48">
      <w:pPr>
        <w:autoSpaceDE w:val="0"/>
        <w:autoSpaceDN w:val="0"/>
        <w:spacing w:before="47"/>
        <w:ind w:leftChars="522" w:left="1253"/>
        <w:rPr>
          <w:rFonts w:ascii="標楷體" w:eastAsia="標楷體" w:hAnsi="標楷體"/>
        </w:rPr>
      </w:pPr>
      <w:r w:rsidRPr="00311AA8">
        <w:rPr>
          <w:rFonts w:ascii="標楷體" w:eastAsia="標楷體" w:hAnsi="標楷體" w:cs="SimSun"/>
          <w:color w:val="000000"/>
          <w:spacing w:val="-1"/>
        </w:rPr>
        <w:t>（一</w:t>
      </w:r>
      <w:r w:rsidRPr="00311AA8">
        <w:rPr>
          <w:rFonts w:ascii="標楷體" w:eastAsia="標楷體" w:hAnsi="標楷體" w:cs="SimSun"/>
          <w:color w:val="000000"/>
        </w:rPr>
        <w:t>）校區內禁止打赤膊或穿著便服。</w:t>
      </w:r>
    </w:p>
    <w:p w:rsidR="00AA3E48" w:rsidRPr="00311AA8" w:rsidRDefault="00AA3E48" w:rsidP="00AA3E48">
      <w:pPr>
        <w:autoSpaceDE w:val="0"/>
        <w:autoSpaceDN w:val="0"/>
        <w:spacing w:before="48"/>
        <w:ind w:leftChars="522" w:left="1253"/>
        <w:rPr>
          <w:rFonts w:ascii="標楷體" w:eastAsia="標楷體" w:hAnsi="標楷體"/>
        </w:rPr>
      </w:pPr>
      <w:r w:rsidRPr="00311AA8">
        <w:rPr>
          <w:rFonts w:ascii="標楷體" w:eastAsia="標楷體" w:hAnsi="標楷體" w:cs="SimSun"/>
          <w:color w:val="000000"/>
        </w:rPr>
        <w:t>（二</w:t>
      </w:r>
      <w:r w:rsidRPr="00311AA8">
        <w:rPr>
          <w:rFonts w:ascii="標楷體" w:eastAsia="標楷體" w:hAnsi="標楷體" w:cs="SimSun"/>
          <w:color w:val="000000"/>
          <w:spacing w:val="-1"/>
        </w:rPr>
        <w:t>）課外</w:t>
      </w:r>
      <w:r w:rsidRPr="00311AA8">
        <w:rPr>
          <w:rFonts w:ascii="標楷體" w:eastAsia="標楷體" w:hAnsi="標楷體" w:cs="SimSun"/>
          <w:color w:val="000000"/>
        </w:rPr>
        <w:t>時間返校時應服儀整齊，嚴禁穿拖鞋或赤足到校。</w:t>
      </w:r>
    </w:p>
    <w:p w:rsidR="00AA3E48" w:rsidRPr="00311AA8" w:rsidRDefault="00AA3E48" w:rsidP="00AA3E48">
      <w:pPr>
        <w:autoSpaceDE w:val="0"/>
        <w:autoSpaceDN w:val="0"/>
        <w:spacing w:before="48"/>
        <w:ind w:leftChars="522" w:left="1253"/>
        <w:rPr>
          <w:rFonts w:ascii="標楷體" w:eastAsia="標楷體" w:hAnsi="標楷體"/>
        </w:rPr>
      </w:pPr>
      <w:r w:rsidRPr="00311AA8">
        <w:rPr>
          <w:rFonts w:ascii="標楷體" w:eastAsia="標楷體" w:hAnsi="標楷體" w:cs="SimSun"/>
          <w:color w:val="000000"/>
        </w:rPr>
        <w:t>（三</w:t>
      </w:r>
      <w:r w:rsidRPr="00311AA8">
        <w:rPr>
          <w:rFonts w:ascii="標楷體" w:eastAsia="標楷體" w:hAnsi="標楷體" w:cs="SimSun"/>
          <w:color w:val="000000"/>
          <w:spacing w:val="-1"/>
        </w:rPr>
        <w:t>）男、</w:t>
      </w:r>
      <w:r w:rsidRPr="00311AA8">
        <w:rPr>
          <w:rFonts w:ascii="標楷體" w:eastAsia="標楷體" w:hAnsi="標楷體" w:cs="SimSun"/>
          <w:color w:val="000000"/>
        </w:rPr>
        <w:t>女生到校上課不得化妝、戴耳環、戒指、首飾等貴重物品。</w:t>
      </w:r>
    </w:p>
    <w:p w:rsidR="00AA3E48" w:rsidRPr="00311AA8" w:rsidRDefault="00AA3E48" w:rsidP="00AA3E48">
      <w:pPr>
        <w:autoSpaceDE w:val="0"/>
        <w:autoSpaceDN w:val="0"/>
        <w:spacing w:before="48"/>
        <w:ind w:leftChars="272" w:left="653"/>
        <w:rPr>
          <w:rFonts w:ascii="標楷體" w:eastAsia="標楷體" w:hAnsi="標楷體"/>
        </w:rPr>
      </w:pPr>
      <w:r w:rsidRPr="00311AA8">
        <w:rPr>
          <w:rFonts w:ascii="標楷體" w:eastAsia="標楷體" w:hAnsi="標楷體" w:cs="SimSun"/>
          <w:color w:val="000000"/>
          <w:spacing w:val="-5"/>
        </w:rPr>
        <w:t>貳、髮式：為防止危害學生安全、健康、公共衛生或防止疾病傳染，髮式以梳理整齊、清潔</w:t>
      </w:r>
      <w:r w:rsidRPr="00311AA8">
        <w:rPr>
          <w:rFonts w:ascii="標楷體" w:eastAsia="標楷體" w:hAnsi="標楷體" w:cs="SimSun"/>
          <w:color w:val="000000"/>
          <w:spacing w:val="-2"/>
        </w:rPr>
        <w:t>、</w:t>
      </w:r>
    </w:p>
    <w:p w:rsidR="00AA3E48" w:rsidRPr="00311AA8" w:rsidRDefault="00AA3E48" w:rsidP="00AA3E48">
      <w:pPr>
        <w:autoSpaceDE w:val="0"/>
        <w:autoSpaceDN w:val="0"/>
        <w:spacing w:before="48"/>
        <w:ind w:leftChars="772" w:left="1853"/>
        <w:rPr>
          <w:rFonts w:ascii="標楷體" w:eastAsia="標楷體" w:hAnsi="標楷體"/>
        </w:rPr>
      </w:pPr>
      <w:r w:rsidRPr="00311AA8">
        <w:rPr>
          <w:rFonts w:ascii="標楷體" w:eastAsia="標楷體" w:hAnsi="標楷體" w:cs="SimSun"/>
        </w:rPr>
        <w:t>清爽等工科學生氣質</w:t>
      </w:r>
      <w:r w:rsidRPr="00311AA8">
        <w:rPr>
          <w:rFonts w:ascii="標楷體" w:eastAsia="標楷體" w:hAnsi="標楷體" w:cs="SimSun"/>
          <w:spacing w:val="-1"/>
        </w:rPr>
        <w:t>髮式</w:t>
      </w:r>
      <w:r w:rsidRPr="00311AA8">
        <w:rPr>
          <w:rFonts w:ascii="標楷體" w:eastAsia="標楷體" w:hAnsi="標楷體" w:cs="SimSun"/>
          <w:color w:val="000000"/>
        </w:rPr>
        <w:t>為原則</w:t>
      </w:r>
      <w:r w:rsidRPr="00311AA8">
        <w:rPr>
          <w:rFonts w:ascii="標楷體" w:eastAsia="標楷體" w:hAnsi="標楷體" w:cs="SimSun"/>
          <w:color w:val="000000"/>
          <w:spacing w:val="-1"/>
        </w:rPr>
        <w:t>。</w:t>
      </w:r>
    </w:p>
    <w:p w:rsidR="00AA3E48" w:rsidRPr="00311AA8" w:rsidRDefault="00AA3E48" w:rsidP="00AA3E48">
      <w:pPr>
        <w:autoSpaceDE w:val="0"/>
        <w:autoSpaceDN w:val="0"/>
        <w:spacing w:before="48"/>
        <w:ind w:leftChars="272" w:left="653"/>
        <w:rPr>
          <w:rFonts w:ascii="標楷體" w:eastAsia="標楷體" w:hAnsi="標楷體"/>
        </w:rPr>
      </w:pPr>
      <w:r w:rsidRPr="00311AA8">
        <w:rPr>
          <w:rFonts w:ascii="標楷體" w:eastAsia="標楷體" w:hAnsi="標楷體" w:cs="SimSun"/>
          <w:color w:val="000000"/>
          <w:spacing w:val="-1"/>
        </w:rPr>
        <w:t>參、</w:t>
      </w:r>
      <w:r w:rsidRPr="00311AA8">
        <w:rPr>
          <w:rFonts w:ascii="標楷體" w:eastAsia="標楷體" w:hAnsi="標楷體" w:cs="SimSun"/>
          <w:color w:val="000000"/>
        </w:rPr>
        <w:t>書包背負規定：</w:t>
      </w:r>
    </w:p>
    <w:p w:rsidR="00AA3E48" w:rsidRPr="00311AA8" w:rsidRDefault="00AA3E48" w:rsidP="00AA3E48">
      <w:pPr>
        <w:autoSpaceDE w:val="0"/>
        <w:autoSpaceDN w:val="0"/>
        <w:spacing w:before="48"/>
        <w:ind w:leftChars="454" w:left="1090"/>
        <w:rPr>
          <w:rFonts w:ascii="標楷體" w:eastAsia="標楷體" w:hAnsi="標楷體"/>
        </w:rPr>
      </w:pPr>
      <w:r w:rsidRPr="00311AA8">
        <w:rPr>
          <w:rFonts w:ascii="標楷體" w:eastAsia="標楷體" w:hAnsi="標楷體" w:cs="SimSun"/>
          <w:color w:val="000000"/>
          <w:spacing w:val="-1"/>
        </w:rPr>
        <w:t>一、</w:t>
      </w:r>
      <w:r w:rsidRPr="00311AA8">
        <w:rPr>
          <w:rFonts w:ascii="標楷體" w:eastAsia="標楷體" w:hAnsi="標楷體" w:cs="SimSun"/>
          <w:color w:val="000000"/>
        </w:rPr>
        <w:t>上學一律背書包上學。</w:t>
      </w:r>
    </w:p>
    <w:p w:rsidR="00AA3E48" w:rsidRPr="00311AA8" w:rsidRDefault="00AA3E48" w:rsidP="00AA3E48">
      <w:pPr>
        <w:autoSpaceDE w:val="0"/>
        <w:autoSpaceDN w:val="0"/>
        <w:spacing w:before="48"/>
        <w:ind w:leftChars="454" w:left="1090"/>
        <w:rPr>
          <w:rFonts w:ascii="標楷體" w:eastAsia="標楷體" w:hAnsi="標楷體"/>
        </w:rPr>
      </w:pPr>
      <w:r w:rsidRPr="00311AA8">
        <w:rPr>
          <w:rFonts w:ascii="標楷體" w:eastAsia="標楷體" w:hAnsi="標楷體" w:cs="SimSun"/>
          <w:color w:val="000000"/>
          <w:spacing w:val="-1"/>
        </w:rPr>
        <w:t>二、</w:t>
      </w:r>
      <w:r w:rsidRPr="00311AA8">
        <w:rPr>
          <w:rFonts w:ascii="標楷體" w:eastAsia="標楷體" w:hAnsi="標楷體" w:cs="SimSun"/>
          <w:color w:val="000000"/>
        </w:rPr>
        <w:t>書包背負方式：</w:t>
      </w:r>
    </w:p>
    <w:p w:rsidR="00AA3E48" w:rsidRPr="00311AA8" w:rsidRDefault="00AA3E48" w:rsidP="00AA3E48">
      <w:pPr>
        <w:autoSpaceDE w:val="0"/>
        <w:autoSpaceDN w:val="0"/>
        <w:spacing w:before="48"/>
        <w:ind w:leftChars="522" w:left="1253"/>
        <w:rPr>
          <w:rFonts w:ascii="標楷體" w:eastAsia="標楷體" w:hAnsi="標楷體"/>
        </w:rPr>
      </w:pPr>
      <w:r w:rsidRPr="00311AA8">
        <w:rPr>
          <w:rFonts w:ascii="標楷體" w:eastAsia="標楷體" w:hAnsi="標楷體" w:cs="SimSun"/>
          <w:color w:val="000000"/>
          <w:spacing w:val="-1"/>
        </w:rPr>
        <w:t>（一</w:t>
      </w:r>
      <w:r w:rsidRPr="00311AA8">
        <w:rPr>
          <w:rFonts w:ascii="標楷體" w:eastAsia="標楷體" w:hAnsi="標楷體" w:cs="SimSun"/>
          <w:color w:val="000000"/>
        </w:rPr>
        <w:t>）書包之面（標示校名）應朝外。</w:t>
      </w:r>
    </w:p>
    <w:p w:rsidR="00AA3E48" w:rsidRPr="00311AA8" w:rsidRDefault="00AA3E48" w:rsidP="00AA3E48">
      <w:pPr>
        <w:autoSpaceDE w:val="0"/>
        <w:autoSpaceDN w:val="0"/>
        <w:spacing w:before="48"/>
        <w:ind w:leftChars="522" w:left="1253"/>
        <w:rPr>
          <w:rFonts w:ascii="標楷體" w:eastAsia="標楷體" w:hAnsi="標楷體"/>
        </w:rPr>
      </w:pPr>
      <w:r w:rsidRPr="00311AA8">
        <w:rPr>
          <w:rFonts w:ascii="標楷體" w:eastAsia="標楷體" w:hAnsi="標楷體" w:cs="SimSun"/>
          <w:color w:val="000000"/>
          <w:spacing w:val="-3"/>
        </w:rPr>
        <w:t>（二）書包帶</w:t>
      </w:r>
      <w:r w:rsidRPr="00311AA8">
        <w:rPr>
          <w:rFonts w:ascii="標楷體" w:eastAsia="標楷體" w:hAnsi="標楷體" w:cs="SimSun"/>
          <w:color w:val="000000"/>
          <w:spacing w:val="-2"/>
        </w:rPr>
        <w:t>調整長度應適度，以書包上緣略與腰同高，書包下緣應以手能觸及書包下</w:t>
      </w:r>
    </w:p>
    <w:p w:rsidR="00AA3E48" w:rsidRPr="00311AA8" w:rsidRDefault="00AA3E48" w:rsidP="00AA3E48">
      <w:pPr>
        <w:autoSpaceDE w:val="0"/>
        <w:autoSpaceDN w:val="0"/>
        <w:spacing w:before="48"/>
        <w:ind w:leftChars="822" w:left="1973"/>
        <w:rPr>
          <w:rFonts w:ascii="標楷體" w:eastAsia="標楷體" w:hAnsi="標楷體"/>
        </w:rPr>
      </w:pPr>
      <w:r w:rsidRPr="00311AA8">
        <w:rPr>
          <w:rFonts w:ascii="標楷體" w:eastAsia="標楷體" w:hAnsi="標楷體" w:cs="SimSun"/>
          <w:color w:val="000000"/>
          <w:spacing w:val="-1"/>
        </w:rPr>
        <w:t>緣為</w:t>
      </w:r>
      <w:r w:rsidRPr="00311AA8">
        <w:rPr>
          <w:rFonts w:ascii="標楷體" w:eastAsia="標楷體" w:hAnsi="標楷體" w:cs="SimSun"/>
          <w:color w:val="000000"/>
        </w:rPr>
        <w:t>原則。</w:t>
      </w:r>
    </w:p>
    <w:p w:rsidR="00AA3E48" w:rsidRPr="00311AA8" w:rsidRDefault="00AA3E48" w:rsidP="00AA3E48">
      <w:pPr>
        <w:autoSpaceDE w:val="0"/>
        <w:autoSpaceDN w:val="0"/>
        <w:spacing w:before="48"/>
        <w:ind w:leftChars="522" w:left="1253"/>
        <w:rPr>
          <w:rFonts w:ascii="標楷體" w:eastAsia="標楷體" w:hAnsi="標楷體"/>
        </w:rPr>
      </w:pPr>
      <w:r w:rsidRPr="00311AA8">
        <w:rPr>
          <w:rFonts w:ascii="標楷體" w:eastAsia="標楷體" w:hAnsi="標楷體" w:cs="SimSun"/>
          <w:color w:val="000000"/>
          <w:spacing w:val="-1"/>
        </w:rPr>
        <w:t>（三</w:t>
      </w:r>
      <w:r w:rsidRPr="00311AA8">
        <w:rPr>
          <w:rFonts w:ascii="標楷體" w:eastAsia="標楷體" w:hAnsi="標楷體" w:cs="SimSun"/>
          <w:color w:val="000000"/>
        </w:rPr>
        <w:t>）書包不得任意變更式樣或任意圖繪文字及圖案與佩飾各類飾品。</w:t>
      </w:r>
    </w:p>
    <w:p w:rsidR="00AA3E48" w:rsidRPr="00311AA8" w:rsidRDefault="00AA3E48" w:rsidP="00AA3E48">
      <w:pPr>
        <w:autoSpaceDE w:val="0"/>
        <w:autoSpaceDN w:val="0"/>
        <w:spacing w:before="47"/>
        <w:ind w:leftChars="272" w:left="653"/>
        <w:rPr>
          <w:rFonts w:ascii="標楷體" w:eastAsia="標楷體" w:hAnsi="標楷體"/>
        </w:rPr>
      </w:pPr>
      <w:r w:rsidRPr="00311AA8">
        <w:rPr>
          <w:rFonts w:ascii="標楷體" w:eastAsia="標楷體" w:hAnsi="標楷體" w:cs="SimSun"/>
          <w:color w:val="000000"/>
          <w:spacing w:val="-1"/>
        </w:rPr>
        <w:t>肆、</w:t>
      </w:r>
      <w:r w:rsidRPr="00311AA8">
        <w:rPr>
          <w:rFonts w:ascii="標楷體" w:eastAsia="標楷體" w:hAnsi="標楷體" w:cs="SimSun"/>
          <w:color w:val="000000"/>
        </w:rPr>
        <w:t>服儀檢查：</w:t>
      </w:r>
    </w:p>
    <w:p w:rsidR="00AA3E48" w:rsidRPr="00311AA8" w:rsidRDefault="00AA3E48" w:rsidP="00265BD8">
      <w:pPr>
        <w:tabs>
          <w:tab w:val="left" w:pos="9498"/>
        </w:tabs>
        <w:autoSpaceDE w:val="0"/>
        <w:autoSpaceDN w:val="0"/>
        <w:spacing w:before="48"/>
        <w:ind w:leftChars="454" w:left="1090"/>
        <w:rPr>
          <w:rFonts w:ascii="標楷體" w:eastAsia="標楷體" w:hAnsi="標楷體"/>
        </w:rPr>
        <w:sectPr w:rsidR="00AA3E48" w:rsidRPr="00311AA8" w:rsidSect="00AA3E48">
          <w:type w:val="continuous"/>
          <w:pgSz w:w="11906" w:h="16838"/>
          <w:pgMar w:top="568" w:right="424" w:bottom="0" w:left="284" w:header="0" w:footer="0" w:gutter="0"/>
          <w:cols w:space="720"/>
        </w:sectPr>
      </w:pPr>
      <w:r w:rsidRPr="00311AA8">
        <w:rPr>
          <w:rFonts w:ascii="標楷體" w:eastAsia="標楷體" w:hAnsi="標楷體" w:cs="SimSun"/>
          <w:color w:val="000000"/>
        </w:rPr>
        <w:t>一、以定期與不定期方式檢查服裝儀容，並</w:t>
      </w:r>
      <w:r w:rsidRPr="00311AA8">
        <w:rPr>
          <w:rFonts w:ascii="標楷體" w:eastAsia="標楷體" w:hAnsi="標楷體" w:cs="SimSun"/>
          <w:color w:val="000000"/>
          <w:spacing w:val="-1"/>
        </w:rPr>
        <w:t>得追</w:t>
      </w:r>
      <w:r w:rsidRPr="00311AA8">
        <w:rPr>
          <w:rFonts w:ascii="標楷體" w:eastAsia="標楷體" w:hAnsi="標楷體" w:cs="SimSun"/>
          <w:color w:val="000000"/>
        </w:rPr>
        <w:t>蹤複檢。</w:t>
      </w:r>
    </w:p>
    <w:p w:rsidR="00AA3E48" w:rsidRPr="00311AA8" w:rsidRDefault="00AA3E48" w:rsidP="003312E8">
      <w:pPr>
        <w:autoSpaceDE w:val="0"/>
        <w:autoSpaceDN w:val="0"/>
        <w:ind w:firstLineChars="238" w:firstLine="566"/>
        <w:rPr>
          <w:rFonts w:ascii="標楷體" w:eastAsia="標楷體" w:hAnsi="標楷體"/>
        </w:rPr>
      </w:pPr>
      <w:r w:rsidRPr="00311AA8">
        <w:rPr>
          <w:rFonts w:ascii="標楷體" w:eastAsia="標楷體" w:hAnsi="標楷體" w:cs="SimSun"/>
          <w:color w:val="000000"/>
          <w:spacing w:val="-1"/>
        </w:rPr>
        <w:lastRenderedPageBreak/>
        <w:t>二、</w:t>
      </w:r>
      <w:r w:rsidR="00DF24A9">
        <w:rPr>
          <w:rFonts w:ascii="標楷體" w:eastAsia="標楷體" w:hAnsi="標楷體" w:cs="SimSun"/>
          <w:color w:val="000000"/>
        </w:rPr>
        <w:t>定期檢查以段考結束後當週或隔週檢查乙次</w:t>
      </w:r>
      <w:r w:rsidRPr="00311AA8">
        <w:rPr>
          <w:rFonts w:ascii="標楷體" w:eastAsia="標楷體" w:hAnsi="標楷體" w:cs="SimSun"/>
          <w:color w:val="000000"/>
        </w:rPr>
        <w:t>。</w:t>
      </w:r>
    </w:p>
    <w:p w:rsidR="00AA3E48" w:rsidRPr="00311AA8" w:rsidRDefault="00AA3E48" w:rsidP="00AA3E48">
      <w:pPr>
        <w:autoSpaceDE w:val="0"/>
        <w:autoSpaceDN w:val="0"/>
        <w:spacing w:before="48"/>
        <w:ind w:leftChars="119" w:left="479" w:hangingChars="81" w:hanging="193"/>
        <w:rPr>
          <w:rFonts w:ascii="標楷體" w:eastAsia="標楷體" w:hAnsi="標楷體"/>
        </w:rPr>
      </w:pPr>
      <w:r w:rsidRPr="00311AA8">
        <w:rPr>
          <w:rFonts w:ascii="標楷體" w:eastAsia="標楷體" w:hAnsi="標楷體" w:cs="SimSun"/>
          <w:color w:val="000000"/>
          <w:spacing w:val="-1"/>
        </w:rPr>
        <w:t>伍、</w:t>
      </w:r>
      <w:r w:rsidRPr="00311AA8">
        <w:rPr>
          <w:rFonts w:ascii="標楷體" w:eastAsia="標楷體" w:hAnsi="標楷體" w:cs="SimSun"/>
          <w:color w:val="000000"/>
        </w:rPr>
        <w:t>其他：</w:t>
      </w:r>
    </w:p>
    <w:p w:rsidR="00AA3E48" w:rsidRPr="00311AA8" w:rsidRDefault="00AA3E48" w:rsidP="003312E8">
      <w:pPr>
        <w:autoSpaceDE w:val="0"/>
        <w:autoSpaceDN w:val="0"/>
        <w:spacing w:before="48"/>
        <w:ind w:leftChars="199" w:left="478" w:firstLineChars="96" w:firstLine="228"/>
        <w:jc w:val="both"/>
        <w:rPr>
          <w:rFonts w:ascii="標楷體" w:eastAsia="標楷體" w:hAnsi="標楷體"/>
        </w:rPr>
      </w:pPr>
      <w:r w:rsidRPr="00311AA8">
        <w:rPr>
          <w:rFonts w:ascii="標楷體" w:eastAsia="標楷體" w:hAnsi="標楷體" w:cs="SimSun"/>
          <w:color w:val="000000"/>
          <w:spacing w:val="-1"/>
        </w:rPr>
        <w:t>一、</w:t>
      </w:r>
      <w:r w:rsidRPr="00311AA8">
        <w:rPr>
          <w:rFonts w:ascii="標楷體" w:eastAsia="標楷體" w:hAnsi="標楷體" w:cs="SimSun"/>
          <w:color w:val="000000"/>
        </w:rPr>
        <w:t>學生得選擇合宜混合穿著學校校服及學校認可之其他服裝（例如班服、社團服裝）。</w:t>
      </w:r>
    </w:p>
    <w:p w:rsidR="00AA3E48" w:rsidRPr="00311AA8" w:rsidRDefault="00AA3E48" w:rsidP="003312E8">
      <w:pPr>
        <w:autoSpaceDE w:val="0"/>
        <w:autoSpaceDN w:val="0"/>
        <w:spacing w:before="48"/>
        <w:ind w:leftChars="199" w:left="478" w:firstLineChars="275" w:firstLine="654"/>
        <w:jc w:val="both"/>
        <w:rPr>
          <w:rFonts w:ascii="標楷體" w:eastAsia="標楷體" w:hAnsi="標楷體"/>
        </w:rPr>
      </w:pPr>
      <w:r w:rsidRPr="00311AA8">
        <w:rPr>
          <w:rFonts w:ascii="標楷體" w:eastAsia="標楷體" w:hAnsi="標楷體" w:cs="SimSun"/>
          <w:color w:val="000000"/>
          <w:spacing w:val="-1"/>
        </w:rPr>
        <w:t>但有</w:t>
      </w:r>
      <w:r w:rsidRPr="00311AA8">
        <w:rPr>
          <w:rFonts w:ascii="標楷體" w:eastAsia="標楷體" w:hAnsi="標楷體" w:cs="SimSun"/>
          <w:color w:val="000000"/>
        </w:rPr>
        <w:t>下列情形之一者，應遵守學校統一規定：</w:t>
      </w:r>
    </w:p>
    <w:p w:rsidR="00AA3E48" w:rsidRPr="00311AA8" w:rsidRDefault="00AA3E48" w:rsidP="003312E8">
      <w:pPr>
        <w:autoSpaceDE w:val="0"/>
        <w:autoSpaceDN w:val="0"/>
        <w:spacing w:before="48"/>
        <w:ind w:leftChars="299" w:left="718" w:firstLineChars="96" w:firstLine="228"/>
        <w:jc w:val="both"/>
        <w:rPr>
          <w:rFonts w:ascii="標楷體" w:eastAsia="標楷體" w:hAnsi="標楷體"/>
        </w:rPr>
      </w:pPr>
      <w:r w:rsidRPr="00311AA8">
        <w:rPr>
          <w:rFonts w:ascii="標楷體" w:eastAsia="標楷體" w:hAnsi="標楷體" w:cs="SimSun"/>
          <w:color w:val="000000"/>
          <w:spacing w:val="-1"/>
        </w:rPr>
        <w:t>（一</w:t>
      </w:r>
      <w:r w:rsidRPr="00311AA8">
        <w:rPr>
          <w:rFonts w:ascii="標楷體" w:eastAsia="標楷體" w:hAnsi="標楷體" w:cs="SimSun"/>
          <w:color w:val="000000"/>
        </w:rPr>
        <w:t>）重要之活動，例如週會、開學典禮、畢業典禮、校慶、休業式、校外參訪、校外</w:t>
      </w:r>
    </w:p>
    <w:p w:rsidR="00AA3E48" w:rsidRPr="00311AA8" w:rsidRDefault="00AA3E48" w:rsidP="003312E8">
      <w:pPr>
        <w:autoSpaceDE w:val="0"/>
        <w:autoSpaceDN w:val="0"/>
        <w:spacing w:before="47"/>
        <w:ind w:leftChars="299" w:left="718" w:firstLineChars="394" w:firstLine="938"/>
        <w:jc w:val="both"/>
        <w:rPr>
          <w:rFonts w:ascii="標楷體" w:eastAsia="標楷體" w:hAnsi="標楷體"/>
        </w:rPr>
      </w:pPr>
      <w:r w:rsidRPr="00311AA8">
        <w:rPr>
          <w:rFonts w:ascii="標楷體" w:eastAsia="標楷體" w:hAnsi="標楷體" w:cs="SimSun"/>
          <w:color w:val="000000"/>
          <w:spacing w:val="-1"/>
        </w:rPr>
        <w:t>受獎</w:t>
      </w:r>
      <w:r w:rsidRPr="00311AA8">
        <w:rPr>
          <w:rFonts w:ascii="標楷體" w:eastAsia="標楷體" w:hAnsi="標楷體" w:cs="SimSun"/>
          <w:color w:val="000000"/>
        </w:rPr>
        <w:t>或參加競賽、國際或校際交流活動等。</w:t>
      </w:r>
    </w:p>
    <w:p w:rsidR="00AA3E48" w:rsidRPr="00311AA8" w:rsidRDefault="00AA3E48" w:rsidP="003312E8">
      <w:pPr>
        <w:autoSpaceDE w:val="0"/>
        <w:autoSpaceDN w:val="0"/>
        <w:spacing w:before="47"/>
        <w:ind w:leftChars="299" w:left="718" w:firstLineChars="96" w:firstLine="228"/>
        <w:jc w:val="both"/>
        <w:rPr>
          <w:rFonts w:ascii="標楷體" w:eastAsia="標楷體" w:hAnsi="標楷體"/>
        </w:rPr>
      </w:pPr>
      <w:r w:rsidRPr="00311AA8">
        <w:rPr>
          <w:rFonts w:ascii="標楷體" w:eastAsia="標楷體" w:hAnsi="標楷體" w:cs="SimSun"/>
          <w:color w:val="000000"/>
          <w:spacing w:val="-1"/>
        </w:rPr>
        <w:t>（二</w:t>
      </w:r>
      <w:r w:rsidRPr="00311AA8">
        <w:rPr>
          <w:rFonts w:ascii="標楷體" w:eastAsia="標楷體" w:hAnsi="標楷體" w:cs="SimSun"/>
          <w:color w:val="000000"/>
        </w:rPr>
        <w:t>）體育課時，應穿著學校運動服或學校認可之其他運動服裝，並應穿著運動鞋。</w:t>
      </w:r>
    </w:p>
    <w:p w:rsidR="00AA3E48" w:rsidRPr="00311AA8" w:rsidRDefault="00AA3E48" w:rsidP="003312E8">
      <w:pPr>
        <w:autoSpaceDE w:val="0"/>
        <w:autoSpaceDN w:val="0"/>
        <w:spacing w:before="47"/>
        <w:ind w:leftChars="299" w:left="718" w:firstLineChars="96" w:firstLine="228"/>
        <w:jc w:val="both"/>
        <w:rPr>
          <w:rFonts w:ascii="標楷體" w:eastAsia="標楷體" w:hAnsi="標楷體"/>
        </w:rPr>
      </w:pPr>
      <w:r w:rsidRPr="00311AA8">
        <w:rPr>
          <w:rFonts w:ascii="標楷體" w:eastAsia="標楷體" w:hAnsi="標楷體" w:cs="SimSun"/>
          <w:color w:val="000000"/>
          <w:spacing w:val="-1"/>
        </w:rPr>
        <w:t>（三</w:t>
      </w:r>
      <w:r w:rsidRPr="00311AA8">
        <w:rPr>
          <w:rFonts w:ascii="標楷體" w:eastAsia="標楷體" w:hAnsi="標楷體" w:cs="SimSun"/>
          <w:color w:val="000000"/>
        </w:rPr>
        <w:t>）為維護實習或實驗安全，實習或實驗課程時，應穿著實習、實驗服裝或學校認可</w:t>
      </w:r>
    </w:p>
    <w:p w:rsidR="00AA3E48" w:rsidRPr="00311AA8" w:rsidRDefault="00AA3E48" w:rsidP="003312E8">
      <w:pPr>
        <w:autoSpaceDE w:val="0"/>
        <w:autoSpaceDN w:val="0"/>
        <w:spacing w:before="47"/>
        <w:ind w:leftChars="299" w:left="718" w:firstLineChars="394" w:firstLine="938"/>
        <w:jc w:val="both"/>
        <w:rPr>
          <w:rFonts w:ascii="標楷體" w:eastAsia="標楷體" w:hAnsi="標楷體"/>
        </w:rPr>
      </w:pPr>
      <w:r w:rsidRPr="00311AA8">
        <w:rPr>
          <w:rFonts w:ascii="標楷體" w:eastAsia="標楷體" w:hAnsi="標楷體" w:cs="SimSun"/>
          <w:color w:val="000000"/>
          <w:spacing w:val="-1"/>
        </w:rPr>
        <w:t>之其</w:t>
      </w:r>
      <w:r w:rsidRPr="00311AA8">
        <w:rPr>
          <w:rFonts w:ascii="標楷體" w:eastAsia="標楷體" w:hAnsi="標楷體" w:cs="SimSun"/>
          <w:color w:val="000000"/>
        </w:rPr>
        <w:t>他服裝。</w:t>
      </w:r>
    </w:p>
    <w:p w:rsidR="00AA3E48" w:rsidRPr="00311AA8" w:rsidRDefault="00AA3E48" w:rsidP="003312E8">
      <w:pPr>
        <w:autoSpaceDE w:val="0"/>
        <w:autoSpaceDN w:val="0"/>
        <w:spacing w:before="47"/>
        <w:ind w:leftChars="299" w:left="718" w:firstLineChars="96" w:firstLine="230"/>
        <w:jc w:val="both"/>
        <w:rPr>
          <w:rFonts w:ascii="標楷體" w:eastAsia="標楷體" w:hAnsi="標楷體"/>
        </w:rPr>
      </w:pPr>
      <w:r w:rsidRPr="00311AA8">
        <w:rPr>
          <w:rFonts w:ascii="標楷體" w:eastAsia="標楷體" w:hAnsi="標楷體" w:cs="SimSun"/>
        </w:rPr>
        <w:t>(四) 校內課間活動時可穿著學校製訂之短褲、</w:t>
      </w:r>
      <w:r w:rsidRPr="00311AA8">
        <w:rPr>
          <w:rFonts w:ascii="標楷體" w:eastAsia="標楷體" w:hAnsi="標楷體" w:cs="SimSun"/>
          <w:spacing w:val="-1"/>
        </w:rPr>
        <w:t>T</w:t>
      </w:r>
      <w:r w:rsidRPr="00311AA8">
        <w:rPr>
          <w:rFonts w:ascii="標楷體" w:eastAsia="標楷體" w:hAnsi="標楷體" w:cs="SimSun"/>
        </w:rPr>
        <w:t>-shirt。</w:t>
      </w:r>
    </w:p>
    <w:p w:rsidR="00AA3E48" w:rsidRPr="00311AA8" w:rsidRDefault="00AA3E48" w:rsidP="003312E8">
      <w:pPr>
        <w:autoSpaceDE w:val="0"/>
        <w:autoSpaceDN w:val="0"/>
        <w:spacing w:before="47" w:line="277" w:lineRule="auto"/>
        <w:ind w:leftChars="296" w:left="1186" w:rightChars="-12" w:right="-29" w:hangingChars="200" w:hanging="476"/>
        <w:jc w:val="both"/>
        <w:rPr>
          <w:rFonts w:ascii="標楷體" w:eastAsia="標楷體" w:hAnsi="標楷體"/>
        </w:rPr>
      </w:pPr>
      <w:r w:rsidRPr="00311AA8">
        <w:rPr>
          <w:rFonts w:ascii="標楷體" w:eastAsia="標楷體" w:hAnsi="標楷體" w:cs="SimSun"/>
          <w:color w:val="000000"/>
          <w:spacing w:val="-1"/>
        </w:rPr>
        <w:t>二、國定假日、例假日</w:t>
      </w:r>
      <w:r w:rsidRPr="00311AA8">
        <w:rPr>
          <w:rFonts w:ascii="標楷體" w:eastAsia="標楷體" w:hAnsi="標楷體" w:cs="SimSun"/>
          <w:color w:val="000000"/>
        </w:rPr>
        <w:t>、寒假、暑假，學生到校自習或參加課業輔導、補考、重補修、補</w:t>
      </w:r>
      <w:r w:rsidRPr="00311AA8">
        <w:rPr>
          <w:rFonts w:ascii="標楷體" w:eastAsia="標楷體" w:hAnsi="標楷體" w:cs="SimSun"/>
          <w:color w:val="000000"/>
          <w:spacing w:val="-1"/>
        </w:rPr>
        <w:t>救教</w:t>
      </w:r>
      <w:r w:rsidR="003312E8">
        <w:rPr>
          <w:rFonts w:ascii="標楷體" w:eastAsia="標楷體" w:hAnsi="標楷體" w:cs="SimSun"/>
          <w:color w:val="000000"/>
          <w:spacing w:val="-1"/>
        </w:rPr>
        <w:br/>
      </w:r>
      <w:r w:rsidRPr="00311AA8">
        <w:rPr>
          <w:rFonts w:ascii="標楷體" w:eastAsia="標楷體" w:hAnsi="標楷體" w:cs="SimSun"/>
          <w:color w:val="000000"/>
          <w:spacing w:val="-1"/>
        </w:rPr>
        <w:t>學者，應穿著學校</w:t>
      </w:r>
      <w:r w:rsidRPr="00311AA8">
        <w:rPr>
          <w:rFonts w:ascii="標楷體" w:eastAsia="標楷體" w:hAnsi="標楷體" w:cs="SimSun"/>
          <w:color w:val="000000"/>
        </w:rPr>
        <w:t>校服；參加校內其他活動者，得穿著便服，並應攜帶可資識別</w:t>
      </w:r>
      <w:r w:rsidRPr="00311AA8">
        <w:rPr>
          <w:rFonts w:ascii="標楷體" w:eastAsia="標楷體" w:hAnsi="標楷體" w:cs="SimSun"/>
          <w:color w:val="000000"/>
          <w:spacing w:val="-1"/>
        </w:rPr>
        <w:t>學生</w:t>
      </w:r>
      <w:r w:rsidRPr="00311AA8">
        <w:rPr>
          <w:rFonts w:ascii="標楷體" w:eastAsia="標楷體" w:hAnsi="標楷體" w:cs="SimSun"/>
          <w:color w:val="000000"/>
        </w:rPr>
        <w:t>身分之證件，以供查驗。</w:t>
      </w:r>
    </w:p>
    <w:p w:rsidR="00AA3E48" w:rsidRPr="00311AA8" w:rsidRDefault="00AA3E48" w:rsidP="003312E8">
      <w:pPr>
        <w:autoSpaceDE w:val="0"/>
        <w:autoSpaceDN w:val="0"/>
        <w:spacing w:line="276" w:lineRule="auto"/>
        <w:ind w:leftChars="295" w:left="1184" w:rightChars="-12" w:right="-29" w:hangingChars="200" w:hanging="476"/>
        <w:jc w:val="both"/>
        <w:rPr>
          <w:rFonts w:ascii="標楷體" w:eastAsia="標楷體" w:hAnsi="標楷體"/>
        </w:rPr>
      </w:pPr>
      <w:r w:rsidRPr="00311AA8">
        <w:rPr>
          <w:rFonts w:ascii="標楷體" w:eastAsia="標楷體" w:hAnsi="標楷體" w:cs="SimSun"/>
          <w:color w:val="000000"/>
          <w:spacing w:val="-1"/>
        </w:rPr>
        <w:t>三、學生得</w:t>
      </w:r>
      <w:r w:rsidRPr="00311AA8">
        <w:rPr>
          <w:rFonts w:ascii="標楷體" w:eastAsia="標楷體" w:hAnsi="標楷體" w:cs="SimSun"/>
          <w:color w:val="000000"/>
        </w:rPr>
        <w:t>依個人對天氣冷、熱之感受，選擇穿著長短袖或長短褲校服。天氣寒冷時，學</w:t>
      </w:r>
      <w:r w:rsidRPr="00311AA8">
        <w:rPr>
          <w:rFonts w:ascii="標楷體" w:eastAsia="標楷體" w:hAnsi="標楷體" w:cs="SimSun"/>
          <w:color w:val="000000"/>
          <w:spacing w:val="-4"/>
        </w:rPr>
        <w:t>校應</w:t>
      </w:r>
      <w:r w:rsidR="003312E8">
        <w:rPr>
          <w:rFonts w:ascii="標楷體" w:eastAsia="標楷體" w:hAnsi="標楷體" w:cs="SimSun"/>
          <w:color w:val="000000"/>
          <w:spacing w:val="-4"/>
        </w:rPr>
        <w:br/>
      </w:r>
      <w:r w:rsidRPr="00311AA8">
        <w:rPr>
          <w:rFonts w:ascii="標楷體" w:eastAsia="標楷體" w:hAnsi="標楷體" w:cs="SimSun"/>
          <w:color w:val="000000"/>
          <w:spacing w:val="-4"/>
        </w:rPr>
        <w:t>開放學生在校服內及外均可加穿保暖衣物，例如便服外套、帽</w:t>
      </w:r>
      <w:r w:rsidRPr="00311AA8">
        <w:rPr>
          <w:rFonts w:ascii="標楷體" w:eastAsia="標楷體" w:hAnsi="標楷體" w:cs="SimSun"/>
          <w:spacing w:val="-60"/>
        </w:rPr>
        <w:t xml:space="preserve"> </w:t>
      </w:r>
      <w:r w:rsidRPr="00311AA8">
        <w:rPr>
          <w:rFonts w:ascii="標楷體" w:eastAsia="標楷體" w:hAnsi="標楷體" w:cs="SimSun"/>
          <w:color w:val="000000"/>
          <w:spacing w:val="-3"/>
        </w:rPr>
        <w:t>T</w:t>
      </w:r>
      <w:r w:rsidRPr="00311AA8">
        <w:rPr>
          <w:rFonts w:ascii="標楷體" w:eastAsia="標楷體" w:hAnsi="標楷體" w:cs="SimSun"/>
          <w:color w:val="000000"/>
          <w:spacing w:val="-4"/>
        </w:rPr>
        <w:t>、毛線衣、圍巾、</w:t>
      </w:r>
      <w:r w:rsidRPr="00311AA8">
        <w:rPr>
          <w:rFonts w:ascii="標楷體" w:eastAsia="標楷體" w:hAnsi="標楷體" w:cs="SimSun"/>
          <w:color w:val="000000"/>
        </w:rPr>
        <w:t>手套、帽子等。</w:t>
      </w:r>
      <w:r w:rsidRPr="00311AA8">
        <w:rPr>
          <w:rFonts w:ascii="標楷體" w:eastAsia="標楷體" w:hAnsi="標楷體" w:cs="SimSun"/>
          <w:color w:val="000000"/>
          <w:spacing w:val="-1"/>
        </w:rPr>
        <w:t>但不得</w:t>
      </w:r>
      <w:r w:rsidRPr="00311AA8">
        <w:rPr>
          <w:rFonts w:ascii="標楷體" w:eastAsia="標楷體" w:hAnsi="標楷體" w:cs="SimSun"/>
          <w:color w:val="000000"/>
        </w:rPr>
        <w:t>以此為藉口穿著非本校校服到校。</w:t>
      </w:r>
    </w:p>
    <w:p w:rsidR="00AA3E48" w:rsidRPr="00311AA8" w:rsidRDefault="00AA3E48" w:rsidP="003312E8">
      <w:pPr>
        <w:autoSpaceDE w:val="0"/>
        <w:autoSpaceDN w:val="0"/>
        <w:spacing w:before="3"/>
        <w:ind w:leftChars="199" w:left="478" w:firstLineChars="96" w:firstLine="230"/>
        <w:jc w:val="both"/>
        <w:rPr>
          <w:rFonts w:ascii="標楷體" w:eastAsia="標楷體" w:hAnsi="標楷體"/>
        </w:rPr>
      </w:pPr>
      <w:r w:rsidRPr="00311AA8">
        <w:rPr>
          <w:rFonts w:ascii="標楷體" w:eastAsia="標楷體" w:hAnsi="標楷體" w:cs="SimSun"/>
          <w:color w:val="000000"/>
        </w:rPr>
        <w:t>四、學校對於違反服裝儀容</w:t>
      </w:r>
      <w:r w:rsidRPr="00311AA8">
        <w:rPr>
          <w:rFonts w:ascii="標楷體" w:eastAsia="標楷體" w:hAnsi="標楷體" w:cs="SimSun"/>
          <w:color w:val="000000"/>
          <w:spacing w:val="-1"/>
        </w:rPr>
        <w:t>規定</w:t>
      </w:r>
      <w:r w:rsidRPr="00311AA8">
        <w:rPr>
          <w:rFonts w:ascii="標楷體" w:eastAsia="標楷體" w:hAnsi="標楷體" w:cs="SimSun"/>
          <w:color w:val="000000"/>
        </w:rPr>
        <w:t>之學生，得視其情節，採取適當且合乎比例原則之輔導或</w:t>
      </w:r>
    </w:p>
    <w:p w:rsidR="00AA3E48" w:rsidRPr="00311AA8" w:rsidRDefault="00AA3E48" w:rsidP="003312E8">
      <w:pPr>
        <w:autoSpaceDE w:val="0"/>
        <w:autoSpaceDN w:val="0"/>
        <w:spacing w:before="47"/>
        <w:ind w:leftChars="199" w:left="478" w:firstLineChars="296" w:firstLine="704"/>
        <w:jc w:val="both"/>
        <w:rPr>
          <w:rFonts w:ascii="標楷體" w:eastAsia="標楷體" w:hAnsi="標楷體"/>
        </w:rPr>
      </w:pPr>
      <w:r w:rsidRPr="00311AA8">
        <w:rPr>
          <w:rFonts w:ascii="標楷體" w:eastAsia="標楷體" w:hAnsi="標楷體" w:cs="SimSun"/>
          <w:color w:val="000000"/>
          <w:spacing w:val="-1"/>
        </w:rPr>
        <w:t>管教</w:t>
      </w:r>
      <w:r w:rsidRPr="00311AA8">
        <w:rPr>
          <w:rFonts w:ascii="標楷體" w:eastAsia="標楷體" w:hAnsi="標楷體" w:cs="SimSun"/>
          <w:color w:val="000000"/>
        </w:rPr>
        <w:t>措施，並不得加以處罰。</w:t>
      </w:r>
    </w:p>
    <w:p w:rsidR="00AA3E48" w:rsidRPr="00311AA8" w:rsidRDefault="00AA3E48" w:rsidP="003312E8">
      <w:pPr>
        <w:autoSpaceDE w:val="0"/>
        <w:autoSpaceDN w:val="0"/>
        <w:spacing w:before="47"/>
        <w:ind w:leftChars="199" w:left="478" w:firstLineChars="96" w:firstLine="228"/>
        <w:jc w:val="both"/>
        <w:rPr>
          <w:rFonts w:ascii="標楷體" w:eastAsia="標楷體" w:hAnsi="標楷體"/>
        </w:rPr>
      </w:pPr>
      <w:r w:rsidRPr="00311AA8">
        <w:rPr>
          <w:rFonts w:ascii="標楷體" w:eastAsia="標楷體" w:hAnsi="標楷體" w:cs="SimSun"/>
          <w:color w:val="000000"/>
          <w:spacing w:val="-1"/>
        </w:rPr>
        <w:t>前項</w:t>
      </w:r>
      <w:r w:rsidRPr="00311AA8">
        <w:rPr>
          <w:rFonts w:ascii="標楷體" w:eastAsia="標楷體" w:hAnsi="標楷體" w:cs="SimSun"/>
          <w:color w:val="000000"/>
        </w:rPr>
        <w:t>管教措施，僅限於正向管教措施、口頭糾正、列入日常生活表現紀錄、通知監護</w:t>
      </w:r>
    </w:p>
    <w:p w:rsidR="00AA3E48" w:rsidRPr="00311AA8" w:rsidRDefault="00AA3E48" w:rsidP="003312E8">
      <w:pPr>
        <w:autoSpaceDE w:val="0"/>
        <w:autoSpaceDN w:val="0"/>
        <w:spacing w:before="47"/>
        <w:ind w:leftChars="199" w:left="478" w:firstLineChars="96" w:firstLine="228"/>
        <w:jc w:val="both"/>
        <w:rPr>
          <w:rFonts w:ascii="標楷體" w:eastAsia="標楷體" w:hAnsi="標楷體"/>
        </w:rPr>
      </w:pPr>
      <w:r w:rsidRPr="00311AA8">
        <w:rPr>
          <w:rFonts w:ascii="標楷體" w:eastAsia="標楷體" w:hAnsi="標楷體" w:cs="SimSun"/>
          <w:color w:val="000000"/>
          <w:spacing w:val="-1"/>
        </w:rPr>
        <w:t>人協</w:t>
      </w:r>
      <w:r w:rsidRPr="00311AA8">
        <w:rPr>
          <w:rFonts w:ascii="標楷體" w:eastAsia="標楷體" w:hAnsi="標楷體" w:cs="SimSun"/>
          <w:color w:val="000000"/>
        </w:rPr>
        <w:t>請處理、書面自省及靜坐反省。</w:t>
      </w:r>
    </w:p>
    <w:p w:rsidR="00AA3E48" w:rsidRPr="00311AA8" w:rsidRDefault="00AA3E48" w:rsidP="00AA3E48">
      <w:pPr>
        <w:autoSpaceDE w:val="0"/>
        <w:autoSpaceDN w:val="0"/>
        <w:spacing w:before="47"/>
        <w:ind w:leftChars="119" w:left="480" w:hangingChars="81" w:hanging="194"/>
        <w:rPr>
          <w:rFonts w:ascii="標楷體" w:eastAsia="標楷體" w:hAnsi="標楷體"/>
        </w:rPr>
      </w:pPr>
      <w:r w:rsidRPr="00311AA8">
        <w:rPr>
          <w:rFonts w:ascii="標楷體" w:eastAsia="標楷體" w:hAnsi="標楷體" w:cs="SimSun"/>
          <w:color w:val="000000"/>
        </w:rPr>
        <w:t>陸、本規定經服裝儀容委員會及</w:t>
      </w:r>
      <w:r w:rsidRPr="00311AA8">
        <w:rPr>
          <w:rFonts w:ascii="標楷體" w:eastAsia="標楷體" w:hAnsi="標楷體" w:cs="SimSun"/>
          <w:color w:val="000000"/>
          <w:spacing w:val="-1"/>
        </w:rPr>
        <w:t>校務</w:t>
      </w:r>
      <w:r w:rsidRPr="00311AA8">
        <w:rPr>
          <w:rFonts w:ascii="標楷體" w:eastAsia="標楷體" w:hAnsi="標楷體" w:cs="SimSun"/>
          <w:color w:val="000000"/>
        </w:rPr>
        <w:t>會議研討修正後公布實施；修正時亦同。</w:t>
      </w:r>
    </w:p>
    <w:p w:rsidR="00AE2DC5" w:rsidRDefault="00AA3E48">
      <w:pPr>
        <w:widowControl/>
        <w:rPr>
          <w:rFonts w:eastAsia="標楷體" w:hAnsi="標楷體"/>
          <w:b/>
          <w:bCs/>
          <w:kern w:val="0"/>
          <w:sz w:val="48"/>
          <w:szCs w:val="48"/>
        </w:rPr>
        <w:sectPr w:rsidR="00AE2DC5" w:rsidSect="00AE2DC5">
          <w:pgSz w:w="11906" w:h="16838" w:code="9"/>
          <w:pgMar w:top="794" w:right="794" w:bottom="794" w:left="794" w:header="851" w:footer="992" w:gutter="0"/>
          <w:cols w:space="425"/>
          <w:docGrid w:type="lines" w:linePitch="360"/>
        </w:sectPr>
      </w:pPr>
      <w:r>
        <w:rPr>
          <w:rFonts w:eastAsia="標楷體" w:hAnsi="標楷體"/>
          <w:b/>
          <w:bCs/>
          <w:kern w:val="0"/>
          <w:sz w:val="48"/>
          <w:szCs w:val="48"/>
        </w:rPr>
        <w:br w:type="page"/>
      </w:r>
    </w:p>
    <w:p w:rsidR="00AE2DC5" w:rsidRPr="00023A7D" w:rsidRDefault="00AE2DC5" w:rsidP="002013C3">
      <w:pPr>
        <w:pStyle w:val="1"/>
      </w:pPr>
      <w:r w:rsidRPr="00023A7D">
        <w:lastRenderedPageBreak/>
        <w:t>內思學校財團法人新竹縣內思工業高級中等學校</w:t>
      </w:r>
      <w:r w:rsidRPr="00023A7D">
        <w:rPr>
          <w:rFonts w:hint="eastAsia"/>
        </w:rPr>
        <w:t>學生獎懲規定</w:t>
      </w:r>
    </w:p>
    <w:p w:rsidR="00AE2DC5" w:rsidRPr="00E20CE2" w:rsidRDefault="00AE2DC5" w:rsidP="00AE2DC5">
      <w:pPr>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民國104年1月27日校務會議通過，並自104年2月1日施行</w:t>
      </w:r>
    </w:p>
    <w:p w:rsidR="00AE2DC5" w:rsidRPr="00E20CE2" w:rsidRDefault="00AE2DC5" w:rsidP="00AE2DC5">
      <w:pPr>
        <w:wordWrap w:val="0"/>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民國104年7月2日校務會議修訂通過，並自104年8月1日施行</w:t>
      </w:r>
    </w:p>
    <w:p w:rsidR="00AE2DC5" w:rsidRPr="00E20CE2" w:rsidRDefault="00AE2DC5" w:rsidP="00AE2DC5">
      <w:pPr>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民國105年1月20日校務會議修訂通過，並自105年2月1日施行</w:t>
      </w:r>
    </w:p>
    <w:p w:rsidR="00AE2DC5" w:rsidRPr="00E20CE2" w:rsidRDefault="00AE2DC5" w:rsidP="00AE2DC5">
      <w:pPr>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民國106年1月19日校務會議修訂通過，並自106年2月1日施行</w:t>
      </w:r>
    </w:p>
    <w:p w:rsidR="00AE2DC5" w:rsidRPr="00E20CE2" w:rsidRDefault="00AE2DC5" w:rsidP="00AE2DC5">
      <w:pPr>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民國106年7月3日校務會議修訂通過，並自106年8月1日施行</w:t>
      </w:r>
    </w:p>
    <w:p w:rsidR="00AE2DC5" w:rsidRPr="00E20CE2" w:rsidRDefault="00AE2DC5" w:rsidP="00AE2DC5">
      <w:pPr>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民國107年2月23日校務會議修訂通過，並自107年2月26日施行</w:t>
      </w:r>
    </w:p>
    <w:p w:rsidR="00AE2DC5" w:rsidRPr="00E20CE2" w:rsidRDefault="00AE2DC5" w:rsidP="00AE2DC5">
      <w:pPr>
        <w:wordWrap w:val="0"/>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民國108年1月18日校務會議修訂通過，並自108年2月1日施行</w:t>
      </w:r>
    </w:p>
    <w:p w:rsidR="00AE2DC5" w:rsidRPr="00E20CE2" w:rsidRDefault="00AE2DC5" w:rsidP="00AE2DC5">
      <w:pPr>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民國108年8月29日校務會議修訂通過，並自108年8月30日施行</w:t>
      </w:r>
    </w:p>
    <w:p w:rsidR="00AE2DC5" w:rsidRPr="00E20CE2" w:rsidRDefault="00AE2DC5" w:rsidP="00AE2DC5">
      <w:pPr>
        <w:autoSpaceDE w:val="0"/>
        <w:autoSpaceDN w:val="0"/>
        <w:adjustRightInd w:val="0"/>
        <w:jc w:val="right"/>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民國109年1月16日108學年度第1學期第2次校務會議修正通過</w:t>
      </w:r>
    </w:p>
    <w:p w:rsidR="00AE2DC5" w:rsidRPr="00E20CE2" w:rsidRDefault="00AE2DC5" w:rsidP="00AE2DC5">
      <w:pPr>
        <w:jc w:val="right"/>
        <w:rPr>
          <w:rFonts w:ascii="標楷體" w:eastAsia="標楷體" w:hAnsi="標楷體" w:cs="標楷體"/>
          <w:color w:val="0D0D0D" w:themeColor="text1" w:themeTint="F2"/>
          <w:kern w:val="0"/>
        </w:rPr>
      </w:pPr>
      <w:r w:rsidRPr="00E20CE2">
        <w:rPr>
          <w:rFonts w:ascii="標楷體" w:eastAsia="標楷體" w:hAnsi="標楷體" w:hint="eastAsia"/>
          <w:color w:val="0D0D0D" w:themeColor="text1" w:themeTint="F2"/>
        </w:rPr>
        <w:t>民</w:t>
      </w:r>
      <w:r w:rsidRPr="00E20CE2">
        <w:rPr>
          <w:rFonts w:ascii="標楷體" w:eastAsia="標楷體" w:hAnsi="標楷體"/>
          <w:color w:val="0D0D0D" w:themeColor="text1" w:themeTint="F2"/>
        </w:rPr>
        <w:t>國1</w:t>
      </w:r>
      <w:r w:rsidRPr="00E20CE2">
        <w:rPr>
          <w:rFonts w:ascii="標楷體" w:eastAsia="標楷體" w:hAnsi="標楷體" w:hint="eastAsia"/>
          <w:color w:val="0D0D0D" w:themeColor="text1" w:themeTint="F2"/>
        </w:rPr>
        <w:t>10</w:t>
      </w:r>
      <w:r w:rsidRPr="00E20CE2">
        <w:rPr>
          <w:rFonts w:ascii="標楷體" w:eastAsia="標楷體" w:hAnsi="標楷體"/>
          <w:color w:val="0D0D0D" w:themeColor="text1" w:themeTint="F2"/>
        </w:rPr>
        <w:t>年0</w:t>
      </w:r>
      <w:r w:rsidRPr="00E20CE2">
        <w:rPr>
          <w:rFonts w:ascii="標楷體" w:eastAsia="標楷體" w:hAnsi="標楷體" w:hint="eastAsia"/>
          <w:color w:val="0D0D0D" w:themeColor="text1" w:themeTint="F2"/>
        </w:rPr>
        <w:t>8</w:t>
      </w:r>
      <w:r w:rsidRPr="00E20CE2">
        <w:rPr>
          <w:rFonts w:ascii="標楷體" w:eastAsia="標楷體" w:hAnsi="標楷體"/>
          <w:color w:val="0D0D0D" w:themeColor="text1" w:themeTint="F2"/>
        </w:rPr>
        <w:t>月</w:t>
      </w:r>
      <w:r w:rsidRPr="00E20CE2">
        <w:rPr>
          <w:rFonts w:ascii="標楷體" w:eastAsia="標楷體" w:hAnsi="標楷體" w:hint="eastAsia"/>
          <w:color w:val="0D0D0D" w:themeColor="text1" w:themeTint="F2"/>
        </w:rPr>
        <w:t>31</w:t>
      </w:r>
      <w:r w:rsidRPr="00E20CE2">
        <w:rPr>
          <w:rFonts w:ascii="標楷體" w:eastAsia="標楷體" w:hAnsi="標楷體"/>
          <w:color w:val="0D0D0D" w:themeColor="text1" w:themeTint="F2"/>
        </w:rPr>
        <w:t>日1</w:t>
      </w:r>
      <w:r w:rsidRPr="00E20CE2">
        <w:rPr>
          <w:rFonts w:ascii="標楷體" w:eastAsia="標楷體" w:hAnsi="標楷體" w:hint="eastAsia"/>
          <w:color w:val="0D0D0D" w:themeColor="text1" w:themeTint="F2"/>
        </w:rPr>
        <w:t>10</w:t>
      </w:r>
      <w:r w:rsidRPr="00E20CE2">
        <w:rPr>
          <w:rFonts w:ascii="標楷體" w:eastAsia="標楷體" w:hAnsi="標楷體"/>
          <w:color w:val="0D0D0D" w:themeColor="text1" w:themeTint="F2"/>
        </w:rPr>
        <w:t>學年度第</w:t>
      </w:r>
      <w:r w:rsidRPr="00E20CE2">
        <w:rPr>
          <w:rFonts w:ascii="標楷體" w:eastAsia="標楷體" w:hAnsi="標楷體" w:hint="eastAsia"/>
          <w:color w:val="0D0D0D" w:themeColor="text1" w:themeTint="F2"/>
        </w:rPr>
        <w:t>1</w:t>
      </w:r>
      <w:r w:rsidRPr="00E20CE2">
        <w:rPr>
          <w:rFonts w:ascii="標楷體" w:eastAsia="標楷體" w:hAnsi="標楷體"/>
          <w:color w:val="0D0D0D" w:themeColor="text1" w:themeTint="F2"/>
        </w:rPr>
        <w:t>學期第</w:t>
      </w:r>
      <w:r w:rsidRPr="00E20CE2">
        <w:rPr>
          <w:rFonts w:ascii="標楷體" w:eastAsia="標楷體" w:hAnsi="標楷體" w:hint="eastAsia"/>
          <w:color w:val="0D0D0D" w:themeColor="text1" w:themeTint="F2"/>
        </w:rPr>
        <w:t>1</w:t>
      </w:r>
      <w:r w:rsidRPr="00E20CE2">
        <w:rPr>
          <w:rFonts w:ascii="標楷體" w:eastAsia="標楷體" w:hAnsi="標楷體"/>
          <w:color w:val="0D0D0D" w:themeColor="text1" w:themeTint="F2"/>
        </w:rPr>
        <w:t>次校務會議修</w:t>
      </w:r>
      <w:r w:rsidRPr="00E20CE2">
        <w:rPr>
          <w:rFonts w:ascii="標楷體" w:eastAsia="標楷體" w:hAnsi="標楷體" w:hint="eastAsia"/>
          <w:color w:val="0D0D0D" w:themeColor="text1" w:themeTint="F2"/>
        </w:rPr>
        <w:t>正通過</w:t>
      </w:r>
    </w:p>
    <w:p w:rsidR="00AE2DC5" w:rsidRDefault="00AE2DC5" w:rsidP="00AE2DC5">
      <w:pPr>
        <w:autoSpaceDE w:val="0"/>
        <w:autoSpaceDN w:val="0"/>
        <w:adjustRightInd w:val="0"/>
        <w:jc w:val="right"/>
        <w:rPr>
          <w:rFonts w:ascii="標楷體" w:eastAsia="標楷體" w:hAnsi="標楷體" w:cs="標楷體"/>
          <w:kern w:val="0"/>
        </w:rPr>
      </w:pPr>
      <w:r w:rsidRPr="00E20CE2">
        <w:rPr>
          <w:rFonts w:ascii="標楷體" w:eastAsia="標楷體" w:hAnsi="標楷體" w:cs="標楷體" w:hint="eastAsia"/>
          <w:color w:val="0D0D0D" w:themeColor="text1" w:themeTint="F2"/>
          <w:kern w:val="0"/>
        </w:rPr>
        <w:t>民國111年7月1日110學年度第2學期第2次校務會議修正通過</w:t>
      </w:r>
      <w:r>
        <w:rPr>
          <w:rFonts w:ascii="標楷體" w:eastAsia="標楷體" w:hAnsi="標楷體" w:cs="標楷體"/>
          <w:color w:val="0D0D0D" w:themeColor="text1" w:themeTint="F2"/>
          <w:kern w:val="0"/>
        </w:rPr>
        <w:br/>
        <w:t>民國111</w:t>
      </w:r>
      <w:r w:rsidRPr="00681C17">
        <w:rPr>
          <w:rFonts w:ascii="標楷體" w:eastAsia="標楷體" w:hAnsi="標楷體" w:cs="標楷體"/>
          <w:color w:val="0D0D0D" w:themeColor="text1" w:themeTint="F2"/>
          <w:kern w:val="0"/>
        </w:rPr>
        <w:t>年09月30日111學年度第1學期第1次臨時校務會議修正通過</w:t>
      </w:r>
      <w:r w:rsidRPr="00681C17">
        <w:rPr>
          <w:rFonts w:ascii="標楷體" w:eastAsia="標楷體" w:hAnsi="標楷體" w:cs="標楷體"/>
          <w:color w:val="0D0D0D" w:themeColor="text1" w:themeTint="F2"/>
          <w:kern w:val="0"/>
        </w:rPr>
        <w:br/>
      </w:r>
      <w:r w:rsidRPr="00E20CE2">
        <w:rPr>
          <w:rFonts w:ascii="標楷體" w:eastAsia="標楷體" w:hAnsi="標楷體" w:cs="標楷體" w:hint="eastAsia"/>
          <w:color w:val="0D0D0D" w:themeColor="text1" w:themeTint="F2"/>
          <w:kern w:val="0"/>
        </w:rPr>
        <w:t>民國11</w:t>
      </w:r>
      <w:r w:rsidRPr="00E20CE2">
        <w:rPr>
          <w:rFonts w:ascii="標楷體" w:eastAsia="標楷體" w:hAnsi="標楷體" w:cs="標楷體"/>
          <w:color w:val="0D0D0D" w:themeColor="text1" w:themeTint="F2"/>
          <w:kern w:val="0"/>
        </w:rPr>
        <w:t>2</w:t>
      </w:r>
      <w:r w:rsidRPr="00E20CE2">
        <w:rPr>
          <w:rFonts w:ascii="標楷體" w:eastAsia="標楷體" w:hAnsi="標楷體" w:cs="標楷體" w:hint="eastAsia"/>
          <w:color w:val="0D0D0D" w:themeColor="text1" w:themeTint="F2"/>
          <w:kern w:val="0"/>
        </w:rPr>
        <w:t>年1月19日11</w:t>
      </w:r>
      <w:r w:rsidRPr="00E20CE2">
        <w:rPr>
          <w:rFonts w:ascii="標楷體" w:eastAsia="標楷體" w:hAnsi="標楷體" w:cs="標楷體"/>
          <w:color w:val="0D0D0D" w:themeColor="text1" w:themeTint="F2"/>
          <w:kern w:val="0"/>
        </w:rPr>
        <w:t>1</w:t>
      </w:r>
      <w:r w:rsidRPr="00E20CE2">
        <w:rPr>
          <w:rFonts w:ascii="標楷體" w:eastAsia="標楷體" w:hAnsi="標楷體" w:cs="標楷體" w:hint="eastAsia"/>
          <w:color w:val="0D0D0D" w:themeColor="text1" w:themeTint="F2"/>
          <w:kern w:val="0"/>
        </w:rPr>
        <w:t>學年度第2學期第2次校務會議修正通過</w:t>
      </w:r>
      <w:r>
        <w:rPr>
          <w:rFonts w:ascii="標楷體" w:eastAsia="標楷體" w:hAnsi="標楷體" w:cs="標楷體"/>
          <w:color w:val="0D0D0D" w:themeColor="text1" w:themeTint="F2"/>
          <w:kern w:val="0"/>
        </w:rPr>
        <w:br/>
      </w:r>
      <w:r w:rsidRPr="00D558B0">
        <w:rPr>
          <w:rFonts w:ascii="標楷體" w:eastAsia="標楷體" w:hAnsi="標楷體" w:cs="標楷體" w:hint="eastAsia"/>
          <w:kern w:val="0"/>
        </w:rPr>
        <w:t>民國11</w:t>
      </w:r>
      <w:r w:rsidRPr="00D558B0">
        <w:rPr>
          <w:rFonts w:ascii="標楷體" w:eastAsia="標楷體" w:hAnsi="標楷體" w:cs="標楷體"/>
          <w:kern w:val="0"/>
        </w:rPr>
        <w:t>2</w:t>
      </w:r>
      <w:r w:rsidRPr="00D558B0">
        <w:rPr>
          <w:rFonts w:ascii="標楷體" w:eastAsia="標楷體" w:hAnsi="標楷體" w:cs="標楷體" w:hint="eastAsia"/>
          <w:kern w:val="0"/>
        </w:rPr>
        <w:t>年11月14日11</w:t>
      </w:r>
      <w:r w:rsidRPr="00D558B0">
        <w:rPr>
          <w:rFonts w:ascii="標楷體" w:eastAsia="標楷體" w:hAnsi="標楷體" w:cs="標楷體"/>
          <w:kern w:val="0"/>
        </w:rPr>
        <w:t>2</w:t>
      </w:r>
      <w:r w:rsidRPr="00D558B0">
        <w:rPr>
          <w:rFonts w:ascii="標楷體" w:eastAsia="標楷體" w:hAnsi="標楷體" w:cs="標楷體" w:hint="eastAsia"/>
          <w:kern w:val="0"/>
        </w:rPr>
        <w:t>學年度第1學期第1次臨時校務會議修正</w:t>
      </w:r>
      <w:r>
        <w:rPr>
          <w:rFonts w:ascii="標楷體" w:eastAsia="標楷體" w:hAnsi="標楷體" w:cs="標楷體" w:hint="eastAsia"/>
          <w:kern w:val="0"/>
        </w:rPr>
        <w:t>通過</w:t>
      </w:r>
    </w:p>
    <w:p w:rsidR="00AE2DC5" w:rsidRPr="008E6F06" w:rsidRDefault="00AE2DC5" w:rsidP="00AE2DC5">
      <w:pPr>
        <w:autoSpaceDE w:val="0"/>
        <w:autoSpaceDN w:val="0"/>
        <w:adjustRightInd w:val="0"/>
        <w:jc w:val="right"/>
        <w:rPr>
          <w:rFonts w:ascii="標楷體" w:eastAsia="標楷體" w:hAnsi="標楷體" w:cs="標楷體"/>
          <w:color w:val="0D0D0D" w:themeColor="text1" w:themeTint="F2"/>
          <w:kern w:val="0"/>
        </w:rPr>
      </w:pPr>
      <w:r w:rsidRPr="008E6F06">
        <w:rPr>
          <w:rFonts w:ascii="標楷體" w:eastAsia="標楷體" w:hAnsi="標楷體" w:cs="標楷體" w:hint="eastAsia"/>
          <w:color w:val="0D0D0D" w:themeColor="text1" w:themeTint="F2"/>
          <w:kern w:val="0"/>
        </w:rPr>
        <w:t>民國11</w:t>
      </w:r>
      <w:r w:rsidRPr="008E6F06">
        <w:rPr>
          <w:rFonts w:ascii="標楷體" w:eastAsia="標楷體" w:hAnsi="標楷體" w:cs="標楷體"/>
          <w:color w:val="0D0D0D" w:themeColor="text1" w:themeTint="F2"/>
          <w:kern w:val="0"/>
        </w:rPr>
        <w:t>3</w:t>
      </w:r>
      <w:r w:rsidRPr="008E6F06">
        <w:rPr>
          <w:rFonts w:ascii="標楷體" w:eastAsia="標楷體" w:hAnsi="標楷體" w:cs="標楷體" w:hint="eastAsia"/>
          <w:color w:val="0D0D0D" w:themeColor="text1" w:themeTint="F2"/>
          <w:kern w:val="0"/>
        </w:rPr>
        <w:t>年1月19日11</w:t>
      </w:r>
      <w:r w:rsidRPr="008E6F06">
        <w:rPr>
          <w:rFonts w:ascii="標楷體" w:eastAsia="標楷體" w:hAnsi="標楷體" w:cs="標楷體"/>
          <w:color w:val="0D0D0D" w:themeColor="text1" w:themeTint="F2"/>
          <w:kern w:val="0"/>
        </w:rPr>
        <w:t>2</w:t>
      </w:r>
      <w:r w:rsidRPr="008E6F06">
        <w:rPr>
          <w:rFonts w:ascii="標楷體" w:eastAsia="標楷體" w:hAnsi="標楷體" w:cs="標楷體" w:hint="eastAsia"/>
          <w:color w:val="0D0D0D" w:themeColor="text1" w:themeTint="F2"/>
          <w:kern w:val="0"/>
        </w:rPr>
        <w:t>學年度第1學期第2次校務會議修正通過</w:t>
      </w:r>
    </w:p>
    <w:p w:rsidR="00AE2DC5" w:rsidRPr="00D558B0" w:rsidRDefault="00527363" w:rsidP="00AE2DC5">
      <w:pPr>
        <w:autoSpaceDE w:val="0"/>
        <w:autoSpaceDN w:val="0"/>
        <w:adjustRightInd w:val="0"/>
        <w:jc w:val="right"/>
        <w:rPr>
          <w:rFonts w:ascii="標楷體" w:eastAsia="標楷體" w:hAnsi="標楷體" w:cs="標楷體"/>
          <w:kern w:val="0"/>
        </w:rPr>
      </w:pPr>
      <w:r w:rsidRPr="00510EB0">
        <w:rPr>
          <w:rFonts w:ascii="標楷體" w:eastAsia="標楷體" w:hAnsi="標楷體" w:cs="標楷體" w:hint="eastAsia"/>
          <w:kern w:val="0"/>
        </w:rPr>
        <w:t>民國11</w:t>
      </w:r>
      <w:r w:rsidRPr="00510EB0">
        <w:rPr>
          <w:rFonts w:ascii="標楷體" w:eastAsia="標楷體" w:hAnsi="標楷體" w:cs="標楷體"/>
          <w:kern w:val="0"/>
        </w:rPr>
        <w:t>4</w:t>
      </w:r>
      <w:r w:rsidRPr="00510EB0">
        <w:rPr>
          <w:rFonts w:ascii="標楷體" w:eastAsia="標楷體" w:hAnsi="標楷體" w:cs="標楷體" w:hint="eastAsia"/>
          <w:kern w:val="0"/>
        </w:rPr>
        <w:t>年7月1日11</w:t>
      </w:r>
      <w:r w:rsidRPr="00510EB0">
        <w:rPr>
          <w:rFonts w:ascii="標楷體" w:eastAsia="標楷體" w:hAnsi="標楷體" w:cs="標楷體"/>
          <w:kern w:val="0"/>
        </w:rPr>
        <w:t>3</w:t>
      </w:r>
      <w:r w:rsidRPr="00510EB0">
        <w:rPr>
          <w:rFonts w:ascii="標楷體" w:eastAsia="標楷體" w:hAnsi="標楷體" w:cs="標楷體" w:hint="eastAsia"/>
          <w:kern w:val="0"/>
        </w:rPr>
        <w:t>學年度第2學期第2次校務會議修正</w:t>
      </w:r>
      <w:r>
        <w:rPr>
          <w:rFonts w:ascii="標楷體" w:eastAsia="標楷體" w:hAnsi="標楷體" w:cs="標楷體" w:hint="eastAsia"/>
          <w:kern w:val="0"/>
        </w:rPr>
        <w:t>通過</w:t>
      </w:r>
    </w:p>
    <w:p w:rsidR="00AE2DC5" w:rsidRPr="00E20CE2" w:rsidRDefault="00AE2DC5" w:rsidP="00AE2DC5">
      <w:pPr>
        <w:autoSpaceDE w:val="0"/>
        <w:autoSpaceDN w:val="0"/>
        <w:adjustRightInd w:val="0"/>
        <w:jc w:val="right"/>
        <w:rPr>
          <w:rFonts w:ascii="標楷體" w:eastAsia="標楷體" w:hAnsi="標楷體" w:cs="標楷體"/>
          <w:color w:val="0D0D0D" w:themeColor="text1" w:themeTint="F2"/>
          <w:kern w:val="0"/>
        </w:rPr>
      </w:pPr>
    </w:p>
    <w:p w:rsidR="00527363" w:rsidRPr="00E20CE2" w:rsidRDefault="00527363" w:rsidP="00527363">
      <w:pPr>
        <w:numPr>
          <w:ilvl w:val="0"/>
          <w:numId w:val="5"/>
        </w:numPr>
        <w:autoSpaceDE w:val="0"/>
        <w:autoSpaceDN w:val="0"/>
        <w:adjustRightInd w:val="0"/>
        <w:ind w:left="993" w:hanging="993"/>
        <w:jc w:val="both"/>
        <w:rPr>
          <w:rFonts w:ascii="標楷體" w:eastAsia="標楷體" w:hAnsi="標楷體" w:cs="標楷體"/>
          <w:color w:val="0D0D0D" w:themeColor="text1" w:themeTint="F2"/>
          <w:kern w:val="0"/>
        </w:rPr>
      </w:pPr>
      <w:r w:rsidRPr="00E20CE2">
        <w:rPr>
          <w:rFonts w:ascii="標楷體" w:eastAsia="標楷體" w:hAnsi="標楷體" w:cs="Arial" w:hint="eastAsia"/>
          <w:color w:val="0D0D0D" w:themeColor="text1" w:themeTint="F2"/>
          <w:kern w:val="0"/>
        </w:rPr>
        <w:t>依據教育部111年6月10日</w:t>
      </w:r>
      <w:r w:rsidRPr="00E20CE2">
        <w:rPr>
          <w:rFonts w:ascii="標楷體" w:eastAsia="標楷體" w:hAnsi="標楷體" w:cs="Arial"/>
          <w:color w:val="0D0D0D" w:themeColor="text1" w:themeTint="F2"/>
          <w:kern w:val="0"/>
        </w:rPr>
        <w:t>臺教國署學字第1110073920號函修正，內思學校財團法人新竹縣內思工業高級中等學校(以下簡稱本校)為</w:t>
      </w:r>
      <w:r w:rsidRPr="00E20CE2">
        <w:rPr>
          <w:rFonts w:ascii="標楷體" w:eastAsia="標楷體" w:hAnsi="標楷體" w:cs="Arial" w:hint="eastAsia"/>
          <w:color w:val="0D0D0D" w:themeColor="text1" w:themeTint="F2"/>
          <w:kern w:val="0"/>
        </w:rPr>
        <w:t>引導</w:t>
      </w:r>
      <w:r w:rsidRPr="00E20CE2">
        <w:rPr>
          <w:rFonts w:ascii="標楷體" w:eastAsia="標楷體" w:hAnsi="標楷體" w:cs="Arial"/>
          <w:color w:val="0D0D0D" w:themeColor="text1" w:themeTint="F2"/>
          <w:kern w:val="0"/>
        </w:rPr>
        <w:t>學生行為</w:t>
      </w:r>
      <w:r w:rsidRPr="00E20CE2">
        <w:rPr>
          <w:rFonts w:ascii="標楷體" w:eastAsia="標楷體" w:hAnsi="標楷體" w:cs="Arial" w:hint="eastAsia"/>
          <w:color w:val="0D0D0D" w:themeColor="text1" w:themeTint="F2"/>
          <w:kern w:val="0"/>
        </w:rPr>
        <w:t>、維持學校秩序，</w:t>
      </w:r>
      <w:r w:rsidRPr="00E20CE2">
        <w:rPr>
          <w:rFonts w:ascii="標楷體" w:eastAsia="標楷體" w:hAnsi="標楷體" w:cs="Arial"/>
          <w:color w:val="0D0D0D" w:themeColor="text1" w:themeTint="F2"/>
          <w:kern w:val="0"/>
        </w:rPr>
        <w:t>確保</w:t>
      </w:r>
      <w:r w:rsidRPr="00E20CE2">
        <w:rPr>
          <w:rFonts w:ascii="標楷體" w:eastAsia="標楷體" w:hAnsi="標楷體" w:cs="Arial" w:hint="eastAsia"/>
          <w:color w:val="0D0D0D" w:themeColor="text1" w:themeTint="F2"/>
          <w:kern w:val="0"/>
        </w:rPr>
        <w:t>學生</w:t>
      </w:r>
      <w:r w:rsidRPr="00E20CE2">
        <w:rPr>
          <w:rFonts w:ascii="標楷體" w:eastAsia="標楷體" w:hAnsi="標楷體" w:cs="Arial"/>
          <w:color w:val="0D0D0D" w:themeColor="text1" w:themeTint="F2"/>
          <w:kern w:val="0"/>
        </w:rPr>
        <w:t>學習</w:t>
      </w:r>
      <w:r w:rsidRPr="00E20CE2">
        <w:rPr>
          <w:rFonts w:ascii="標楷體" w:eastAsia="標楷體" w:hAnsi="標楷體" w:cs="Arial" w:hint="eastAsia"/>
          <w:color w:val="0D0D0D" w:themeColor="text1" w:themeTint="F2"/>
          <w:kern w:val="0"/>
        </w:rPr>
        <w:t>所必要</w:t>
      </w:r>
      <w:r w:rsidRPr="00E20CE2">
        <w:rPr>
          <w:rFonts w:ascii="標楷體" w:eastAsia="標楷體" w:hAnsi="標楷體" w:cs="Arial"/>
          <w:color w:val="0D0D0D" w:themeColor="text1" w:themeTint="F2"/>
          <w:kern w:val="0"/>
        </w:rPr>
        <w:t>，依據</w:t>
      </w:r>
      <w:r w:rsidRPr="00E20CE2">
        <w:rPr>
          <w:rFonts w:ascii="標楷體" w:eastAsia="標楷體" w:hAnsi="標楷體" w:cs="標楷體" w:hint="eastAsia"/>
          <w:color w:val="0D0D0D" w:themeColor="text1" w:themeTint="F2"/>
          <w:kern w:val="0"/>
        </w:rPr>
        <w:t>高級</w:t>
      </w:r>
      <w:r w:rsidRPr="00E20CE2">
        <w:rPr>
          <w:rFonts w:ascii="標楷體" w:eastAsia="標楷體" w:hAnsi="標楷體" w:cs="DFKaiShu-SB-Estd-BF" w:hint="eastAsia"/>
          <w:color w:val="0D0D0D" w:themeColor="text1" w:themeTint="F2"/>
          <w:kern w:val="0"/>
        </w:rPr>
        <w:t>中等教育</w:t>
      </w:r>
      <w:r w:rsidRPr="00E20CE2">
        <w:rPr>
          <w:rFonts w:ascii="標楷體" w:eastAsia="標楷體" w:hAnsi="標楷體" w:cs="標楷體" w:hint="eastAsia"/>
          <w:color w:val="0D0D0D" w:themeColor="text1" w:themeTint="F2"/>
          <w:kern w:val="0"/>
        </w:rPr>
        <w:t>法第51條</w:t>
      </w:r>
      <w:r w:rsidRPr="00E20CE2">
        <w:rPr>
          <w:rFonts w:ascii="標楷體" w:eastAsia="標楷體" w:hAnsi="標楷體" w:cs="Arial"/>
          <w:color w:val="0D0D0D" w:themeColor="text1" w:themeTint="F2"/>
          <w:kern w:val="0"/>
        </w:rPr>
        <w:t>、</w:t>
      </w:r>
      <w:r w:rsidRPr="00E20CE2">
        <w:rPr>
          <w:rFonts w:ascii="標楷體" w:eastAsia="標楷體" w:hAnsi="標楷體" w:cs="Arial" w:hint="eastAsia"/>
          <w:color w:val="0D0D0D" w:themeColor="text1" w:themeTint="F2"/>
          <w:kern w:val="0"/>
        </w:rPr>
        <w:t>教育部「</w:t>
      </w:r>
      <w:r w:rsidRPr="00E20CE2">
        <w:rPr>
          <w:rFonts w:ascii="標楷體" w:eastAsia="標楷體" w:hAnsi="標楷體" w:cs="Arial"/>
          <w:color w:val="0D0D0D" w:themeColor="text1" w:themeTint="F2"/>
          <w:kern w:val="0"/>
        </w:rPr>
        <w:t>高級中等學校</w:t>
      </w:r>
      <w:r w:rsidRPr="00E20CE2">
        <w:rPr>
          <w:rFonts w:ascii="標楷體" w:eastAsia="標楷體" w:hAnsi="標楷體" w:cs="Arial" w:hint="eastAsia"/>
          <w:color w:val="0D0D0D" w:themeColor="text1" w:themeTint="F2"/>
          <w:kern w:val="0"/>
        </w:rPr>
        <w:t>訂定</w:t>
      </w:r>
      <w:r w:rsidRPr="00E20CE2">
        <w:rPr>
          <w:rFonts w:ascii="標楷體" w:eastAsia="標楷體" w:hAnsi="標楷體" w:cs="Arial"/>
          <w:color w:val="0D0D0D" w:themeColor="text1" w:themeTint="F2"/>
          <w:kern w:val="0"/>
        </w:rPr>
        <w:t>學生獎懲規定注意事項</w:t>
      </w:r>
      <w:r w:rsidRPr="00E20CE2">
        <w:rPr>
          <w:rFonts w:ascii="標楷體" w:eastAsia="標楷體" w:hAnsi="標楷體" w:cs="Arial" w:hint="eastAsia"/>
          <w:color w:val="0D0D0D" w:themeColor="text1" w:themeTint="F2"/>
          <w:kern w:val="0"/>
        </w:rPr>
        <w:t>」</w:t>
      </w:r>
      <w:r w:rsidRPr="00E20CE2">
        <w:rPr>
          <w:rFonts w:ascii="標楷體" w:eastAsia="標楷體" w:hAnsi="標楷體" w:cs="Arial"/>
          <w:color w:val="0D0D0D" w:themeColor="text1" w:themeTint="F2"/>
          <w:kern w:val="0"/>
        </w:rPr>
        <w:t>及本校教師輔導與管教學生辦法訂定「內思學校財團法人新竹縣內思工業高級中等學校學生獎懲規定」(以下簡稱本規定)。</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s="Arial"/>
          <w:color w:val="0D0D0D" w:themeColor="text1" w:themeTint="F2"/>
          <w:kern w:val="0"/>
        </w:rPr>
      </w:pPr>
      <w:r w:rsidRPr="00E20CE2">
        <w:rPr>
          <w:rFonts w:ascii="標楷體" w:eastAsia="標楷體" w:hAnsi="標楷體" w:cs="Arial" w:hint="eastAsia"/>
          <w:color w:val="0D0D0D" w:themeColor="text1" w:themeTint="F2"/>
          <w:kern w:val="0"/>
        </w:rPr>
        <w:t>本規定之目的如下：</w:t>
      </w:r>
    </w:p>
    <w:p w:rsidR="00527363" w:rsidRPr="00E20CE2" w:rsidRDefault="00527363" w:rsidP="00527363">
      <w:pPr>
        <w:numPr>
          <w:ilvl w:val="0"/>
          <w:numId w:val="6"/>
        </w:numPr>
        <w:tabs>
          <w:tab w:val="left" w:pos="1560"/>
        </w:tabs>
        <w:autoSpaceDE w:val="0"/>
        <w:autoSpaceDN w:val="0"/>
        <w:adjustRightInd w:val="0"/>
        <w:spacing w:line="0" w:lineRule="atLeast"/>
        <w:jc w:val="both"/>
        <w:rPr>
          <w:rFonts w:ascii="標楷體" w:eastAsia="標楷體" w:hAnsi="標楷體" w:cs="標楷體"/>
          <w:color w:val="0D0D0D" w:themeColor="text1" w:themeTint="F2"/>
          <w:kern w:val="0"/>
        </w:rPr>
      </w:pPr>
      <w:r w:rsidRPr="00E20CE2">
        <w:rPr>
          <w:rFonts w:ascii="標楷體" w:eastAsia="標楷體" w:hAnsi="標楷體" w:cs="..." w:hint="eastAsia"/>
          <w:color w:val="0D0D0D" w:themeColor="text1" w:themeTint="F2"/>
          <w:kern w:val="0"/>
        </w:rPr>
        <w:t>鼓勵學生敦品勵學</w:t>
      </w:r>
      <w:r w:rsidRPr="00E20CE2">
        <w:rPr>
          <w:rFonts w:ascii="標楷體" w:eastAsia="標楷體" w:hAnsi="標楷體" w:cs="標楷體" w:hint="eastAsia"/>
          <w:color w:val="0D0D0D" w:themeColor="text1" w:themeTint="F2"/>
          <w:kern w:val="0"/>
        </w:rPr>
        <w:t>，表彰學生優良表現。</w:t>
      </w:r>
    </w:p>
    <w:p w:rsidR="00527363" w:rsidRPr="00E20CE2" w:rsidRDefault="00527363" w:rsidP="00527363">
      <w:pPr>
        <w:numPr>
          <w:ilvl w:val="0"/>
          <w:numId w:val="6"/>
        </w:numPr>
        <w:tabs>
          <w:tab w:val="left" w:pos="1560"/>
        </w:tabs>
        <w:autoSpaceDE w:val="0"/>
        <w:autoSpaceDN w:val="0"/>
        <w:adjustRightInd w:val="0"/>
        <w:spacing w:line="0" w:lineRule="atLeast"/>
        <w:jc w:val="both"/>
        <w:rPr>
          <w:rFonts w:ascii="標楷體" w:eastAsia="標楷體" w:hAnsi="標楷體" w:cs="標楷體"/>
          <w:color w:val="0D0D0D" w:themeColor="text1" w:themeTint="F2"/>
          <w:kern w:val="0"/>
        </w:rPr>
      </w:pPr>
      <w:r w:rsidRPr="00E20CE2">
        <w:rPr>
          <w:rFonts w:ascii="標楷體" w:eastAsia="標楷體" w:hAnsi="標楷體" w:cs="標楷體" w:hint="eastAsia"/>
          <w:color w:val="0D0D0D" w:themeColor="text1" w:themeTint="F2"/>
          <w:kern w:val="0"/>
        </w:rPr>
        <w:t>養成學生良好生活習慣，建立崇尚法治及符合社會規範之精神。</w:t>
      </w:r>
    </w:p>
    <w:p w:rsidR="00527363" w:rsidRPr="00E20CE2" w:rsidRDefault="00527363" w:rsidP="00527363">
      <w:pPr>
        <w:numPr>
          <w:ilvl w:val="0"/>
          <w:numId w:val="6"/>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引導學生身心發展及向上精神，啟發學生自治自律與反省能力。</w:t>
      </w:r>
    </w:p>
    <w:p w:rsidR="00527363" w:rsidRPr="00E20CE2" w:rsidRDefault="00527363" w:rsidP="00527363">
      <w:pPr>
        <w:numPr>
          <w:ilvl w:val="0"/>
          <w:numId w:val="6"/>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維護校園學習環境秩序，確保學校教育活動之正常施行。</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s="Arial"/>
          <w:color w:val="0D0D0D" w:themeColor="text1" w:themeTint="F2"/>
          <w:kern w:val="0"/>
        </w:rPr>
      </w:pPr>
      <w:r w:rsidRPr="00E20CE2">
        <w:rPr>
          <w:rFonts w:ascii="標楷體" w:eastAsia="標楷體" w:hAnsi="標楷體" w:cs="Arial" w:hint="eastAsia"/>
          <w:color w:val="0D0D0D" w:themeColor="text1" w:themeTint="F2"/>
          <w:kern w:val="0"/>
        </w:rPr>
        <w:t>學生之獎懲，除應符合相關法令及規定外，亦應遵循下列原則：</w:t>
      </w:r>
    </w:p>
    <w:p w:rsidR="00527363" w:rsidRPr="00E20CE2" w:rsidRDefault="00527363" w:rsidP="00527363">
      <w:pPr>
        <w:numPr>
          <w:ilvl w:val="0"/>
          <w:numId w:val="7"/>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配合學生心智發展需求，尊重學生人格尊嚴，重視學生個別差異。</w:t>
      </w:r>
    </w:p>
    <w:p w:rsidR="00527363" w:rsidRPr="00E20CE2" w:rsidRDefault="00527363" w:rsidP="00527363">
      <w:pPr>
        <w:numPr>
          <w:ilvl w:val="0"/>
          <w:numId w:val="7"/>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發揮教育愛心與耐心，多獎勵少懲罰，積極維護學生受教權益。</w:t>
      </w:r>
    </w:p>
    <w:p w:rsidR="00527363" w:rsidRPr="00E20CE2" w:rsidRDefault="00527363" w:rsidP="00527363">
      <w:pPr>
        <w:numPr>
          <w:ilvl w:val="0"/>
          <w:numId w:val="7"/>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獎懲之決定，應力求審慎客觀，並兼顧學生隱私權。</w:t>
      </w:r>
    </w:p>
    <w:p w:rsidR="00527363" w:rsidRPr="00E20CE2" w:rsidRDefault="00527363" w:rsidP="00527363">
      <w:pPr>
        <w:numPr>
          <w:ilvl w:val="0"/>
          <w:numId w:val="7"/>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個案處理應注意時效，且不因個人或少數人錯誤而懲罰全體學生。</w:t>
      </w:r>
    </w:p>
    <w:p w:rsidR="00527363" w:rsidRPr="00E20CE2" w:rsidRDefault="00527363" w:rsidP="00527363">
      <w:pPr>
        <w:numPr>
          <w:ilvl w:val="0"/>
          <w:numId w:val="7"/>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懲處前應以適當方式給予學生陳訴意見機會。</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s="Arial"/>
          <w:color w:val="0D0D0D" w:themeColor="text1" w:themeTint="F2"/>
          <w:kern w:val="0"/>
        </w:rPr>
      </w:pPr>
      <w:r w:rsidRPr="00E20CE2">
        <w:rPr>
          <w:rFonts w:ascii="標楷體" w:eastAsia="標楷體" w:hAnsi="標楷體" w:cs="Arial"/>
          <w:color w:val="0D0D0D" w:themeColor="text1" w:themeTint="F2"/>
          <w:kern w:val="0"/>
        </w:rPr>
        <w:t>學生之應審酌個別學生</w:t>
      </w:r>
      <w:r w:rsidRPr="00E20CE2">
        <w:rPr>
          <w:rFonts w:ascii="標楷體" w:eastAsia="標楷體" w:hAnsi="標楷體" w:cs="Arial" w:hint="eastAsia"/>
          <w:color w:val="0D0D0D" w:themeColor="text1" w:themeTint="F2"/>
          <w:kern w:val="0"/>
        </w:rPr>
        <w:t>特殊</w:t>
      </w:r>
      <w:r w:rsidRPr="00E20CE2">
        <w:rPr>
          <w:rFonts w:ascii="標楷體" w:eastAsia="標楷體" w:hAnsi="標楷體" w:cs="Arial"/>
          <w:color w:val="0D0D0D" w:themeColor="text1" w:themeTint="F2"/>
          <w:kern w:val="0"/>
        </w:rPr>
        <w:t>情狀，作為</w:t>
      </w:r>
      <w:r w:rsidRPr="00E20CE2">
        <w:rPr>
          <w:rFonts w:ascii="標楷體" w:eastAsia="標楷體" w:hAnsi="標楷體" w:cs="Arial" w:hint="eastAsia"/>
          <w:color w:val="0D0D0D" w:themeColor="text1" w:themeTint="F2"/>
          <w:kern w:val="0"/>
        </w:rPr>
        <w:t>獎</w:t>
      </w:r>
      <w:r w:rsidRPr="00E20CE2">
        <w:rPr>
          <w:rFonts w:ascii="標楷體" w:eastAsia="標楷體" w:hAnsi="標楷體" w:cs="Arial"/>
          <w:color w:val="0D0D0D" w:themeColor="text1" w:themeTint="F2"/>
          <w:kern w:val="0"/>
        </w:rPr>
        <w:t>懲</w:t>
      </w:r>
      <w:r w:rsidRPr="00E20CE2">
        <w:rPr>
          <w:rFonts w:ascii="標楷體" w:eastAsia="標楷體" w:hAnsi="標楷體" w:cs="Arial" w:hint="eastAsia"/>
          <w:color w:val="0D0D0D" w:themeColor="text1" w:themeTint="F2"/>
          <w:kern w:val="0"/>
        </w:rPr>
        <w:t>裁</w:t>
      </w:r>
      <w:r w:rsidRPr="00E20CE2">
        <w:rPr>
          <w:rFonts w:ascii="標楷體" w:eastAsia="標楷體" w:hAnsi="標楷體" w:cs="Arial"/>
          <w:color w:val="0D0D0D" w:themeColor="text1" w:themeTint="F2"/>
          <w:kern w:val="0"/>
        </w:rPr>
        <w:t xml:space="preserve">量之參考： </w:t>
      </w:r>
    </w:p>
    <w:p w:rsidR="00527363" w:rsidRPr="00E20CE2" w:rsidRDefault="00527363" w:rsidP="00527363">
      <w:pPr>
        <w:numPr>
          <w:ilvl w:val="0"/>
          <w:numId w:val="8"/>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行為</w:t>
      </w:r>
      <w:r w:rsidRPr="00E20CE2">
        <w:rPr>
          <w:rFonts w:ascii="標楷體" w:eastAsia="標楷體" w:hAnsi="標楷體" w:cs="..." w:hint="eastAsia"/>
          <w:color w:val="0D0D0D" w:themeColor="text1" w:themeTint="F2"/>
          <w:kern w:val="0"/>
        </w:rPr>
        <w:t>時</w:t>
      </w:r>
      <w:r w:rsidRPr="00E20CE2">
        <w:rPr>
          <w:rFonts w:ascii="標楷體" w:eastAsia="標楷體" w:hAnsi="標楷體" w:cs="..."/>
          <w:color w:val="0D0D0D" w:themeColor="text1" w:themeTint="F2"/>
          <w:kern w:val="0"/>
        </w:rPr>
        <w:t xml:space="preserve">之動機與目的。 </w:t>
      </w:r>
    </w:p>
    <w:p w:rsidR="00527363" w:rsidRPr="00E20CE2" w:rsidRDefault="00527363" w:rsidP="00527363">
      <w:pPr>
        <w:numPr>
          <w:ilvl w:val="0"/>
          <w:numId w:val="8"/>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 xml:space="preserve">行為之手段與行為時所受之外在情境影響。 </w:t>
      </w:r>
    </w:p>
    <w:p w:rsidR="00527363" w:rsidRPr="00E20CE2" w:rsidRDefault="00527363" w:rsidP="00527363">
      <w:pPr>
        <w:numPr>
          <w:ilvl w:val="0"/>
          <w:numId w:val="8"/>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 xml:space="preserve">行為違反義務之程度與所生之危險或損害。 </w:t>
      </w:r>
    </w:p>
    <w:p w:rsidR="00527363" w:rsidRPr="00E20CE2" w:rsidRDefault="00527363" w:rsidP="00527363">
      <w:pPr>
        <w:numPr>
          <w:ilvl w:val="0"/>
          <w:numId w:val="8"/>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 xml:space="preserve">學生之人格特質、身心健康狀況、生活狀況與家庭狀況。 </w:t>
      </w:r>
    </w:p>
    <w:p w:rsidR="00527363" w:rsidRPr="00E20CE2" w:rsidRDefault="00527363" w:rsidP="00527363">
      <w:pPr>
        <w:numPr>
          <w:ilvl w:val="0"/>
          <w:numId w:val="8"/>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 xml:space="preserve">學生之品行、智識程度與平時表現。 </w:t>
      </w:r>
    </w:p>
    <w:p w:rsidR="00527363" w:rsidRPr="00E20CE2" w:rsidRDefault="00527363" w:rsidP="00527363">
      <w:pPr>
        <w:numPr>
          <w:ilvl w:val="0"/>
          <w:numId w:val="8"/>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行為後之態度</w:t>
      </w:r>
      <w:r w:rsidRPr="00E20CE2">
        <w:rPr>
          <w:rFonts w:ascii="標楷體" w:eastAsia="標楷體" w:hAnsi="標楷體" w:cs="..." w:hint="eastAsia"/>
          <w:color w:val="0D0D0D" w:themeColor="text1" w:themeTint="F2"/>
          <w:kern w:val="0"/>
        </w:rPr>
        <w:t>及表</w:t>
      </w:r>
      <w:r w:rsidRPr="00E20CE2">
        <w:rPr>
          <w:rFonts w:ascii="標楷體" w:eastAsia="標楷體" w:hAnsi="標楷體" w:cs="..."/>
          <w:color w:val="0D0D0D" w:themeColor="text1" w:themeTint="F2"/>
          <w:kern w:val="0"/>
        </w:rPr>
        <w:t xml:space="preserve">現。 </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olor w:val="0D0D0D" w:themeColor="text1" w:themeTint="F2"/>
          <w:kern w:val="0"/>
        </w:rPr>
      </w:pPr>
      <w:r w:rsidRPr="00E20CE2">
        <w:rPr>
          <w:rFonts w:ascii="標楷體" w:eastAsia="標楷體" w:hAnsi="標楷體"/>
          <w:color w:val="0D0D0D" w:themeColor="text1" w:themeTint="F2"/>
          <w:kern w:val="0"/>
        </w:rPr>
        <w:lastRenderedPageBreak/>
        <w:t>學生獎勵與懲</w:t>
      </w:r>
      <w:r w:rsidRPr="00E20CE2">
        <w:rPr>
          <w:rFonts w:ascii="標楷體" w:eastAsia="標楷體" w:hAnsi="標楷體" w:hint="eastAsia"/>
          <w:color w:val="0D0D0D" w:themeColor="text1" w:themeTint="F2"/>
          <w:kern w:val="0"/>
        </w:rPr>
        <w:t>處</w:t>
      </w:r>
      <w:r w:rsidRPr="00E20CE2">
        <w:rPr>
          <w:rFonts w:ascii="標楷體" w:eastAsia="標楷體" w:hAnsi="標楷體"/>
          <w:color w:val="0D0D0D" w:themeColor="text1" w:themeTint="F2"/>
          <w:kern w:val="0"/>
        </w:rPr>
        <w:t xml:space="preserve">措施如下： </w:t>
      </w:r>
    </w:p>
    <w:p w:rsidR="00527363" w:rsidRPr="00E20CE2" w:rsidRDefault="00527363" w:rsidP="00527363">
      <w:pPr>
        <w:numPr>
          <w:ilvl w:val="0"/>
          <w:numId w:val="4"/>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獎勵：分為嘉獎、小功、大功及其他獎勵。</w:t>
      </w:r>
    </w:p>
    <w:p w:rsidR="00527363" w:rsidRPr="00E20CE2" w:rsidRDefault="00527363" w:rsidP="00527363">
      <w:pPr>
        <w:numPr>
          <w:ilvl w:val="0"/>
          <w:numId w:val="4"/>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懲處：分為警告、小過、大過。</w:t>
      </w:r>
    </w:p>
    <w:p w:rsidR="00527363" w:rsidRPr="00E20CE2" w:rsidRDefault="00527363" w:rsidP="00527363">
      <w:pPr>
        <w:tabs>
          <w:tab w:val="left" w:pos="1134"/>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第五條</w:t>
      </w:r>
      <w:r w:rsidRPr="00E20CE2">
        <w:rPr>
          <w:rFonts w:ascii="標楷體" w:eastAsia="標楷體" w:hAnsi="標楷體" w:cs="..."/>
          <w:color w:val="0D0D0D" w:themeColor="text1" w:themeTint="F2"/>
          <w:kern w:val="0"/>
        </w:rPr>
        <w:tab/>
      </w:r>
      <w:r w:rsidRPr="00E20CE2">
        <w:rPr>
          <w:rFonts w:ascii="標楷體" w:eastAsia="標楷體" w:hAnsi="標楷體" w:cs="..." w:hint="eastAsia"/>
          <w:color w:val="0D0D0D" w:themeColor="text1" w:themeTint="F2"/>
          <w:kern w:val="0"/>
        </w:rPr>
        <w:t>違</w:t>
      </w:r>
      <w:r w:rsidRPr="00E20CE2">
        <w:rPr>
          <w:rFonts w:ascii="標楷體" w:eastAsia="標楷體" w:hAnsi="標楷體" w:cs="..."/>
          <w:color w:val="0D0D0D" w:themeColor="text1" w:themeTint="F2"/>
          <w:kern w:val="0"/>
        </w:rPr>
        <w:t>反</w:t>
      </w:r>
      <w:r w:rsidRPr="00E20CE2">
        <w:rPr>
          <w:rFonts w:ascii="標楷體" w:eastAsia="標楷體" w:hAnsi="標楷體" w:cs="..." w:hint="eastAsia"/>
          <w:color w:val="0D0D0D" w:themeColor="text1" w:themeTint="F2"/>
          <w:kern w:val="0"/>
        </w:rPr>
        <w:t>本</w:t>
      </w:r>
      <w:r w:rsidRPr="00E20CE2">
        <w:rPr>
          <w:rFonts w:ascii="標楷體" w:eastAsia="標楷體" w:hAnsi="標楷體" w:cs="..."/>
          <w:color w:val="0D0D0D" w:themeColor="text1" w:themeTint="F2"/>
          <w:kern w:val="0"/>
        </w:rPr>
        <w:t>規定</w:t>
      </w:r>
      <w:r w:rsidRPr="00E20CE2">
        <w:rPr>
          <w:rFonts w:ascii="標楷體" w:eastAsia="標楷體" w:hAnsi="標楷體" w:cs="..." w:hint="eastAsia"/>
          <w:color w:val="0D0D0D" w:themeColor="text1" w:themeTint="F2"/>
          <w:kern w:val="0"/>
        </w:rPr>
        <w:t>義</w:t>
      </w:r>
      <w:r w:rsidRPr="00E20CE2">
        <w:rPr>
          <w:rFonts w:ascii="標楷體" w:eastAsia="標楷體" w:hAnsi="標楷體" w:cs="..."/>
          <w:color w:val="0D0D0D" w:themeColor="text1" w:themeTint="F2"/>
          <w:kern w:val="0"/>
        </w:rPr>
        <w:t>務之處罰，以</w:t>
      </w:r>
      <w:r w:rsidRPr="00E20CE2">
        <w:rPr>
          <w:rFonts w:ascii="標楷體" w:eastAsia="標楷體" w:hAnsi="標楷體" w:cs="..." w:hint="eastAsia"/>
          <w:color w:val="0D0D0D" w:themeColor="text1" w:themeTint="F2"/>
          <w:kern w:val="0"/>
        </w:rPr>
        <w:t>行為</w:t>
      </w:r>
      <w:r w:rsidRPr="00E20CE2">
        <w:rPr>
          <w:rFonts w:ascii="標楷體" w:eastAsia="標楷體" w:hAnsi="標楷體" w:cs="..."/>
          <w:color w:val="0D0D0D" w:themeColor="text1" w:themeTint="F2"/>
          <w:kern w:val="0"/>
        </w:rPr>
        <w:t>時有明</w:t>
      </w:r>
      <w:r w:rsidRPr="00E20CE2">
        <w:rPr>
          <w:rFonts w:ascii="標楷體" w:eastAsia="標楷體" w:hAnsi="標楷體" w:cs="..." w:hint="eastAsia"/>
          <w:color w:val="0D0D0D" w:themeColor="text1" w:themeTint="F2"/>
          <w:kern w:val="0"/>
        </w:rPr>
        <w:t>文</w:t>
      </w:r>
      <w:r w:rsidRPr="00E20CE2">
        <w:rPr>
          <w:rFonts w:ascii="標楷體" w:eastAsia="標楷體" w:hAnsi="標楷體" w:cs="..."/>
          <w:color w:val="0D0D0D" w:themeColor="text1" w:themeTint="F2"/>
          <w:kern w:val="0"/>
        </w:rPr>
        <w:t>規定</w:t>
      </w:r>
      <w:r w:rsidRPr="00E20CE2">
        <w:rPr>
          <w:rFonts w:ascii="標楷體" w:eastAsia="標楷體" w:hAnsi="標楷體" w:cs="..." w:hint="eastAsia"/>
          <w:color w:val="0D0D0D" w:themeColor="text1" w:themeTint="F2"/>
          <w:kern w:val="0"/>
        </w:rPr>
        <w:t>者</w:t>
      </w:r>
      <w:r w:rsidRPr="00E20CE2">
        <w:rPr>
          <w:rFonts w:ascii="標楷體" w:eastAsia="標楷體" w:hAnsi="標楷體" w:cs="..."/>
          <w:color w:val="0D0D0D" w:themeColor="text1" w:themeTint="F2"/>
          <w:kern w:val="0"/>
        </w:rPr>
        <w:t>為限。</w:t>
      </w:r>
    </w:p>
    <w:p w:rsidR="00527363" w:rsidRPr="00E20CE2" w:rsidRDefault="00527363" w:rsidP="00527363">
      <w:pPr>
        <w:tabs>
          <w:tab w:val="left" w:pos="1134"/>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之一</w:t>
      </w:r>
      <w:r w:rsidRPr="00E20CE2">
        <w:rPr>
          <w:rFonts w:ascii="標楷體" w:eastAsia="標楷體" w:hAnsi="標楷體" w:cs="..."/>
          <w:color w:val="0D0D0D" w:themeColor="text1" w:themeTint="F2"/>
          <w:kern w:val="0"/>
        </w:rPr>
        <w:tab/>
      </w:r>
      <w:r w:rsidRPr="00E20CE2">
        <w:rPr>
          <w:rFonts w:ascii="標楷體" w:eastAsia="標楷體" w:hAnsi="標楷體" w:cs="..." w:hint="eastAsia"/>
          <w:color w:val="0D0D0D" w:themeColor="text1" w:themeTint="F2"/>
          <w:kern w:val="0"/>
        </w:rPr>
        <w:t>違反</w:t>
      </w:r>
      <w:r w:rsidRPr="00E20CE2">
        <w:rPr>
          <w:rFonts w:ascii="標楷體" w:eastAsia="標楷體" w:hAnsi="標楷體" w:cs="..."/>
          <w:color w:val="0D0D0D" w:themeColor="text1" w:themeTint="F2"/>
          <w:kern w:val="0"/>
        </w:rPr>
        <w:t>本</w:t>
      </w:r>
      <w:r w:rsidRPr="00E20CE2">
        <w:rPr>
          <w:rFonts w:ascii="標楷體" w:eastAsia="標楷體" w:hAnsi="標楷體" w:cs="..." w:hint="eastAsia"/>
          <w:color w:val="0D0D0D" w:themeColor="text1" w:themeTint="F2"/>
          <w:kern w:val="0"/>
        </w:rPr>
        <w:t>規</w:t>
      </w:r>
      <w:r w:rsidRPr="00E20CE2">
        <w:rPr>
          <w:rFonts w:ascii="標楷體" w:eastAsia="標楷體" w:hAnsi="標楷體" w:cs="..."/>
          <w:color w:val="0D0D0D" w:themeColor="text1" w:themeTint="F2"/>
          <w:kern w:val="0"/>
        </w:rPr>
        <w:t>定</w:t>
      </w:r>
      <w:r w:rsidRPr="00E20CE2">
        <w:rPr>
          <w:rFonts w:ascii="標楷體" w:eastAsia="標楷體" w:hAnsi="標楷體" w:cs="..." w:hint="eastAsia"/>
          <w:color w:val="0D0D0D" w:themeColor="text1" w:themeTint="F2"/>
          <w:kern w:val="0"/>
        </w:rPr>
        <w:t>義</w:t>
      </w:r>
      <w:r w:rsidRPr="00E20CE2">
        <w:rPr>
          <w:rFonts w:ascii="標楷體" w:eastAsia="標楷體" w:hAnsi="標楷體" w:cs="..."/>
          <w:color w:val="0D0D0D" w:themeColor="text1" w:themeTint="F2"/>
          <w:kern w:val="0"/>
        </w:rPr>
        <w:t>務之行為</w:t>
      </w:r>
      <w:r w:rsidRPr="00E20CE2">
        <w:rPr>
          <w:rFonts w:ascii="標楷體" w:eastAsia="標楷體" w:hAnsi="標楷體" w:cs="..." w:hint="eastAsia"/>
          <w:color w:val="0D0D0D" w:themeColor="text1" w:themeTint="F2"/>
          <w:kern w:val="0"/>
        </w:rPr>
        <w:t>，</w:t>
      </w:r>
      <w:r w:rsidRPr="00E20CE2">
        <w:rPr>
          <w:rFonts w:ascii="標楷體" w:eastAsia="標楷體" w:hAnsi="標楷體" w:cs="..."/>
          <w:color w:val="0D0D0D" w:themeColor="text1" w:themeTint="F2"/>
          <w:kern w:val="0"/>
        </w:rPr>
        <w:t>非出於故意或過失者，不予處罰。</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olor w:val="0D0D0D" w:themeColor="text1" w:themeTint="F2"/>
          <w:kern w:val="0"/>
        </w:rPr>
      </w:pPr>
      <w:r w:rsidRPr="00E20CE2">
        <w:rPr>
          <w:rFonts w:ascii="標楷體" w:eastAsia="標楷體" w:hAnsi="標楷體" w:cs="DFKaiShu-SB-Estd-BF"/>
          <w:color w:val="0D0D0D" w:themeColor="text1" w:themeTint="F2"/>
          <w:kern w:val="0"/>
        </w:rPr>
        <w:t>有下列事蹟之一</w:t>
      </w:r>
      <w:r w:rsidRPr="00E20CE2">
        <w:rPr>
          <w:rFonts w:ascii="標楷體" w:eastAsia="標楷體" w:hAnsi="標楷體"/>
          <w:color w:val="0D0D0D" w:themeColor="text1" w:themeTint="F2"/>
          <w:kern w:val="0"/>
        </w:rPr>
        <w:t>者</w:t>
      </w:r>
      <w:r w:rsidRPr="00E20CE2">
        <w:rPr>
          <w:rFonts w:ascii="標楷體" w:eastAsia="標楷體" w:hAnsi="標楷體" w:cs="..." w:hint="eastAsia"/>
          <w:color w:val="0D0D0D" w:themeColor="text1" w:themeTint="F2"/>
          <w:kern w:val="0"/>
        </w:rPr>
        <w:t>記嘉獎：</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熱心助人，義行可嘉者。</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熱心公益活動，足資示範者。</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拾金</w:t>
      </w:r>
      <w:r w:rsidRPr="00E20CE2">
        <w:rPr>
          <w:rFonts w:ascii="標楷體" w:eastAsia="標楷體" w:hAnsi="標楷體" w:cs="..."/>
          <w:color w:val="0D0D0D" w:themeColor="text1" w:themeTint="F2"/>
          <w:kern w:val="0"/>
        </w:rPr>
        <w:t>(</w:t>
      </w:r>
      <w:r w:rsidRPr="00E20CE2">
        <w:rPr>
          <w:rFonts w:ascii="標楷體" w:eastAsia="標楷體" w:hAnsi="標楷體" w:cs="..." w:hint="eastAsia"/>
          <w:color w:val="0D0D0D" w:themeColor="text1" w:themeTint="F2"/>
          <w:kern w:val="0"/>
        </w:rPr>
        <w:t>物</w:t>
      </w:r>
      <w:r w:rsidRPr="00E20CE2">
        <w:rPr>
          <w:rFonts w:ascii="標楷體" w:eastAsia="標楷體" w:hAnsi="標楷體" w:cs="..."/>
          <w:color w:val="0D0D0D" w:themeColor="text1" w:themeTint="F2"/>
          <w:kern w:val="0"/>
        </w:rPr>
        <w:t>)</w:t>
      </w:r>
      <w:r w:rsidRPr="00E20CE2">
        <w:rPr>
          <w:rFonts w:ascii="標楷體" w:eastAsia="標楷體" w:hAnsi="標楷體" w:cs="..." w:hint="eastAsia"/>
          <w:color w:val="0D0D0D" w:themeColor="text1" w:themeTint="F2"/>
          <w:kern w:val="0"/>
        </w:rPr>
        <w:t>不昧，其行可嘉者。</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擔任學校、班級、社團幹部認真負責者。</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參加學校辦理之各項活動或競賽成績表現優良者。</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代表學校參加校外各種活動或競賽成績表現優良者。</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生活週記、作業書寫及各項心得寫作認真優良者。</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服裝儀容整潔，有助提升團體形象者。</w:t>
      </w:r>
    </w:p>
    <w:p w:rsidR="00527363" w:rsidRPr="00E20CE2" w:rsidRDefault="00527363" w:rsidP="00527363">
      <w:pPr>
        <w:numPr>
          <w:ilvl w:val="0"/>
          <w:numId w:val="9"/>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具有相當於上列各款事實者。</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olor w:val="0D0D0D" w:themeColor="text1" w:themeTint="F2"/>
          <w:kern w:val="0"/>
        </w:rPr>
      </w:pPr>
      <w:r w:rsidRPr="00E20CE2">
        <w:rPr>
          <w:rFonts w:ascii="標楷體" w:eastAsia="標楷體" w:hAnsi="標楷體"/>
          <w:color w:val="0D0D0D" w:themeColor="text1" w:themeTint="F2"/>
          <w:kern w:val="0"/>
        </w:rPr>
        <w:t>有下列</w:t>
      </w:r>
      <w:r w:rsidRPr="00E20CE2">
        <w:rPr>
          <w:rFonts w:ascii="標楷體" w:eastAsia="標楷體" w:hAnsi="標楷體" w:cs="DFKaiShu-SB-Estd-BF"/>
          <w:color w:val="0D0D0D" w:themeColor="text1" w:themeTint="F2"/>
          <w:kern w:val="0"/>
        </w:rPr>
        <w:t>事蹟</w:t>
      </w:r>
      <w:r w:rsidRPr="00E20CE2">
        <w:rPr>
          <w:rFonts w:ascii="標楷體" w:eastAsia="標楷體" w:hAnsi="標楷體"/>
          <w:color w:val="0D0D0D" w:themeColor="text1" w:themeTint="F2"/>
          <w:kern w:val="0"/>
        </w:rPr>
        <w:t>之一者</w:t>
      </w:r>
      <w:r w:rsidRPr="00E20CE2">
        <w:rPr>
          <w:rFonts w:ascii="標楷體" w:eastAsia="標楷體" w:hAnsi="標楷體" w:cs="..." w:hint="eastAsia"/>
          <w:color w:val="0D0D0D" w:themeColor="text1" w:themeTint="F2"/>
          <w:kern w:val="0"/>
        </w:rPr>
        <w:t>記小功：</w:t>
      </w:r>
    </w:p>
    <w:p w:rsidR="00527363" w:rsidRPr="00E20CE2" w:rsidRDefault="00527363" w:rsidP="00527363">
      <w:pPr>
        <w:numPr>
          <w:ilvl w:val="0"/>
          <w:numId w:val="10"/>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參與校內外公共事務及促進公益工作，表現優異者。</w:t>
      </w:r>
    </w:p>
    <w:p w:rsidR="00527363" w:rsidRPr="00E20CE2" w:rsidRDefault="00527363" w:rsidP="00527363">
      <w:pPr>
        <w:numPr>
          <w:ilvl w:val="0"/>
          <w:numId w:val="10"/>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擔任學校、班級、社團幹部，表現優異者</w:t>
      </w:r>
      <w:r w:rsidRPr="00E20CE2">
        <w:rPr>
          <w:rFonts w:ascii="標楷體" w:eastAsia="標楷體" w:hAnsi="標楷體" w:cs="..."/>
          <w:color w:val="0D0D0D" w:themeColor="text1" w:themeTint="F2"/>
          <w:kern w:val="0"/>
        </w:rPr>
        <w:t xml:space="preserve">。 </w:t>
      </w:r>
    </w:p>
    <w:p w:rsidR="00527363" w:rsidRPr="00E20CE2" w:rsidRDefault="00527363" w:rsidP="00527363">
      <w:pPr>
        <w:numPr>
          <w:ilvl w:val="0"/>
          <w:numId w:val="10"/>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代表學校參加校外各種活動或競賽，成績表現優異者。</w:t>
      </w:r>
    </w:p>
    <w:p w:rsidR="00527363" w:rsidRPr="00E20CE2" w:rsidRDefault="00527363" w:rsidP="00527363">
      <w:pPr>
        <w:numPr>
          <w:ilvl w:val="0"/>
          <w:numId w:val="10"/>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代表學校參加國際性活動或競賽，成績表現優異者</w:t>
      </w:r>
      <w:r w:rsidRPr="00E20CE2">
        <w:rPr>
          <w:rFonts w:ascii="標楷體" w:eastAsia="標楷體" w:hAnsi="標楷體" w:cs="..."/>
          <w:color w:val="0D0D0D" w:themeColor="text1" w:themeTint="F2"/>
          <w:kern w:val="0"/>
        </w:rPr>
        <w:t xml:space="preserve">。 </w:t>
      </w:r>
    </w:p>
    <w:p w:rsidR="00527363" w:rsidRPr="00E20CE2" w:rsidRDefault="00527363" w:rsidP="00527363">
      <w:pPr>
        <w:numPr>
          <w:ilvl w:val="0"/>
          <w:numId w:val="10"/>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遇有特殊事故處理得宜，獲良好效果者。</w:t>
      </w:r>
    </w:p>
    <w:p w:rsidR="00527363" w:rsidRPr="00E20CE2" w:rsidRDefault="00527363" w:rsidP="00527363">
      <w:pPr>
        <w:numPr>
          <w:ilvl w:val="0"/>
          <w:numId w:val="10"/>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拾金</w:t>
      </w:r>
      <w:r w:rsidRPr="00E20CE2">
        <w:rPr>
          <w:rFonts w:ascii="標楷體" w:eastAsia="標楷體" w:hAnsi="標楷體" w:cs="..."/>
          <w:color w:val="0D0D0D" w:themeColor="text1" w:themeTint="F2"/>
          <w:kern w:val="0"/>
        </w:rPr>
        <w:t>(</w:t>
      </w:r>
      <w:r w:rsidRPr="00E20CE2">
        <w:rPr>
          <w:rFonts w:ascii="標楷體" w:eastAsia="標楷體" w:hAnsi="標楷體" w:cs="..." w:hint="eastAsia"/>
          <w:color w:val="0D0D0D" w:themeColor="text1" w:themeTint="F2"/>
          <w:kern w:val="0"/>
        </w:rPr>
        <w:t>物</w:t>
      </w:r>
      <w:r w:rsidRPr="00E20CE2">
        <w:rPr>
          <w:rFonts w:ascii="標楷體" w:eastAsia="標楷體" w:hAnsi="標楷體" w:cs="..."/>
          <w:color w:val="0D0D0D" w:themeColor="text1" w:themeTint="F2"/>
          <w:kern w:val="0"/>
        </w:rPr>
        <w:t>)</w:t>
      </w:r>
      <w:r w:rsidRPr="00E20CE2">
        <w:rPr>
          <w:rFonts w:ascii="標楷體" w:eastAsia="標楷體" w:hAnsi="標楷體" w:cs="..." w:hint="eastAsia"/>
          <w:color w:val="0D0D0D" w:themeColor="text1" w:themeTint="F2"/>
          <w:kern w:val="0"/>
        </w:rPr>
        <w:t>不昧，義行可風者。</w:t>
      </w:r>
    </w:p>
    <w:p w:rsidR="00527363" w:rsidRPr="00E20CE2" w:rsidRDefault="00527363" w:rsidP="00527363">
      <w:pPr>
        <w:numPr>
          <w:ilvl w:val="0"/>
          <w:numId w:val="10"/>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具有相當於上列各款事實者</w:t>
      </w:r>
      <w:r w:rsidRPr="00E20CE2">
        <w:rPr>
          <w:rFonts w:ascii="標楷體" w:eastAsia="標楷體" w:hAnsi="標楷體" w:cs="..."/>
          <w:color w:val="0D0D0D" w:themeColor="text1" w:themeTint="F2"/>
          <w:kern w:val="0"/>
        </w:rPr>
        <w:t xml:space="preserve">。 </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olor w:val="0D0D0D" w:themeColor="text1" w:themeTint="F2"/>
          <w:kern w:val="0"/>
        </w:rPr>
      </w:pPr>
      <w:r w:rsidRPr="00E20CE2">
        <w:rPr>
          <w:rFonts w:ascii="標楷體" w:eastAsia="標楷體" w:hAnsi="標楷體"/>
          <w:color w:val="0D0D0D" w:themeColor="text1" w:themeTint="F2"/>
          <w:kern w:val="0"/>
        </w:rPr>
        <w:t>有下列事蹟之一者記大功</w:t>
      </w:r>
      <w:r w:rsidRPr="00E20CE2">
        <w:rPr>
          <w:rFonts w:ascii="標楷體" w:eastAsia="標楷體" w:hAnsi="標楷體" w:hint="eastAsia"/>
          <w:color w:val="0D0D0D" w:themeColor="text1" w:themeTint="F2"/>
          <w:kern w:val="0"/>
        </w:rPr>
        <w:t>：</w:t>
      </w:r>
    </w:p>
    <w:p w:rsidR="00527363" w:rsidRPr="00E20CE2" w:rsidRDefault="00527363" w:rsidP="00527363">
      <w:pPr>
        <w:numPr>
          <w:ilvl w:val="0"/>
          <w:numId w:val="11"/>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有特殊優良行為裨益國家社會者。</w:t>
      </w:r>
    </w:p>
    <w:p w:rsidR="00527363" w:rsidRPr="00E20CE2" w:rsidRDefault="00527363" w:rsidP="00527363">
      <w:pPr>
        <w:numPr>
          <w:ilvl w:val="0"/>
          <w:numId w:val="11"/>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 xml:space="preserve">代表學校參加對外比賽成績特優者。 </w:t>
      </w:r>
    </w:p>
    <w:p w:rsidR="00527363" w:rsidRPr="00E20CE2" w:rsidRDefault="00527363" w:rsidP="00527363">
      <w:pPr>
        <w:numPr>
          <w:ilvl w:val="0"/>
          <w:numId w:val="11"/>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參與校內外公共事務及促進公益工作，表現特優者。</w:t>
      </w:r>
      <w:r w:rsidRPr="00E20CE2">
        <w:rPr>
          <w:rFonts w:ascii="標楷體" w:eastAsia="標楷體" w:hAnsi="標楷體" w:cs="..."/>
          <w:color w:val="0D0D0D" w:themeColor="text1" w:themeTint="F2"/>
          <w:kern w:val="0"/>
        </w:rPr>
        <w:t xml:space="preserve"> </w:t>
      </w:r>
    </w:p>
    <w:p w:rsidR="00527363" w:rsidRPr="00E20CE2" w:rsidRDefault="00527363" w:rsidP="00527363">
      <w:pPr>
        <w:numPr>
          <w:ilvl w:val="0"/>
          <w:numId w:val="11"/>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有特殊</w:t>
      </w:r>
      <w:r w:rsidRPr="00E20CE2">
        <w:rPr>
          <w:rFonts w:ascii="標楷體" w:eastAsia="標楷體" w:hAnsi="標楷體" w:cs="..." w:hint="eastAsia"/>
          <w:color w:val="0D0D0D" w:themeColor="text1" w:themeTint="F2"/>
          <w:kern w:val="0"/>
        </w:rPr>
        <w:t>優良</w:t>
      </w:r>
      <w:r w:rsidRPr="00E20CE2">
        <w:rPr>
          <w:rFonts w:ascii="標楷體" w:eastAsia="標楷體" w:hAnsi="標楷體" w:cs="..."/>
          <w:color w:val="0D0D0D" w:themeColor="text1" w:themeTint="F2"/>
          <w:kern w:val="0"/>
        </w:rPr>
        <w:t xml:space="preserve">行為足為全校學生之模範者。 </w:t>
      </w:r>
    </w:p>
    <w:p w:rsidR="00527363" w:rsidRPr="00E20CE2" w:rsidRDefault="00527363" w:rsidP="00527363">
      <w:pPr>
        <w:numPr>
          <w:ilvl w:val="0"/>
          <w:numId w:val="11"/>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長期擔任服務性工作，表現特優者。</w:t>
      </w:r>
    </w:p>
    <w:p w:rsidR="00527363" w:rsidRPr="00E20CE2" w:rsidRDefault="00527363" w:rsidP="00527363">
      <w:pPr>
        <w:numPr>
          <w:ilvl w:val="0"/>
          <w:numId w:val="11"/>
        </w:numPr>
        <w:tabs>
          <w:tab w:val="left" w:pos="1560"/>
        </w:tabs>
        <w:autoSpaceDE w:val="0"/>
        <w:autoSpaceDN w:val="0"/>
        <w:adjustRightInd w:val="0"/>
        <w:spacing w:line="0" w:lineRule="atLeast"/>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具有相當於上列各款事實者</w:t>
      </w:r>
      <w:r w:rsidRPr="00E20CE2">
        <w:rPr>
          <w:rFonts w:ascii="標楷體" w:eastAsia="標楷體" w:hAnsi="標楷體" w:cs="..."/>
          <w:color w:val="0D0D0D" w:themeColor="text1" w:themeTint="F2"/>
          <w:kern w:val="0"/>
        </w:rPr>
        <w:t xml:space="preserve">。 </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olor w:val="0D0D0D" w:themeColor="text1" w:themeTint="F2"/>
          <w:kern w:val="0"/>
        </w:rPr>
      </w:pPr>
      <w:r>
        <w:rPr>
          <w:rFonts w:ascii="標楷體" w:eastAsia="標楷體" w:hAnsi="標楷體"/>
          <w:color w:val="0D0D0D" w:themeColor="text1" w:themeTint="F2"/>
          <w:kern w:val="0"/>
        </w:rPr>
        <w:t>因</w:t>
      </w:r>
      <w:r w:rsidRPr="00E20CE2">
        <w:rPr>
          <w:rFonts w:ascii="標楷體" w:eastAsia="標楷體" w:hAnsi="標楷體"/>
          <w:color w:val="0D0D0D" w:themeColor="text1" w:themeTint="F2"/>
          <w:kern w:val="0"/>
        </w:rPr>
        <w:t>故意有下列</w:t>
      </w:r>
      <w:r w:rsidRPr="00E20CE2">
        <w:rPr>
          <w:rFonts w:ascii="標楷體" w:eastAsia="標楷體" w:hAnsi="標楷體" w:hint="eastAsia"/>
          <w:color w:val="0D0D0D" w:themeColor="text1" w:themeTint="F2"/>
          <w:kern w:val="0"/>
        </w:rPr>
        <w:t>事項</w:t>
      </w:r>
      <w:r w:rsidRPr="00E20CE2">
        <w:rPr>
          <w:rFonts w:ascii="標楷體" w:eastAsia="標楷體" w:hAnsi="標楷體"/>
          <w:color w:val="0D0D0D" w:themeColor="text1" w:themeTint="F2"/>
          <w:kern w:val="0"/>
        </w:rPr>
        <w:t>之一</w:t>
      </w:r>
      <w:r w:rsidRPr="00E20CE2">
        <w:rPr>
          <w:rFonts w:ascii="標楷體" w:eastAsia="標楷體" w:hAnsi="標楷體" w:hint="eastAsia"/>
          <w:color w:val="0D0D0D" w:themeColor="text1" w:themeTint="F2"/>
          <w:kern w:val="0"/>
        </w:rPr>
        <w:t>，</w:t>
      </w:r>
      <w:r w:rsidRPr="00E20CE2">
        <w:rPr>
          <w:rFonts w:ascii="標楷體" w:eastAsia="標楷體" w:hAnsi="標楷體" w:cs="..." w:hint="eastAsia"/>
          <w:color w:val="0D0D0D" w:themeColor="text1" w:themeTint="F2"/>
          <w:kern w:val="0"/>
        </w:rPr>
        <w:t>經勸導(阻)未</w:t>
      </w:r>
      <w:r w:rsidRPr="00E20CE2">
        <w:rPr>
          <w:rFonts w:ascii="標楷體" w:eastAsia="標楷體" w:hAnsi="標楷體" w:cs="..."/>
          <w:color w:val="0D0D0D" w:themeColor="text1" w:themeTint="F2"/>
          <w:kern w:val="0"/>
        </w:rPr>
        <w:t>果</w:t>
      </w:r>
      <w:r w:rsidRPr="00E20CE2">
        <w:rPr>
          <w:rFonts w:ascii="標楷體" w:eastAsia="標楷體" w:hAnsi="標楷體" w:cs="..." w:hint="eastAsia"/>
          <w:color w:val="0D0D0D" w:themeColor="text1" w:themeTint="F2"/>
          <w:kern w:val="0"/>
        </w:rPr>
        <w:t>，</w:t>
      </w:r>
      <w:r w:rsidRPr="00E20CE2">
        <w:rPr>
          <w:rFonts w:ascii="標楷體" w:eastAsia="標楷體" w:hAnsi="標楷體" w:cs="..."/>
          <w:color w:val="0D0D0D" w:themeColor="text1" w:themeTint="F2"/>
          <w:kern w:val="0"/>
        </w:rPr>
        <w:t>情節輕微</w:t>
      </w:r>
      <w:r w:rsidRPr="00E20CE2">
        <w:rPr>
          <w:rFonts w:ascii="標楷體" w:eastAsia="標楷體" w:hAnsi="標楷體"/>
          <w:color w:val="0D0D0D" w:themeColor="text1" w:themeTint="F2"/>
          <w:kern w:val="0"/>
        </w:rPr>
        <w:t>者</w:t>
      </w:r>
      <w:r w:rsidRPr="00E20CE2">
        <w:rPr>
          <w:rFonts w:ascii="標楷體" w:eastAsia="標楷體" w:hAnsi="標楷體" w:hint="eastAsia"/>
          <w:color w:val="0D0D0D" w:themeColor="text1" w:themeTint="F2"/>
          <w:kern w:val="0"/>
        </w:rPr>
        <w:t>，</w:t>
      </w:r>
      <w:r w:rsidRPr="00E20CE2">
        <w:rPr>
          <w:rFonts w:ascii="標楷體" w:eastAsia="標楷體" w:hAnsi="標楷體"/>
          <w:color w:val="0D0D0D" w:themeColor="text1" w:themeTint="F2"/>
          <w:kern w:val="0"/>
        </w:rPr>
        <w:t xml:space="preserve">記警告： </w:t>
      </w:r>
    </w:p>
    <w:p w:rsidR="00527363" w:rsidRPr="00510EB0" w:rsidRDefault="00527363" w:rsidP="00527363">
      <w:pPr>
        <w:tabs>
          <w:tab w:val="left" w:pos="1843"/>
        </w:tabs>
        <w:autoSpaceDE w:val="0"/>
        <w:autoSpaceDN w:val="0"/>
        <w:adjustRightInd w:val="0"/>
        <w:spacing w:line="0" w:lineRule="atLeast"/>
        <w:ind w:leftChars="412" w:left="1414" w:hangingChars="177" w:hanging="425"/>
        <w:jc w:val="both"/>
        <w:rPr>
          <w:rFonts w:ascii="標楷體" w:eastAsia="標楷體" w:hAnsi="標楷體"/>
        </w:rPr>
      </w:pPr>
      <w:r w:rsidRPr="00510EB0">
        <w:rPr>
          <w:rFonts w:ascii="標楷體" w:eastAsia="標楷體" w:hAnsi="標楷體" w:hint="eastAsia"/>
        </w:rPr>
        <w:t>一</w:t>
      </w:r>
      <w:r w:rsidRPr="00510EB0">
        <w:rPr>
          <w:rFonts w:ascii="標楷體" w:eastAsia="標楷體" w:hAnsi="標楷體"/>
        </w:rPr>
        <w:t>、</w:t>
      </w:r>
      <w:r w:rsidRPr="00510EB0">
        <w:rPr>
          <w:rFonts w:ascii="標楷體" w:eastAsia="標楷體" w:hAnsi="標楷體" w:hint="eastAsia"/>
        </w:rPr>
        <w:t>無正當理由，未依規定時間繳各項資料者</w:t>
      </w:r>
      <w:r w:rsidRPr="00510EB0">
        <w:rPr>
          <w:rFonts w:ascii="標楷體" w:eastAsia="標楷體" w:hAnsi="標楷體"/>
        </w:rPr>
        <w:t>(</w:t>
      </w:r>
      <w:r w:rsidRPr="00510EB0">
        <w:rPr>
          <w:rFonts w:ascii="標楷體" w:eastAsia="標楷體" w:hAnsi="標楷體" w:hint="eastAsia"/>
        </w:rPr>
        <w:t>不含作業</w:t>
      </w:r>
      <w:r w:rsidRPr="00510EB0">
        <w:rPr>
          <w:rFonts w:ascii="標楷體" w:eastAsia="標楷體" w:hAnsi="標楷體"/>
        </w:rPr>
        <w:t>)</w:t>
      </w:r>
      <w:r w:rsidRPr="00510EB0">
        <w:rPr>
          <w:rFonts w:ascii="標楷體" w:eastAsia="標楷體" w:hAnsi="標楷體" w:hint="eastAsia"/>
        </w:rPr>
        <w:t>，致影響工作事務推展，   經勸導仍未改正者。</w:t>
      </w:r>
    </w:p>
    <w:p w:rsidR="00527363" w:rsidRPr="00510EB0" w:rsidRDefault="00527363" w:rsidP="00527363">
      <w:pPr>
        <w:tabs>
          <w:tab w:val="left" w:pos="1843"/>
        </w:tabs>
        <w:autoSpaceDE w:val="0"/>
        <w:autoSpaceDN w:val="0"/>
        <w:adjustRightInd w:val="0"/>
        <w:spacing w:line="0" w:lineRule="atLeast"/>
        <w:ind w:left="993"/>
        <w:jc w:val="both"/>
        <w:rPr>
          <w:rFonts w:ascii="標楷體" w:eastAsia="標楷體" w:hAnsi="標楷體" w:cs="..."/>
          <w:kern w:val="0"/>
        </w:rPr>
      </w:pPr>
      <w:r w:rsidRPr="00510EB0">
        <w:rPr>
          <w:rFonts w:ascii="標楷體" w:eastAsia="標楷體" w:hAnsi="標楷體" w:cs="..." w:hint="eastAsia"/>
          <w:kern w:val="0"/>
        </w:rPr>
        <w:t>二</w:t>
      </w:r>
      <w:r w:rsidRPr="00510EB0">
        <w:rPr>
          <w:rFonts w:ascii="標楷體" w:eastAsia="標楷體" w:hAnsi="標楷體" w:cs="..."/>
          <w:kern w:val="0"/>
        </w:rPr>
        <w:t>、</w:t>
      </w:r>
      <w:r w:rsidRPr="00510EB0">
        <w:rPr>
          <w:rFonts w:ascii="標楷體" w:eastAsia="標楷體" w:hAnsi="標楷體" w:cs="..." w:hint="eastAsia"/>
          <w:kern w:val="0"/>
        </w:rPr>
        <w:t>不假離校、外出或越牆進出學校</w:t>
      </w:r>
      <w:r w:rsidRPr="00510EB0">
        <w:rPr>
          <w:rFonts w:ascii="標楷體" w:eastAsia="標楷體" w:hAnsi="標楷體" w:cs="..."/>
          <w:kern w:val="0"/>
        </w:rPr>
        <w:t>。</w:t>
      </w:r>
    </w:p>
    <w:p w:rsidR="00527363" w:rsidRPr="00510EB0" w:rsidRDefault="00527363" w:rsidP="00527363">
      <w:pPr>
        <w:rPr>
          <w:rFonts w:ascii="標楷體" w:eastAsia="標楷體" w:hAnsi="標楷體" w:cs="..."/>
          <w:kern w:val="0"/>
        </w:rPr>
      </w:pPr>
      <w:r w:rsidRPr="00510EB0">
        <w:rPr>
          <w:rFonts w:ascii="標楷體" w:eastAsia="標楷體" w:hAnsi="標楷體" w:cs="..." w:hint="eastAsia"/>
          <w:kern w:val="0"/>
        </w:rPr>
        <w:t xml:space="preserve">        三</w:t>
      </w:r>
      <w:r w:rsidRPr="00510EB0">
        <w:rPr>
          <w:rFonts w:ascii="標楷體" w:eastAsia="標楷體" w:hAnsi="標楷體" w:cs="..."/>
          <w:kern w:val="0"/>
        </w:rPr>
        <w:t>、</w:t>
      </w:r>
      <w:r w:rsidRPr="00510EB0">
        <w:rPr>
          <w:rFonts w:ascii="標楷體" w:eastAsia="標楷體" w:hAnsi="標楷體" w:cs="..." w:hint="eastAsia"/>
          <w:kern w:val="0"/>
        </w:rPr>
        <w:t>違反道路交通安全規則者</w:t>
      </w:r>
      <w:r w:rsidRPr="00510EB0">
        <w:rPr>
          <w:rFonts w:ascii="標楷體" w:eastAsia="標楷體" w:hAnsi="標楷體" w:cs="..."/>
          <w:kern w:val="0"/>
        </w:rPr>
        <w:t>。</w:t>
      </w:r>
    </w:p>
    <w:p w:rsidR="00527363" w:rsidRPr="00E20CE2" w:rsidRDefault="00527363" w:rsidP="00527363">
      <w:pPr>
        <w:tabs>
          <w:tab w:val="left" w:pos="1843"/>
        </w:tabs>
        <w:autoSpaceDE w:val="0"/>
        <w:autoSpaceDN w:val="0"/>
        <w:adjustRightInd w:val="0"/>
        <w:spacing w:line="0" w:lineRule="atLeast"/>
        <w:ind w:leftChars="413" w:left="1416" w:hangingChars="177" w:hanging="425"/>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四</w:t>
      </w:r>
      <w:r w:rsidRPr="00E20CE2">
        <w:rPr>
          <w:rFonts w:ascii="標楷體" w:eastAsia="標楷體" w:hAnsi="標楷體" w:cs="..."/>
          <w:color w:val="0D0D0D" w:themeColor="text1" w:themeTint="F2"/>
          <w:kern w:val="0"/>
        </w:rPr>
        <w:t>、上課</w:t>
      </w:r>
      <w:r w:rsidRPr="00E20CE2">
        <w:rPr>
          <w:rFonts w:ascii="標楷體" w:eastAsia="標楷體" w:hAnsi="標楷體" w:cs="..." w:hint="eastAsia"/>
          <w:color w:val="0D0D0D" w:themeColor="text1" w:themeTint="F2"/>
          <w:kern w:val="0"/>
        </w:rPr>
        <w:t>不遵守課堂秩序</w:t>
      </w:r>
      <w:r w:rsidRPr="00E20CE2">
        <w:rPr>
          <w:rFonts w:ascii="標楷體" w:eastAsia="標楷體" w:hAnsi="標楷體" w:cs="..."/>
          <w:color w:val="0D0D0D" w:themeColor="text1" w:themeTint="F2"/>
          <w:kern w:val="0"/>
        </w:rPr>
        <w:t>，影響他人</w:t>
      </w:r>
      <w:r w:rsidRPr="00E20CE2">
        <w:rPr>
          <w:rFonts w:ascii="標楷體" w:eastAsia="標楷體" w:hAnsi="標楷體" w:cs="..." w:hint="eastAsia"/>
          <w:color w:val="0D0D0D" w:themeColor="text1" w:themeTint="F2"/>
          <w:kern w:val="0"/>
        </w:rPr>
        <w:t>學習</w:t>
      </w:r>
      <w:r w:rsidRPr="00E20CE2">
        <w:rPr>
          <w:rFonts w:ascii="標楷體" w:eastAsia="標楷體" w:hAnsi="標楷體" w:cs="..."/>
          <w:color w:val="0D0D0D" w:themeColor="text1" w:themeTint="F2"/>
          <w:kern w:val="0"/>
        </w:rPr>
        <w:t>者。</w:t>
      </w:r>
    </w:p>
    <w:p w:rsidR="00527363" w:rsidRPr="00510EB0" w:rsidRDefault="00527363" w:rsidP="00527363">
      <w:pPr>
        <w:tabs>
          <w:tab w:val="left" w:pos="1843"/>
        </w:tabs>
        <w:autoSpaceDE w:val="0"/>
        <w:autoSpaceDN w:val="0"/>
        <w:adjustRightInd w:val="0"/>
        <w:spacing w:line="0" w:lineRule="atLeast"/>
        <w:ind w:leftChars="414" w:left="1416" w:hangingChars="176" w:hanging="422"/>
        <w:jc w:val="both"/>
        <w:rPr>
          <w:rFonts w:ascii="標楷體" w:eastAsia="標楷體" w:hAnsi="標楷體" w:cs="..."/>
          <w:kern w:val="0"/>
        </w:rPr>
      </w:pPr>
      <w:r w:rsidRPr="00510EB0">
        <w:rPr>
          <w:rFonts w:ascii="標楷體" w:eastAsia="標楷體" w:hAnsi="標楷體" w:cs="..." w:hint="eastAsia"/>
          <w:kern w:val="0"/>
        </w:rPr>
        <w:t>五</w:t>
      </w:r>
      <w:r w:rsidRPr="00510EB0">
        <w:rPr>
          <w:rFonts w:ascii="標楷體" w:eastAsia="標楷體" w:hAnsi="標楷體" w:cs="..."/>
          <w:kern w:val="0"/>
        </w:rPr>
        <w:t>、</w:t>
      </w:r>
      <w:r w:rsidRPr="00510EB0">
        <w:rPr>
          <w:rFonts w:ascii="標楷體" w:eastAsia="標楷體" w:hAnsi="標楷體" w:cs="..." w:hint="eastAsia"/>
          <w:kern w:val="0"/>
        </w:rPr>
        <w:t>無</w:t>
      </w:r>
      <w:r w:rsidRPr="00510EB0">
        <w:rPr>
          <w:rFonts w:ascii="標楷體" w:eastAsia="標楷體" w:hAnsi="標楷體" w:cs="..."/>
          <w:kern w:val="0"/>
        </w:rPr>
        <w:t>正當事由不遵守請假規則者。</w:t>
      </w:r>
    </w:p>
    <w:p w:rsidR="00527363" w:rsidRPr="00510EB0" w:rsidRDefault="00527363" w:rsidP="00527363">
      <w:pPr>
        <w:tabs>
          <w:tab w:val="left" w:pos="1843"/>
        </w:tabs>
        <w:autoSpaceDE w:val="0"/>
        <w:autoSpaceDN w:val="0"/>
        <w:adjustRightInd w:val="0"/>
        <w:spacing w:line="0" w:lineRule="atLeast"/>
        <w:ind w:left="993"/>
        <w:jc w:val="both"/>
        <w:rPr>
          <w:rFonts w:ascii="標楷體" w:eastAsia="標楷體" w:hAnsi="標楷體" w:cs="..."/>
          <w:kern w:val="0"/>
        </w:rPr>
      </w:pPr>
      <w:r w:rsidRPr="00510EB0">
        <w:rPr>
          <w:rFonts w:ascii="標楷體" w:eastAsia="標楷體" w:hAnsi="標楷體" w:cs="..." w:hint="eastAsia"/>
          <w:kern w:val="0"/>
        </w:rPr>
        <w:t>六</w:t>
      </w:r>
      <w:r w:rsidRPr="00510EB0">
        <w:rPr>
          <w:rFonts w:ascii="標楷體" w:eastAsia="標楷體" w:hAnsi="標楷體" w:cs="..."/>
          <w:kern w:val="0"/>
        </w:rPr>
        <w:t>、</w:t>
      </w:r>
      <w:r w:rsidRPr="00510EB0">
        <w:rPr>
          <w:rFonts w:ascii="標楷體" w:eastAsia="標楷體" w:hAnsi="標楷體" w:hint="eastAsia"/>
        </w:rPr>
        <w:t>非社團活動時間在校園內玩牌(撲克牌、妞妞)</w:t>
      </w:r>
      <w:r w:rsidRPr="00510EB0">
        <w:rPr>
          <w:rFonts w:ascii="標楷體" w:eastAsia="標楷體" w:hAnsi="標楷體"/>
        </w:rPr>
        <w:t>或象棋等。</w:t>
      </w:r>
    </w:p>
    <w:p w:rsidR="00527363" w:rsidRPr="00510EB0" w:rsidRDefault="00527363" w:rsidP="00527363">
      <w:pPr>
        <w:tabs>
          <w:tab w:val="left" w:pos="1843"/>
        </w:tabs>
        <w:autoSpaceDE w:val="0"/>
        <w:autoSpaceDN w:val="0"/>
        <w:adjustRightInd w:val="0"/>
        <w:spacing w:line="0" w:lineRule="atLeast"/>
        <w:ind w:leftChars="414" w:left="1275" w:hangingChars="117" w:hanging="281"/>
        <w:jc w:val="both"/>
        <w:rPr>
          <w:rFonts w:ascii="標楷體" w:eastAsia="標楷體" w:hAnsi="標楷體" w:cs="..."/>
          <w:kern w:val="0"/>
        </w:rPr>
      </w:pPr>
      <w:r w:rsidRPr="00510EB0">
        <w:rPr>
          <w:rFonts w:ascii="標楷體" w:eastAsia="標楷體" w:hAnsi="標楷體" w:cs="..." w:hint="eastAsia"/>
          <w:kern w:val="0"/>
        </w:rPr>
        <w:t>七</w:t>
      </w:r>
      <w:r w:rsidRPr="00510EB0">
        <w:rPr>
          <w:rFonts w:ascii="標楷體" w:eastAsia="標楷體" w:hAnsi="標楷體" w:cs="..."/>
          <w:kern w:val="0"/>
        </w:rPr>
        <w:t>、</w:t>
      </w:r>
      <w:r w:rsidRPr="00510EB0">
        <w:rPr>
          <w:rFonts w:ascii="標楷體" w:eastAsia="標楷體" w:hAnsi="標楷體"/>
        </w:rPr>
        <w:t>無正當事由不參加志願或奉派報名校內比賽項目，未到且未告知主辦單位</w:t>
      </w:r>
      <w:r w:rsidRPr="00510EB0">
        <w:rPr>
          <w:rFonts w:ascii="標楷體" w:eastAsia="標楷體" w:hAnsi="標楷體" w:cs="..."/>
          <w:kern w:val="0"/>
        </w:rPr>
        <w:t>。</w:t>
      </w:r>
    </w:p>
    <w:p w:rsidR="00527363" w:rsidRPr="00510EB0" w:rsidRDefault="00527363" w:rsidP="00527363">
      <w:pPr>
        <w:tabs>
          <w:tab w:val="left" w:pos="1560"/>
          <w:tab w:val="left" w:pos="1843"/>
        </w:tabs>
        <w:autoSpaceDE w:val="0"/>
        <w:autoSpaceDN w:val="0"/>
        <w:adjustRightInd w:val="0"/>
        <w:spacing w:line="0" w:lineRule="atLeast"/>
        <w:ind w:leftChars="413" w:left="1133" w:hangingChars="59" w:hanging="142"/>
        <w:jc w:val="both"/>
        <w:rPr>
          <w:rFonts w:ascii="標楷體" w:eastAsia="標楷體" w:hAnsi="標楷體" w:cs="..."/>
          <w:kern w:val="0"/>
        </w:rPr>
      </w:pPr>
      <w:r w:rsidRPr="00510EB0">
        <w:rPr>
          <w:rFonts w:ascii="標楷體" w:eastAsia="標楷體" w:hAnsi="標楷體" w:cs="..." w:hint="eastAsia"/>
          <w:kern w:val="0"/>
        </w:rPr>
        <w:t>八</w:t>
      </w:r>
      <w:r w:rsidRPr="00510EB0">
        <w:rPr>
          <w:rFonts w:ascii="標楷體" w:eastAsia="標楷體" w:hAnsi="標楷體" w:cs="..."/>
          <w:kern w:val="0"/>
        </w:rPr>
        <w:t>、</w:t>
      </w:r>
      <w:r w:rsidRPr="00510EB0">
        <w:rPr>
          <w:rFonts w:ascii="標楷體" w:eastAsia="標楷體" w:hAnsi="標楷體"/>
        </w:rPr>
        <w:t>無故未參加愛校服務(不含服儀違規、學習或非學習節數活動出缺席、遲到)</w:t>
      </w:r>
      <w:r w:rsidRPr="00510EB0">
        <w:rPr>
          <w:rFonts w:ascii="標楷體" w:eastAsia="標楷體" w:hAnsi="標楷體" w:cs="..."/>
          <w:kern w:val="0"/>
        </w:rPr>
        <w:t>。</w:t>
      </w:r>
    </w:p>
    <w:p w:rsidR="00527363" w:rsidRPr="008A2A3C" w:rsidRDefault="00527363" w:rsidP="00527363">
      <w:pPr>
        <w:ind w:left="1416" w:hangingChars="590" w:hanging="1416"/>
        <w:rPr>
          <w:rFonts w:ascii="標楷體" w:eastAsia="標楷體" w:hAnsi="標楷體"/>
        </w:rPr>
      </w:pPr>
      <w:r w:rsidRPr="00510EB0">
        <w:rPr>
          <w:rFonts w:ascii="標楷體" w:eastAsia="標楷體" w:hAnsi="標楷體" w:cs="..." w:hint="eastAsia"/>
          <w:kern w:val="0"/>
        </w:rPr>
        <w:t xml:space="preserve">        九</w:t>
      </w:r>
      <w:r w:rsidRPr="00510EB0">
        <w:rPr>
          <w:rFonts w:ascii="標楷體" w:eastAsia="標楷體" w:hAnsi="標楷體" w:cs="..."/>
          <w:kern w:val="0"/>
        </w:rPr>
        <w:t>、</w:t>
      </w:r>
      <w:r w:rsidRPr="00510EB0">
        <w:rPr>
          <w:rFonts w:ascii="標楷體" w:eastAsia="標楷體" w:hAnsi="標楷體" w:hint="eastAsia"/>
        </w:rPr>
        <w:t>在公共場所高聲喧嚷、慶生活動、丟水球、教學區打球等言行，已影響他人權 益或校園安全公共秩序，經勸導後仍未改正，情節輕微者。</w:t>
      </w:r>
    </w:p>
    <w:p w:rsidR="00527363" w:rsidRPr="00E20CE2" w:rsidRDefault="00527363" w:rsidP="00527363">
      <w:pPr>
        <w:tabs>
          <w:tab w:val="left" w:pos="1560"/>
          <w:tab w:val="left" w:pos="1843"/>
        </w:tabs>
        <w:autoSpaceDE w:val="0"/>
        <w:autoSpaceDN w:val="0"/>
        <w:adjustRightInd w:val="0"/>
        <w:spacing w:line="0" w:lineRule="atLeast"/>
        <w:ind w:leftChars="413" w:left="1416" w:hangingChars="177" w:hanging="425"/>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十</w:t>
      </w:r>
      <w:r w:rsidRPr="00E20CE2">
        <w:rPr>
          <w:rFonts w:ascii="標楷體" w:eastAsia="標楷體" w:hAnsi="標楷體" w:cs="..."/>
          <w:color w:val="0D0D0D" w:themeColor="text1" w:themeTint="F2"/>
          <w:kern w:val="0"/>
        </w:rPr>
        <w:t>、</w:t>
      </w:r>
      <w:r w:rsidRPr="00E20CE2">
        <w:rPr>
          <w:rFonts w:ascii="標楷體" w:eastAsia="標楷體" w:hAnsi="標楷體" w:cs="..." w:hint="eastAsia"/>
          <w:color w:val="0D0D0D" w:themeColor="text1" w:themeTint="F2"/>
          <w:kern w:val="0"/>
        </w:rPr>
        <w:t>侵犯他人人</w:t>
      </w:r>
      <w:r w:rsidRPr="00E20CE2">
        <w:rPr>
          <w:rFonts w:ascii="標楷體" w:eastAsia="標楷體" w:hAnsi="標楷體" w:cs="..."/>
          <w:color w:val="0D0D0D" w:themeColor="text1" w:themeTint="F2"/>
          <w:kern w:val="0"/>
        </w:rPr>
        <w:t>格法</w:t>
      </w:r>
      <w:r w:rsidRPr="00E20CE2">
        <w:rPr>
          <w:rFonts w:ascii="標楷體" w:eastAsia="標楷體" w:hAnsi="標楷體" w:cs="..." w:hint="eastAsia"/>
          <w:color w:val="0D0D0D" w:themeColor="text1" w:themeTint="F2"/>
          <w:kern w:val="0"/>
        </w:rPr>
        <w:t>益(姓</w:t>
      </w:r>
      <w:r w:rsidRPr="00E20CE2">
        <w:rPr>
          <w:rFonts w:ascii="標楷體" w:eastAsia="標楷體" w:hAnsi="標楷體" w:cs="..."/>
          <w:color w:val="0D0D0D" w:themeColor="text1" w:themeTint="F2"/>
          <w:kern w:val="0"/>
        </w:rPr>
        <w:t>名、身體、</w:t>
      </w:r>
      <w:r w:rsidRPr="00E20CE2">
        <w:rPr>
          <w:rFonts w:ascii="標楷體" w:eastAsia="標楷體" w:hAnsi="標楷體" w:cs="..." w:hint="eastAsia"/>
          <w:color w:val="0D0D0D" w:themeColor="text1" w:themeTint="F2"/>
          <w:kern w:val="0"/>
        </w:rPr>
        <w:t>健</w:t>
      </w:r>
      <w:r w:rsidRPr="00E20CE2">
        <w:rPr>
          <w:rFonts w:ascii="標楷體" w:eastAsia="標楷體" w:hAnsi="標楷體" w:cs="..."/>
          <w:color w:val="0D0D0D" w:themeColor="text1" w:themeTint="F2"/>
          <w:kern w:val="0"/>
        </w:rPr>
        <w:t>康、隱私……</w:t>
      </w:r>
      <w:r w:rsidRPr="00E20CE2">
        <w:rPr>
          <w:rFonts w:ascii="標楷體" w:eastAsia="標楷體" w:hAnsi="標楷體" w:cs="..." w:hint="eastAsia"/>
          <w:color w:val="0D0D0D" w:themeColor="text1" w:themeTint="F2"/>
          <w:kern w:val="0"/>
        </w:rPr>
        <w:t>)者</w:t>
      </w:r>
      <w:r w:rsidRPr="00E20CE2">
        <w:rPr>
          <w:rFonts w:ascii="標楷體" w:eastAsia="標楷體" w:hAnsi="標楷體" w:cs="..."/>
          <w:color w:val="0D0D0D" w:themeColor="text1" w:themeTint="F2"/>
          <w:kern w:val="0"/>
        </w:rPr>
        <w:t>。</w:t>
      </w:r>
    </w:p>
    <w:p w:rsidR="00527363" w:rsidRPr="00E20CE2" w:rsidRDefault="00527363" w:rsidP="00527363">
      <w:pPr>
        <w:tabs>
          <w:tab w:val="left" w:pos="1418"/>
        </w:tabs>
        <w:autoSpaceDE w:val="0"/>
        <w:autoSpaceDN w:val="0"/>
        <w:adjustRightInd w:val="0"/>
        <w:spacing w:line="0" w:lineRule="atLeast"/>
        <w:ind w:left="709"/>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十</w:t>
      </w:r>
      <w:r w:rsidRPr="00E20CE2">
        <w:rPr>
          <w:rFonts w:ascii="標楷體" w:eastAsia="標楷體" w:hAnsi="標楷體" w:cs="..."/>
          <w:color w:val="0D0D0D" w:themeColor="text1" w:themeTint="F2"/>
          <w:kern w:val="0"/>
        </w:rPr>
        <w:t>一</w:t>
      </w:r>
      <w:r w:rsidRPr="00E20CE2">
        <w:rPr>
          <w:rFonts w:ascii="標楷體" w:eastAsia="標楷體" w:hAnsi="標楷體" w:cs="..." w:hint="eastAsia"/>
          <w:color w:val="0D0D0D" w:themeColor="text1" w:themeTint="F2"/>
          <w:kern w:val="0"/>
        </w:rPr>
        <w:t>、拾</w:t>
      </w:r>
      <w:r w:rsidRPr="00E20CE2">
        <w:rPr>
          <w:rFonts w:ascii="標楷體" w:eastAsia="標楷體" w:hAnsi="標楷體" w:cs="..."/>
          <w:color w:val="0D0D0D" w:themeColor="text1" w:themeTint="F2"/>
          <w:kern w:val="0"/>
        </w:rPr>
        <w:t>獲金</w:t>
      </w:r>
      <w:r w:rsidRPr="00E20CE2">
        <w:rPr>
          <w:rFonts w:ascii="標楷體" w:eastAsia="標楷體" w:hAnsi="標楷體" w:cs="..." w:hint="eastAsia"/>
          <w:color w:val="0D0D0D" w:themeColor="text1" w:themeTint="F2"/>
          <w:kern w:val="0"/>
        </w:rPr>
        <w:t>錢</w:t>
      </w:r>
      <w:r w:rsidRPr="00E20CE2">
        <w:rPr>
          <w:rFonts w:ascii="標楷體" w:eastAsia="標楷體" w:hAnsi="標楷體" w:cs="..."/>
          <w:color w:val="0D0D0D" w:themeColor="text1" w:themeTint="F2"/>
          <w:kern w:val="0"/>
        </w:rPr>
        <w:t>或物品</w:t>
      </w:r>
      <w:r w:rsidRPr="00E20CE2">
        <w:rPr>
          <w:rFonts w:ascii="標楷體" w:eastAsia="標楷體" w:hAnsi="標楷體" w:cs="..." w:hint="eastAsia"/>
          <w:color w:val="0D0D0D" w:themeColor="text1" w:themeTint="F2"/>
          <w:kern w:val="0"/>
        </w:rPr>
        <w:t>不送學</w:t>
      </w:r>
      <w:r w:rsidRPr="00E20CE2">
        <w:rPr>
          <w:rFonts w:ascii="標楷體" w:eastAsia="標楷體" w:hAnsi="標楷體" w:cs="..."/>
          <w:color w:val="0D0D0D" w:themeColor="text1" w:themeTint="F2"/>
          <w:kern w:val="0"/>
        </w:rPr>
        <w:t>務處</w:t>
      </w:r>
      <w:r w:rsidRPr="00E20CE2">
        <w:rPr>
          <w:rFonts w:ascii="標楷體" w:eastAsia="標楷體" w:hAnsi="標楷體" w:cs="..." w:hint="eastAsia"/>
          <w:color w:val="0D0D0D" w:themeColor="text1" w:themeTint="F2"/>
          <w:kern w:val="0"/>
        </w:rPr>
        <w:t>招領，據為己有</w:t>
      </w:r>
      <w:r w:rsidRPr="00E20CE2">
        <w:rPr>
          <w:rFonts w:ascii="標楷體" w:eastAsia="標楷體" w:hAnsi="標楷體" w:cs="..."/>
          <w:color w:val="0D0D0D" w:themeColor="text1" w:themeTint="F2"/>
          <w:kern w:val="0"/>
        </w:rPr>
        <w:t>者</w:t>
      </w:r>
      <w:r w:rsidRPr="00E20CE2">
        <w:rPr>
          <w:rFonts w:ascii="標楷體" w:eastAsia="標楷體" w:hAnsi="標楷體" w:cs="..." w:hint="eastAsia"/>
          <w:color w:val="0D0D0D" w:themeColor="text1" w:themeTint="F2"/>
          <w:kern w:val="0"/>
        </w:rPr>
        <w:t>。</w:t>
      </w:r>
    </w:p>
    <w:p w:rsidR="00527363" w:rsidRPr="005E158D" w:rsidRDefault="00527363" w:rsidP="00527363">
      <w:pPr>
        <w:autoSpaceDE w:val="0"/>
        <w:autoSpaceDN w:val="0"/>
        <w:adjustRightInd w:val="0"/>
        <w:spacing w:line="0" w:lineRule="atLeast"/>
        <w:ind w:leftChars="295" w:left="1416" w:hangingChars="295" w:hanging="708"/>
        <w:jc w:val="both"/>
        <w:rPr>
          <w:rFonts w:ascii="標楷體" w:eastAsia="標楷體" w:hAnsi="標楷體" w:cs="..."/>
          <w:kern w:val="0"/>
        </w:rPr>
      </w:pPr>
      <w:r w:rsidRPr="00E20CE2">
        <w:rPr>
          <w:rFonts w:ascii="標楷體" w:eastAsia="標楷體" w:hAnsi="標楷體" w:cs="..." w:hint="eastAsia"/>
          <w:color w:val="0D0D0D" w:themeColor="text1" w:themeTint="F2"/>
          <w:kern w:val="0"/>
        </w:rPr>
        <w:t>十</w:t>
      </w:r>
      <w:r w:rsidRPr="00E20CE2">
        <w:rPr>
          <w:rFonts w:ascii="標楷體" w:eastAsia="標楷體" w:hAnsi="標楷體" w:cs="..."/>
          <w:color w:val="0D0D0D" w:themeColor="text1" w:themeTint="F2"/>
          <w:kern w:val="0"/>
        </w:rPr>
        <w:t>二、</w:t>
      </w:r>
      <w:r w:rsidRPr="008E6F06">
        <w:rPr>
          <w:rFonts w:ascii="標楷體" w:eastAsia="標楷體" w:hAnsi="標楷體"/>
        </w:rPr>
        <w:t>無</w:t>
      </w:r>
      <w:r w:rsidRPr="005E158D">
        <w:rPr>
          <w:rFonts w:ascii="標楷體" w:eastAsia="標楷體" w:hAnsi="標楷體"/>
        </w:rPr>
        <w:t>正當事由不服從師長、糾察隊或班級幹部因執行公務之糾正者</w:t>
      </w:r>
      <w:r w:rsidRPr="005E158D">
        <w:rPr>
          <w:rFonts w:ascii="標楷體" w:eastAsia="標楷體" w:hAnsi="標楷體" w:cs="..."/>
          <w:kern w:val="0"/>
        </w:rPr>
        <w:t>。</w:t>
      </w:r>
    </w:p>
    <w:p w:rsidR="00527363" w:rsidRPr="005E158D" w:rsidRDefault="00527363" w:rsidP="00527363">
      <w:pPr>
        <w:tabs>
          <w:tab w:val="left" w:pos="993"/>
        </w:tabs>
        <w:autoSpaceDE w:val="0"/>
        <w:autoSpaceDN w:val="0"/>
        <w:adjustRightInd w:val="0"/>
        <w:spacing w:line="0" w:lineRule="atLeast"/>
        <w:ind w:leftChars="295" w:left="850" w:hangingChars="59" w:hanging="142"/>
        <w:jc w:val="both"/>
        <w:rPr>
          <w:rFonts w:ascii="標楷體" w:eastAsia="標楷體" w:hAnsi="標楷體" w:cs="..."/>
          <w:kern w:val="0"/>
        </w:rPr>
      </w:pPr>
      <w:r w:rsidRPr="00E20CE2">
        <w:rPr>
          <w:rFonts w:ascii="標楷體" w:eastAsia="標楷體" w:hAnsi="標楷體" w:cs="..." w:hint="eastAsia"/>
          <w:color w:val="0D0D0D" w:themeColor="text1" w:themeTint="F2"/>
          <w:kern w:val="0"/>
        </w:rPr>
        <w:lastRenderedPageBreak/>
        <w:t>十</w:t>
      </w:r>
      <w:r w:rsidRPr="00E20CE2">
        <w:rPr>
          <w:rFonts w:ascii="標楷體" w:eastAsia="標楷體" w:hAnsi="標楷體" w:cs="..."/>
          <w:color w:val="0D0D0D" w:themeColor="text1" w:themeTint="F2"/>
          <w:kern w:val="0"/>
        </w:rPr>
        <w:t>三、</w:t>
      </w:r>
      <w:r w:rsidRPr="005E158D">
        <w:rPr>
          <w:rFonts w:ascii="標楷體" w:eastAsia="標楷體" w:hAnsi="標楷體"/>
        </w:rPr>
        <w:t>攀折花木或其他損壞公物之情事</w:t>
      </w:r>
      <w:r w:rsidRPr="005E158D">
        <w:rPr>
          <w:rFonts w:ascii="標楷體" w:eastAsia="標楷體" w:hAnsi="標楷體" w:hint="eastAsia"/>
        </w:rPr>
        <w:t>。</w:t>
      </w:r>
    </w:p>
    <w:p w:rsidR="00527363" w:rsidRPr="00E20CE2" w:rsidRDefault="00527363" w:rsidP="00527363">
      <w:pPr>
        <w:autoSpaceDE w:val="0"/>
        <w:autoSpaceDN w:val="0"/>
        <w:adjustRightInd w:val="0"/>
        <w:spacing w:line="0" w:lineRule="atLeast"/>
        <w:ind w:leftChars="295" w:left="850" w:hangingChars="59" w:hanging="142"/>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十</w:t>
      </w:r>
      <w:r w:rsidRPr="00E20CE2">
        <w:rPr>
          <w:rFonts w:ascii="標楷體" w:eastAsia="標楷體" w:hAnsi="標楷體" w:cs="..."/>
          <w:color w:val="0D0D0D" w:themeColor="text1" w:themeTint="F2"/>
          <w:kern w:val="0"/>
        </w:rPr>
        <w:t>四、亂丟垃圾</w:t>
      </w:r>
      <w:r w:rsidRPr="00E20CE2">
        <w:rPr>
          <w:rFonts w:ascii="標楷體" w:eastAsia="標楷體" w:hAnsi="標楷體" w:cs="..." w:hint="eastAsia"/>
          <w:color w:val="0D0D0D" w:themeColor="text1" w:themeTint="F2"/>
          <w:kern w:val="0"/>
        </w:rPr>
        <w:t>，或有其他</w:t>
      </w:r>
      <w:r w:rsidRPr="00E20CE2">
        <w:rPr>
          <w:rFonts w:ascii="標楷體" w:eastAsia="標楷體" w:hAnsi="標楷體" w:cs="..."/>
          <w:color w:val="0D0D0D" w:themeColor="text1" w:themeTint="F2"/>
          <w:kern w:val="0"/>
        </w:rPr>
        <w:t>破壞環境衛生</w:t>
      </w:r>
      <w:r w:rsidRPr="00E20CE2">
        <w:rPr>
          <w:rFonts w:ascii="標楷體" w:eastAsia="標楷體" w:hAnsi="標楷體" w:cs="..." w:hint="eastAsia"/>
          <w:color w:val="0D0D0D" w:themeColor="text1" w:themeTint="F2"/>
          <w:kern w:val="0"/>
        </w:rPr>
        <w:t>行為</w:t>
      </w:r>
      <w:r w:rsidRPr="00E20CE2">
        <w:rPr>
          <w:rFonts w:ascii="標楷體" w:eastAsia="標楷體" w:hAnsi="標楷體" w:cs="..."/>
          <w:color w:val="0D0D0D" w:themeColor="text1" w:themeTint="F2"/>
          <w:kern w:val="0"/>
        </w:rPr>
        <w:t>者。</w:t>
      </w:r>
    </w:p>
    <w:p w:rsidR="00527363" w:rsidRPr="00E20CE2" w:rsidRDefault="00527363" w:rsidP="00527363">
      <w:pPr>
        <w:tabs>
          <w:tab w:val="left" w:pos="1568"/>
        </w:tabs>
        <w:autoSpaceDE w:val="0"/>
        <w:autoSpaceDN w:val="0"/>
        <w:adjustRightInd w:val="0"/>
        <w:spacing w:line="0" w:lineRule="atLeast"/>
        <w:ind w:leftChars="292" w:left="1416" w:hangingChars="298" w:hanging="715"/>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十</w:t>
      </w:r>
      <w:r w:rsidRPr="00E20CE2">
        <w:rPr>
          <w:rFonts w:ascii="標楷體" w:eastAsia="標楷體" w:hAnsi="標楷體" w:cs="..."/>
          <w:color w:val="0D0D0D" w:themeColor="text1" w:themeTint="F2"/>
          <w:kern w:val="0"/>
        </w:rPr>
        <w:t>五、</w:t>
      </w:r>
      <w:r w:rsidRPr="00E20CE2">
        <w:rPr>
          <w:rFonts w:ascii="標楷體" w:eastAsia="標楷體" w:hAnsi="標楷體" w:cs="..." w:hint="eastAsia"/>
          <w:color w:val="0D0D0D" w:themeColor="text1" w:themeTint="F2"/>
          <w:kern w:val="0"/>
        </w:rPr>
        <w:t>有侵占、詐欺、毀損或</w:t>
      </w:r>
      <w:r w:rsidRPr="00E20CE2">
        <w:rPr>
          <w:rFonts w:ascii="標楷體" w:eastAsia="標楷體" w:hAnsi="標楷體" w:cs="..."/>
          <w:color w:val="0D0D0D" w:themeColor="text1" w:themeTint="F2"/>
          <w:kern w:val="0"/>
        </w:rPr>
        <w:t>其他不法</w:t>
      </w:r>
      <w:r w:rsidRPr="00E20CE2">
        <w:rPr>
          <w:rFonts w:ascii="標楷體" w:eastAsia="標楷體" w:hAnsi="標楷體" w:cs="..." w:hint="eastAsia"/>
          <w:color w:val="0D0D0D" w:themeColor="text1" w:themeTint="F2"/>
          <w:kern w:val="0"/>
        </w:rPr>
        <w:t>行</w:t>
      </w:r>
      <w:r w:rsidRPr="00E20CE2">
        <w:rPr>
          <w:rFonts w:ascii="標楷體" w:eastAsia="標楷體" w:hAnsi="標楷體" w:cs="..."/>
          <w:color w:val="0D0D0D" w:themeColor="text1" w:themeTint="F2"/>
          <w:kern w:val="0"/>
        </w:rPr>
        <w:t>為</w:t>
      </w:r>
      <w:r w:rsidRPr="00E20CE2">
        <w:rPr>
          <w:rFonts w:ascii="標楷體" w:eastAsia="標楷體" w:hAnsi="標楷體" w:cs="..." w:hint="eastAsia"/>
          <w:color w:val="0D0D0D" w:themeColor="text1" w:themeTint="F2"/>
          <w:kern w:val="0"/>
        </w:rPr>
        <w:t>，</w:t>
      </w:r>
      <w:r w:rsidRPr="00E20CE2">
        <w:rPr>
          <w:rFonts w:ascii="標楷體" w:eastAsia="標楷體" w:hAnsi="標楷體" w:cs="..."/>
          <w:color w:val="0D0D0D" w:themeColor="text1" w:themeTint="F2"/>
          <w:kern w:val="0"/>
        </w:rPr>
        <w:t>致生他人損害者。</w:t>
      </w:r>
    </w:p>
    <w:p w:rsidR="00527363" w:rsidRPr="00E20CE2" w:rsidRDefault="00527363" w:rsidP="00527363">
      <w:pPr>
        <w:tabs>
          <w:tab w:val="left" w:pos="1560"/>
        </w:tabs>
        <w:autoSpaceDE w:val="0"/>
        <w:autoSpaceDN w:val="0"/>
        <w:adjustRightInd w:val="0"/>
        <w:spacing w:line="0" w:lineRule="atLeast"/>
        <w:ind w:leftChars="292" w:left="850" w:hangingChars="62" w:hanging="149"/>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十六</w:t>
      </w:r>
      <w:r w:rsidRPr="00E20CE2">
        <w:rPr>
          <w:rFonts w:ascii="標楷體" w:eastAsia="標楷體" w:hAnsi="標楷體" w:cs="..."/>
          <w:color w:val="0D0D0D" w:themeColor="text1" w:themeTint="F2"/>
          <w:kern w:val="0"/>
        </w:rPr>
        <w:t>、侵犯</w:t>
      </w:r>
      <w:r w:rsidRPr="00E20CE2">
        <w:rPr>
          <w:rFonts w:ascii="標楷體" w:eastAsia="標楷體" w:hAnsi="標楷體" w:cs="..." w:hint="eastAsia"/>
          <w:color w:val="0D0D0D" w:themeColor="text1" w:themeTint="F2"/>
          <w:kern w:val="0"/>
        </w:rPr>
        <w:t>他</w:t>
      </w:r>
      <w:r w:rsidRPr="00E20CE2">
        <w:rPr>
          <w:rFonts w:ascii="標楷體" w:eastAsia="標楷體" w:hAnsi="標楷體" w:cs="..."/>
          <w:color w:val="0D0D0D" w:themeColor="text1" w:themeTint="F2"/>
          <w:kern w:val="0"/>
        </w:rPr>
        <w:t>人智慧財產權</w:t>
      </w:r>
      <w:r w:rsidRPr="00E20CE2">
        <w:rPr>
          <w:rFonts w:ascii="標楷體" w:eastAsia="標楷體" w:hAnsi="標楷體" w:cs="..." w:hint="eastAsia"/>
          <w:color w:val="0D0D0D" w:themeColor="text1" w:themeTint="F2"/>
          <w:kern w:val="0"/>
        </w:rPr>
        <w:t>行</w:t>
      </w:r>
      <w:r w:rsidRPr="00E20CE2">
        <w:rPr>
          <w:rFonts w:ascii="標楷體" w:eastAsia="標楷體" w:hAnsi="標楷體" w:cs="..."/>
          <w:color w:val="0D0D0D" w:themeColor="text1" w:themeTint="F2"/>
          <w:kern w:val="0"/>
        </w:rPr>
        <w:t>為</w:t>
      </w:r>
      <w:r w:rsidRPr="00E20CE2">
        <w:rPr>
          <w:rFonts w:ascii="標楷體" w:eastAsia="標楷體" w:hAnsi="標楷體" w:cs="..." w:hint="eastAsia"/>
          <w:color w:val="0D0D0D" w:themeColor="text1" w:themeTint="F2"/>
          <w:kern w:val="0"/>
        </w:rPr>
        <w:t>(含</w:t>
      </w:r>
      <w:r w:rsidRPr="00E20CE2">
        <w:rPr>
          <w:rFonts w:ascii="標楷體" w:eastAsia="標楷體" w:hAnsi="標楷體" w:cs="..."/>
          <w:color w:val="0D0D0D" w:themeColor="text1" w:themeTint="F2"/>
          <w:kern w:val="0"/>
        </w:rPr>
        <w:t>著作權、商標權、專利權……</w:t>
      </w:r>
      <w:r w:rsidRPr="00E20CE2">
        <w:rPr>
          <w:rFonts w:ascii="標楷體" w:eastAsia="標楷體" w:hAnsi="標楷體" w:cs="..." w:hint="eastAsia"/>
          <w:color w:val="0D0D0D" w:themeColor="text1" w:themeTint="F2"/>
          <w:kern w:val="0"/>
        </w:rPr>
        <w:t>)</w:t>
      </w:r>
      <w:r w:rsidRPr="00E20CE2">
        <w:rPr>
          <w:rFonts w:ascii="標楷體" w:eastAsia="標楷體" w:hAnsi="標楷體" w:cs="..."/>
          <w:color w:val="0D0D0D" w:themeColor="text1" w:themeTint="F2"/>
          <w:kern w:val="0"/>
        </w:rPr>
        <w:t>者。</w:t>
      </w:r>
    </w:p>
    <w:p w:rsidR="00527363" w:rsidRPr="00E20CE2" w:rsidRDefault="00527363" w:rsidP="00527363">
      <w:pPr>
        <w:tabs>
          <w:tab w:val="left" w:pos="1560"/>
        </w:tabs>
        <w:autoSpaceDE w:val="0"/>
        <w:autoSpaceDN w:val="0"/>
        <w:adjustRightInd w:val="0"/>
        <w:spacing w:line="0" w:lineRule="atLeast"/>
        <w:ind w:leftChars="292" w:left="1416" w:hangingChars="298" w:hanging="715"/>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十</w:t>
      </w:r>
      <w:r w:rsidRPr="00E20CE2">
        <w:rPr>
          <w:rFonts w:ascii="標楷體" w:eastAsia="標楷體" w:hAnsi="標楷體" w:cs="..."/>
          <w:color w:val="0D0D0D" w:themeColor="text1" w:themeTint="F2"/>
          <w:kern w:val="0"/>
        </w:rPr>
        <w:t>七、</w:t>
      </w:r>
      <w:r w:rsidRPr="00E20CE2">
        <w:rPr>
          <w:rFonts w:ascii="標楷體" w:eastAsia="標楷體" w:hAnsi="標楷體" w:cs="..." w:hint="eastAsia"/>
          <w:color w:val="0D0D0D" w:themeColor="text1" w:themeTint="F2"/>
          <w:kern w:val="0"/>
        </w:rPr>
        <w:t>使用</w:t>
      </w:r>
      <w:r w:rsidRPr="00E20CE2">
        <w:rPr>
          <w:rFonts w:ascii="標楷體" w:eastAsia="標楷體" w:hAnsi="標楷體" w:cs="..."/>
          <w:color w:val="0D0D0D" w:themeColor="text1" w:themeTint="F2"/>
          <w:kern w:val="0"/>
        </w:rPr>
        <w:t>言語或文字</w:t>
      </w:r>
      <w:r w:rsidRPr="00E20CE2">
        <w:rPr>
          <w:rFonts w:ascii="標楷體" w:eastAsia="標楷體" w:hAnsi="標楷體" w:cs="..." w:hint="eastAsia"/>
          <w:color w:val="0D0D0D" w:themeColor="text1" w:themeTint="F2"/>
          <w:kern w:val="0"/>
        </w:rPr>
        <w:t>，當面或藉由平面、網路或其他電子媒介，侵害</w:t>
      </w:r>
      <w:r w:rsidRPr="00E20CE2">
        <w:rPr>
          <w:rFonts w:ascii="標楷體" w:eastAsia="標楷體" w:hAnsi="標楷體" w:cs="..."/>
          <w:color w:val="0D0D0D" w:themeColor="text1" w:themeTint="F2"/>
          <w:kern w:val="0"/>
        </w:rPr>
        <w:t>他人</w:t>
      </w:r>
      <w:r w:rsidRPr="00E20CE2">
        <w:rPr>
          <w:rFonts w:ascii="標楷體" w:eastAsia="標楷體" w:hAnsi="標楷體" w:cs="..." w:hint="eastAsia"/>
          <w:color w:val="0D0D0D" w:themeColor="text1" w:themeTint="F2"/>
          <w:kern w:val="0"/>
        </w:rPr>
        <w:t>名譽或恐嚇、侮辱他人者</w:t>
      </w:r>
      <w:r w:rsidRPr="00E20CE2">
        <w:rPr>
          <w:rFonts w:ascii="標楷體" w:eastAsia="標楷體" w:hAnsi="標楷體" w:cs="..."/>
          <w:color w:val="0D0D0D" w:themeColor="text1" w:themeTint="F2"/>
          <w:kern w:val="0"/>
        </w:rPr>
        <w:t>。</w:t>
      </w:r>
    </w:p>
    <w:p w:rsidR="00527363" w:rsidRPr="00E20CE2" w:rsidRDefault="00527363" w:rsidP="00527363">
      <w:pPr>
        <w:tabs>
          <w:tab w:val="left" w:pos="1560"/>
        </w:tabs>
        <w:autoSpaceDE w:val="0"/>
        <w:autoSpaceDN w:val="0"/>
        <w:adjustRightInd w:val="0"/>
        <w:spacing w:line="0" w:lineRule="atLeast"/>
        <w:ind w:leftChars="292" w:left="1416" w:hangingChars="298" w:hanging="715"/>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十</w:t>
      </w:r>
      <w:r w:rsidRPr="00E20CE2">
        <w:rPr>
          <w:rFonts w:ascii="標楷體" w:eastAsia="標楷體" w:hAnsi="標楷體" w:cs="..."/>
          <w:color w:val="0D0D0D" w:themeColor="text1" w:themeTint="F2"/>
          <w:kern w:val="0"/>
        </w:rPr>
        <w:t>八、</w:t>
      </w:r>
      <w:r w:rsidRPr="00E20CE2">
        <w:rPr>
          <w:rFonts w:ascii="標楷體" w:eastAsia="標楷體" w:hAnsi="標楷體" w:cs="..." w:hint="eastAsia"/>
          <w:color w:val="0D0D0D" w:themeColor="text1" w:themeTint="F2"/>
          <w:kern w:val="0"/>
        </w:rPr>
        <w:t>違反會客規定有具體事實，且有破壞校園秩序及影響校園安全之虞者。</w:t>
      </w:r>
    </w:p>
    <w:p w:rsidR="00527363" w:rsidRPr="00E20CE2" w:rsidRDefault="00527363" w:rsidP="00527363">
      <w:pPr>
        <w:tabs>
          <w:tab w:val="left" w:pos="1560"/>
        </w:tabs>
        <w:autoSpaceDE w:val="0"/>
        <w:autoSpaceDN w:val="0"/>
        <w:adjustRightInd w:val="0"/>
        <w:spacing w:line="0" w:lineRule="atLeast"/>
        <w:ind w:leftChars="292" w:left="1416" w:hangingChars="298" w:hanging="715"/>
        <w:jc w:val="both"/>
        <w:rPr>
          <w:rFonts w:ascii="標楷體" w:eastAsia="標楷體" w:hAnsi="標楷體" w:cs="..."/>
          <w:color w:val="0D0D0D" w:themeColor="text1" w:themeTint="F2"/>
          <w:kern w:val="0"/>
        </w:rPr>
      </w:pPr>
      <w:r w:rsidRPr="00A42BCD">
        <w:rPr>
          <w:rFonts w:ascii="標楷體" w:eastAsia="標楷體" w:hAnsi="標楷體" w:cs="..." w:hint="eastAsia"/>
          <w:kern w:val="0"/>
        </w:rPr>
        <w:t>十九</w:t>
      </w:r>
      <w:r w:rsidRPr="00A42BCD">
        <w:rPr>
          <w:rFonts w:ascii="標楷體" w:eastAsia="標楷體" w:hAnsi="標楷體" w:cs="..."/>
          <w:kern w:val="0"/>
        </w:rPr>
        <w:t>、</w:t>
      </w:r>
      <w:r w:rsidRPr="00A42BCD">
        <w:rPr>
          <w:rFonts w:ascii="標楷體" w:eastAsia="標楷體" w:hAnsi="標楷體"/>
        </w:rPr>
        <w:t>未依學校學生訂購外食規定</w:t>
      </w:r>
      <w:r w:rsidRPr="00A42BCD">
        <w:rPr>
          <w:rFonts w:ascii="標楷體" w:eastAsia="標楷體" w:hAnsi="標楷體" w:cs="..." w:hint="eastAsia"/>
          <w:kern w:val="0"/>
        </w:rPr>
        <w:t>。</w:t>
      </w:r>
    </w:p>
    <w:p w:rsidR="00527363" w:rsidRPr="005E158D" w:rsidRDefault="00527363" w:rsidP="00527363">
      <w:pPr>
        <w:tabs>
          <w:tab w:val="left" w:pos="1560"/>
        </w:tabs>
        <w:autoSpaceDE w:val="0"/>
        <w:autoSpaceDN w:val="0"/>
        <w:adjustRightInd w:val="0"/>
        <w:spacing w:line="0" w:lineRule="atLeast"/>
        <w:ind w:leftChars="292" w:left="1416" w:hangingChars="298" w:hanging="715"/>
        <w:jc w:val="both"/>
        <w:rPr>
          <w:rFonts w:ascii="標楷體" w:eastAsia="標楷體" w:hAnsi="標楷體" w:cs="..."/>
          <w:kern w:val="0"/>
        </w:rPr>
      </w:pPr>
      <w:r w:rsidRPr="005E158D">
        <w:rPr>
          <w:rFonts w:ascii="標楷體" w:eastAsia="標楷體" w:hAnsi="標楷體" w:cs="..." w:hint="eastAsia"/>
          <w:kern w:val="0"/>
        </w:rPr>
        <w:t>二</w:t>
      </w:r>
      <w:r w:rsidRPr="005E158D">
        <w:rPr>
          <w:rFonts w:ascii="標楷體" w:eastAsia="標楷體" w:hAnsi="標楷體" w:cs="..."/>
          <w:kern w:val="0"/>
        </w:rPr>
        <w:t>十、</w:t>
      </w:r>
      <w:r w:rsidRPr="005E158D">
        <w:rPr>
          <w:rFonts w:ascii="標楷體" w:eastAsia="標楷體" w:hAnsi="標楷體"/>
        </w:rPr>
        <w:t>違反學校作業檢查實施要點者(不含週記</w:t>
      </w:r>
      <w:r w:rsidRPr="005E158D">
        <w:rPr>
          <w:rFonts w:ascii="標楷體" w:eastAsia="標楷體" w:hAnsi="標楷體" w:hint="eastAsia"/>
        </w:rPr>
        <w:t>【內省思靜】</w:t>
      </w:r>
      <w:r w:rsidRPr="005E158D">
        <w:rPr>
          <w:rFonts w:ascii="標楷體" w:eastAsia="標楷體" w:hAnsi="標楷體"/>
        </w:rPr>
        <w:t>)</w:t>
      </w:r>
      <w:r w:rsidRPr="005E158D">
        <w:rPr>
          <w:rFonts w:ascii="標楷體" w:eastAsia="標楷體" w:hAnsi="標楷體" w:hint="eastAsia"/>
        </w:rPr>
        <w:t>。</w:t>
      </w:r>
    </w:p>
    <w:p w:rsidR="00527363" w:rsidRPr="00A42BCD" w:rsidRDefault="00527363" w:rsidP="00527363">
      <w:pPr>
        <w:tabs>
          <w:tab w:val="left" w:pos="1560"/>
        </w:tabs>
        <w:autoSpaceDE w:val="0"/>
        <w:autoSpaceDN w:val="0"/>
        <w:adjustRightInd w:val="0"/>
        <w:spacing w:line="0" w:lineRule="atLeast"/>
        <w:ind w:leftChars="292" w:left="850" w:hangingChars="62" w:hanging="149"/>
        <w:jc w:val="both"/>
        <w:rPr>
          <w:rFonts w:ascii="標楷體" w:eastAsia="標楷體" w:hAnsi="標楷體"/>
          <w:strike/>
          <w:color w:val="FF0000"/>
        </w:rPr>
      </w:pPr>
      <w:r w:rsidRPr="00A42BCD">
        <w:rPr>
          <w:rFonts w:ascii="標楷體" w:eastAsia="標楷體" w:hAnsi="標楷體" w:hint="eastAsia"/>
        </w:rPr>
        <w:t>二</w:t>
      </w:r>
      <w:r w:rsidRPr="00A42BCD">
        <w:rPr>
          <w:rFonts w:ascii="標楷體" w:eastAsia="標楷體" w:hAnsi="標楷體"/>
        </w:rPr>
        <w:t>十一、未經允許進入教室或使用校園設備。</w:t>
      </w:r>
    </w:p>
    <w:p w:rsidR="00527363" w:rsidRPr="005E158D" w:rsidRDefault="00527363" w:rsidP="00527363">
      <w:pPr>
        <w:tabs>
          <w:tab w:val="left" w:pos="1560"/>
        </w:tabs>
        <w:autoSpaceDE w:val="0"/>
        <w:autoSpaceDN w:val="0"/>
        <w:adjustRightInd w:val="0"/>
        <w:spacing w:line="0" w:lineRule="atLeast"/>
        <w:ind w:leftChars="292" w:left="850" w:hangingChars="62" w:hanging="149"/>
        <w:jc w:val="both"/>
        <w:rPr>
          <w:rFonts w:ascii="標楷體" w:eastAsia="標楷體" w:hAnsi="標楷體"/>
        </w:rPr>
      </w:pPr>
      <w:r w:rsidRPr="008E6F06">
        <w:rPr>
          <w:rFonts w:ascii="標楷體" w:eastAsia="標楷體" w:hAnsi="標楷體" w:hint="eastAsia"/>
        </w:rPr>
        <w:t>二</w:t>
      </w:r>
      <w:r w:rsidRPr="008E6F06">
        <w:rPr>
          <w:rFonts w:ascii="標楷體" w:eastAsia="標楷體" w:hAnsi="標楷體"/>
        </w:rPr>
        <w:t>十二、違反手機使用規定者，經勸導(阻)未果，情節輕微者。</w:t>
      </w:r>
    </w:p>
    <w:p w:rsidR="00527363" w:rsidRPr="00E20CE2" w:rsidRDefault="00527363" w:rsidP="00527363">
      <w:pPr>
        <w:numPr>
          <w:ilvl w:val="0"/>
          <w:numId w:val="5"/>
        </w:numPr>
        <w:autoSpaceDE w:val="0"/>
        <w:autoSpaceDN w:val="0"/>
        <w:adjustRightInd w:val="0"/>
        <w:ind w:left="1134" w:hanging="1134"/>
        <w:jc w:val="both"/>
        <w:rPr>
          <w:rFonts w:ascii="標楷體" w:eastAsia="標楷體" w:hAnsi="標楷體"/>
          <w:color w:val="0D0D0D" w:themeColor="text1" w:themeTint="F2"/>
          <w:kern w:val="0"/>
        </w:rPr>
      </w:pPr>
      <w:r w:rsidRPr="00E20CE2">
        <w:rPr>
          <w:rFonts w:ascii="標楷體" w:eastAsia="標楷體" w:hAnsi="標楷體" w:hint="eastAsia"/>
          <w:color w:val="0D0D0D" w:themeColor="text1" w:themeTint="F2"/>
          <w:kern w:val="0"/>
        </w:rPr>
        <w:t>因</w:t>
      </w:r>
      <w:r>
        <w:rPr>
          <w:rFonts w:ascii="標楷體" w:eastAsia="標楷體" w:hAnsi="標楷體"/>
          <w:color w:val="0D0D0D" w:themeColor="text1" w:themeTint="F2"/>
          <w:kern w:val="0"/>
        </w:rPr>
        <w:t>故意或</w:t>
      </w:r>
      <w:r w:rsidRPr="00E20CE2">
        <w:rPr>
          <w:rFonts w:ascii="標楷體" w:eastAsia="標楷體" w:hAnsi="標楷體"/>
          <w:color w:val="0D0D0D" w:themeColor="text1" w:themeTint="F2"/>
          <w:kern w:val="0"/>
        </w:rPr>
        <w:t>過失，有下列</w:t>
      </w:r>
      <w:r w:rsidRPr="00E20CE2">
        <w:rPr>
          <w:rFonts w:ascii="標楷體" w:eastAsia="標楷體" w:hAnsi="標楷體" w:hint="eastAsia"/>
          <w:color w:val="0D0D0D" w:themeColor="text1" w:themeTint="F2"/>
          <w:kern w:val="0"/>
        </w:rPr>
        <w:t>事項</w:t>
      </w:r>
      <w:r w:rsidRPr="00E20CE2">
        <w:rPr>
          <w:rFonts w:ascii="標楷體" w:eastAsia="標楷體" w:hAnsi="標楷體"/>
          <w:color w:val="0D0D0D" w:themeColor="text1" w:themeTint="F2"/>
          <w:kern w:val="0"/>
        </w:rPr>
        <w:t>之一</w:t>
      </w:r>
      <w:r w:rsidRPr="00E20CE2">
        <w:rPr>
          <w:rFonts w:ascii="標楷體" w:eastAsia="標楷體" w:hAnsi="標楷體" w:hint="eastAsia"/>
          <w:color w:val="0D0D0D" w:themeColor="text1" w:themeTint="F2"/>
          <w:kern w:val="0"/>
        </w:rPr>
        <w:t>，</w:t>
      </w:r>
      <w:r w:rsidRPr="00E20CE2">
        <w:rPr>
          <w:rFonts w:ascii="標楷體" w:eastAsia="標楷體" w:hAnsi="標楷體" w:cs="..." w:hint="eastAsia"/>
          <w:color w:val="0D0D0D" w:themeColor="text1" w:themeTint="F2"/>
          <w:kern w:val="0"/>
        </w:rPr>
        <w:t>屢勸不聽</w:t>
      </w:r>
      <w:r w:rsidRPr="005E158D">
        <w:rPr>
          <w:rFonts w:ascii="標楷體" w:eastAsia="標楷體" w:hAnsi="標楷體" w:cs="..." w:hint="eastAsia"/>
          <w:kern w:val="0"/>
        </w:rPr>
        <w:t>或情節尚非嚴重者</w:t>
      </w:r>
      <w:r w:rsidRPr="005E158D">
        <w:rPr>
          <w:rFonts w:ascii="標楷體" w:eastAsia="標楷體" w:hAnsi="標楷體" w:hint="eastAsia"/>
          <w:kern w:val="0"/>
        </w:rPr>
        <w:t>，</w:t>
      </w:r>
      <w:r w:rsidRPr="00E20CE2">
        <w:rPr>
          <w:rFonts w:ascii="標楷體" w:eastAsia="標楷體" w:hAnsi="標楷體"/>
          <w:color w:val="0D0D0D" w:themeColor="text1" w:themeTint="F2"/>
          <w:kern w:val="0"/>
        </w:rPr>
        <w:t xml:space="preserve">記小過： </w:t>
      </w:r>
    </w:p>
    <w:p w:rsidR="00527363" w:rsidRPr="005E158D" w:rsidRDefault="00527363" w:rsidP="00527363">
      <w:pPr>
        <w:numPr>
          <w:ilvl w:val="0"/>
          <w:numId w:val="12"/>
        </w:numPr>
        <w:tabs>
          <w:tab w:val="left" w:pos="1560"/>
        </w:tabs>
        <w:autoSpaceDE w:val="0"/>
        <w:autoSpaceDN w:val="0"/>
        <w:adjustRightInd w:val="0"/>
        <w:spacing w:line="0" w:lineRule="atLeast"/>
        <w:ind w:left="709" w:firstLine="284"/>
        <w:jc w:val="both"/>
        <w:rPr>
          <w:rFonts w:ascii="標楷體" w:eastAsia="標楷體" w:hAnsi="標楷體" w:cs="..."/>
          <w:kern w:val="0"/>
        </w:rPr>
      </w:pPr>
      <w:r w:rsidRPr="00510EB0">
        <w:rPr>
          <w:rFonts w:ascii="標楷體" w:eastAsia="標楷體" w:hAnsi="標楷體" w:cs="..." w:hint="eastAsia"/>
          <w:kern w:val="0"/>
        </w:rPr>
        <w:t>違反道路交通安全規則者</w:t>
      </w:r>
      <w:r w:rsidRPr="00124F3A">
        <w:rPr>
          <w:rFonts w:ascii="標楷體" w:eastAsia="標楷體" w:hAnsi="標楷體" w:cs="..."/>
          <w:color w:val="FF0000"/>
          <w:kern w:val="0"/>
        </w:rPr>
        <w:t>。</w:t>
      </w:r>
      <w:r w:rsidRPr="005E158D">
        <w:rPr>
          <w:rFonts w:ascii="標楷體" w:eastAsia="標楷體" w:hAnsi="標楷體" w:cs="..."/>
          <w:kern w:val="0"/>
        </w:rPr>
        <w:t xml:space="preserve"> </w:t>
      </w:r>
    </w:p>
    <w:p w:rsidR="00527363" w:rsidRPr="005E158D"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kern w:val="0"/>
        </w:rPr>
      </w:pPr>
      <w:r w:rsidRPr="005E158D">
        <w:rPr>
          <w:rFonts w:ascii="標楷體" w:eastAsia="標楷體" w:hAnsi="標楷體" w:cs="..."/>
          <w:kern w:val="0"/>
        </w:rPr>
        <w:t>上課</w:t>
      </w:r>
      <w:r w:rsidRPr="005E158D">
        <w:rPr>
          <w:rFonts w:ascii="標楷體" w:eastAsia="標楷體" w:hAnsi="標楷體" w:cs="..." w:hint="eastAsia"/>
          <w:kern w:val="0"/>
        </w:rPr>
        <w:t>不遵守課堂秩序</w:t>
      </w:r>
      <w:r w:rsidRPr="005E158D">
        <w:rPr>
          <w:rFonts w:ascii="標楷體" w:eastAsia="標楷體" w:hAnsi="標楷體" w:cs="..."/>
          <w:kern w:val="0"/>
        </w:rPr>
        <w:t>，影響他人</w:t>
      </w:r>
      <w:r w:rsidRPr="005E158D">
        <w:rPr>
          <w:rFonts w:ascii="標楷體" w:eastAsia="標楷體" w:hAnsi="標楷體" w:cs="..." w:hint="eastAsia"/>
          <w:kern w:val="0"/>
        </w:rPr>
        <w:t>學習者</w:t>
      </w:r>
      <w:r w:rsidRPr="005E158D">
        <w:rPr>
          <w:rFonts w:ascii="標楷體" w:eastAsia="標楷體" w:hAnsi="標楷體" w:cs="..."/>
          <w:kern w:val="0"/>
        </w:rPr>
        <w:t>。</w:t>
      </w:r>
    </w:p>
    <w:p w:rsidR="00527363" w:rsidRPr="005E158D"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kern w:val="0"/>
        </w:rPr>
      </w:pPr>
      <w:r w:rsidRPr="005E158D">
        <w:rPr>
          <w:rFonts w:ascii="標楷體" w:eastAsia="標楷體" w:hAnsi="標楷體" w:cs="..." w:hint="eastAsia"/>
          <w:kern w:val="0"/>
        </w:rPr>
        <w:t>違反手機使用規定者</w:t>
      </w:r>
      <w:r w:rsidRPr="005E158D">
        <w:rPr>
          <w:rFonts w:ascii="標楷體" w:eastAsia="標楷體" w:hAnsi="標楷體" w:cs="..."/>
          <w:kern w:val="0"/>
        </w:rPr>
        <w:t>。</w:t>
      </w:r>
    </w:p>
    <w:p w:rsidR="00527363" w:rsidRPr="005E158D"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kern w:val="0"/>
        </w:rPr>
      </w:pPr>
      <w:r w:rsidRPr="005E158D">
        <w:rPr>
          <w:rFonts w:ascii="標楷體" w:eastAsia="標楷體" w:hAnsi="標楷體" w:cs="..."/>
          <w:kern w:val="0"/>
        </w:rPr>
        <w:t>不遵守請假規則者。</w:t>
      </w:r>
    </w:p>
    <w:p w:rsidR="00527363" w:rsidRPr="00E20CE2"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color w:val="0D0D0D" w:themeColor="text1" w:themeTint="F2"/>
          <w:kern w:val="0"/>
        </w:rPr>
      </w:pPr>
      <w:r w:rsidRPr="005E158D">
        <w:rPr>
          <w:rFonts w:ascii="標楷體" w:eastAsia="標楷體" w:hAnsi="標楷體"/>
        </w:rPr>
        <w:t>無故未參加愛校服務(不含服儀違規、學習或非學習節數活動出缺席、遲到)</w:t>
      </w:r>
      <w:r w:rsidRPr="00E20CE2">
        <w:rPr>
          <w:rFonts w:ascii="標楷體" w:eastAsia="標楷體" w:hAnsi="標楷體" w:cs="..."/>
          <w:color w:val="0D0D0D" w:themeColor="text1" w:themeTint="F2"/>
          <w:kern w:val="0"/>
        </w:rPr>
        <w:t>。</w:t>
      </w:r>
    </w:p>
    <w:p w:rsidR="00527363" w:rsidRPr="00510EB0"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kern w:val="0"/>
        </w:rPr>
      </w:pPr>
      <w:r w:rsidRPr="00510EB0">
        <w:rPr>
          <w:rFonts w:ascii="標楷體" w:eastAsia="標楷體" w:hAnsi="標楷體"/>
        </w:rPr>
        <w:t>在公共場所高聲喧嚷、慶生活動、丟水球、教學區打球等言行，已影響他人權益或校園安全公共秩序</w:t>
      </w:r>
      <w:r w:rsidRPr="00510EB0">
        <w:rPr>
          <w:rFonts w:ascii="標楷體" w:eastAsia="標楷體" w:hAnsi="標楷體" w:hint="eastAsia"/>
        </w:rPr>
        <w:t>。</w:t>
      </w:r>
    </w:p>
    <w:p w:rsidR="00527363" w:rsidRPr="00E20CE2"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拾</w:t>
      </w:r>
      <w:r w:rsidRPr="00E20CE2">
        <w:rPr>
          <w:rFonts w:ascii="標楷體" w:eastAsia="標楷體" w:hAnsi="標楷體" w:cs="..."/>
          <w:color w:val="0D0D0D" w:themeColor="text1" w:themeTint="F2"/>
          <w:kern w:val="0"/>
        </w:rPr>
        <w:t>獲金</w:t>
      </w:r>
      <w:r w:rsidRPr="00E20CE2">
        <w:rPr>
          <w:rFonts w:ascii="標楷體" w:eastAsia="標楷體" w:hAnsi="標楷體" w:cs="..." w:hint="eastAsia"/>
          <w:color w:val="0D0D0D" w:themeColor="text1" w:themeTint="F2"/>
          <w:kern w:val="0"/>
        </w:rPr>
        <w:t>錢</w:t>
      </w:r>
      <w:r w:rsidRPr="00E20CE2">
        <w:rPr>
          <w:rFonts w:ascii="標楷體" w:eastAsia="標楷體" w:hAnsi="標楷體" w:cs="..."/>
          <w:color w:val="0D0D0D" w:themeColor="text1" w:themeTint="F2"/>
          <w:kern w:val="0"/>
        </w:rPr>
        <w:t>或物品</w:t>
      </w:r>
      <w:r w:rsidRPr="00E20CE2">
        <w:rPr>
          <w:rFonts w:ascii="標楷體" w:eastAsia="標楷體" w:hAnsi="標楷體" w:cs="..." w:hint="eastAsia"/>
          <w:color w:val="0D0D0D" w:themeColor="text1" w:themeTint="F2"/>
          <w:kern w:val="0"/>
        </w:rPr>
        <w:t>不送學</w:t>
      </w:r>
      <w:r w:rsidRPr="00E20CE2">
        <w:rPr>
          <w:rFonts w:ascii="標楷體" w:eastAsia="標楷體" w:hAnsi="標楷體" w:cs="..."/>
          <w:color w:val="0D0D0D" w:themeColor="text1" w:themeTint="F2"/>
          <w:kern w:val="0"/>
        </w:rPr>
        <w:t>務處</w:t>
      </w:r>
      <w:r w:rsidRPr="00E20CE2">
        <w:rPr>
          <w:rFonts w:ascii="標楷體" w:eastAsia="標楷體" w:hAnsi="標楷體" w:cs="..." w:hint="eastAsia"/>
          <w:color w:val="0D0D0D" w:themeColor="text1" w:themeTint="F2"/>
          <w:kern w:val="0"/>
        </w:rPr>
        <w:t>招領，據為己有者。</w:t>
      </w:r>
    </w:p>
    <w:p w:rsidR="00527363"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color w:val="0D0D0D" w:themeColor="text1" w:themeTint="F2"/>
          <w:kern w:val="0"/>
        </w:rPr>
      </w:pPr>
      <w:r w:rsidRPr="00123197">
        <w:rPr>
          <w:rFonts w:ascii="標楷體" w:eastAsia="標楷體" w:hAnsi="標楷體" w:cs="..."/>
          <w:color w:val="0D0D0D" w:themeColor="text1" w:themeTint="F2"/>
          <w:kern w:val="0"/>
        </w:rPr>
        <w:t>攀折花木</w:t>
      </w:r>
      <w:r w:rsidRPr="00123197">
        <w:rPr>
          <w:rFonts w:ascii="標楷體" w:eastAsia="標楷體" w:hAnsi="標楷體" w:cs="..." w:hint="eastAsia"/>
          <w:color w:val="0D0D0D" w:themeColor="text1" w:themeTint="F2"/>
          <w:kern w:val="0"/>
        </w:rPr>
        <w:t>或其他</w:t>
      </w:r>
      <w:r w:rsidRPr="00123197">
        <w:rPr>
          <w:rFonts w:ascii="標楷體" w:eastAsia="標楷體" w:hAnsi="標楷體" w:cs="..."/>
          <w:color w:val="0D0D0D" w:themeColor="text1" w:themeTint="F2"/>
          <w:kern w:val="0"/>
        </w:rPr>
        <w:t>損壞公</w:t>
      </w:r>
      <w:r w:rsidRPr="00123197">
        <w:rPr>
          <w:rFonts w:ascii="標楷體" w:eastAsia="標楷體" w:hAnsi="標楷體" w:cs="..." w:hint="eastAsia"/>
          <w:color w:val="0D0D0D" w:themeColor="text1" w:themeTint="F2"/>
          <w:kern w:val="0"/>
        </w:rPr>
        <w:t>物之情事</w:t>
      </w:r>
      <w:r w:rsidRPr="00123197">
        <w:rPr>
          <w:rFonts w:ascii="標楷體" w:eastAsia="標楷體" w:hAnsi="標楷體" w:cs="..."/>
          <w:color w:val="0D0D0D" w:themeColor="text1" w:themeTint="F2"/>
          <w:kern w:val="0"/>
        </w:rPr>
        <w:t>者。</w:t>
      </w:r>
    </w:p>
    <w:p w:rsidR="00527363"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color w:val="0D0D0D" w:themeColor="text1" w:themeTint="F2"/>
          <w:kern w:val="0"/>
        </w:rPr>
      </w:pPr>
      <w:r w:rsidRPr="001C2B21">
        <w:rPr>
          <w:rFonts w:ascii="標楷體" w:eastAsia="標楷體" w:hAnsi="標楷體" w:cs="..." w:hint="eastAsia"/>
          <w:color w:val="0D0D0D" w:themeColor="text1" w:themeTint="F2"/>
          <w:kern w:val="0"/>
        </w:rPr>
        <w:t>有侵占、詐欺、毀損或</w:t>
      </w:r>
      <w:r w:rsidRPr="001C2B21">
        <w:rPr>
          <w:rFonts w:ascii="標楷體" w:eastAsia="標楷體" w:hAnsi="標楷體" w:cs="..."/>
          <w:color w:val="0D0D0D" w:themeColor="text1" w:themeTint="F2"/>
          <w:kern w:val="0"/>
        </w:rPr>
        <w:t>其他不法</w:t>
      </w:r>
      <w:r w:rsidRPr="001C2B21">
        <w:rPr>
          <w:rFonts w:ascii="標楷體" w:eastAsia="標楷體" w:hAnsi="標楷體" w:cs="..." w:hint="eastAsia"/>
          <w:color w:val="0D0D0D" w:themeColor="text1" w:themeTint="F2"/>
          <w:kern w:val="0"/>
        </w:rPr>
        <w:t>行</w:t>
      </w:r>
      <w:r w:rsidRPr="001C2B21">
        <w:rPr>
          <w:rFonts w:ascii="標楷體" w:eastAsia="標楷體" w:hAnsi="標楷體" w:cs="..."/>
          <w:color w:val="0D0D0D" w:themeColor="text1" w:themeTint="F2"/>
          <w:kern w:val="0"/>
        </w:rPr>
        <w:t>為</w:t>
      </w:r>
      <w:r w:rsidRPr="001C2B21">
        <w:rPr>
          <w:rFonts w:ascii="標楷體" w:eastAsia="標楷體" w:hAnsi="標楷體" w:cs="..." w:hint="eastAsia"/>
          <w:color w:val="0D0D0D" w:themeColor="text1" w:themeTint="F2"/>
          <w:kern w:val="0"/>
        </w:rPr>
        <w:t>，</w:t>
      </w:r>
      <w:r w:rsidRPr="001C2B21">
        <w:rPr>
          <w:rFonts w:ascii="標楷體" w:eastAsia="標楷體" w:hAnsi="標楷體" w:cs="..."/>
          <w:color w:val="0D0D0D" w:themeColor="text1" w:themeTint="F2"/>
          <w:kern w:val="0"/>
        </w:rPr>
        <w:t>致生他人損害者。</w:t>
      </w:r>
    </w:p>
    <w:p w:rsidR="00527363" w:rsidRPr="001C2B21" w:rsidRDefault="00527363" w:rsidP="00527363">
      <w:pPr>
        <w:numPr>
          <w:ilvl w:val="0"/>
          <w:numId w:val="12"/>
        </w:numPr>
        <w:tabs>
          <w:tab w:val="left" w:pos="1560"/>
        </w:tabs>
        <w:autoSpaceDE w:val="0"/>
        <w:autoSpaceDN w:val="0"/>
        <w:adjustRightInd w:val="0"/>
        <w:spacing w:line="0" w:lineRule="atLeast"/>
        <w:ind w:hanging="478"/>
        <w:jc w:val="both"/>
        <w:rPr>
          <w:rFonts w:ascii="標楷體" w:eastAsia="標楷體" w:hAnsi="標楷體" w:cs="..."/>
          <w:color w:val="0D0D0D" w:themeColor="text1" w:themeTint="F2"/>
          <w:kern w:val="0"/>
        </w:rPr>
      </w:pPr>
      <w:r w:rsidRPr="001C2B21">
        <w:rPr>
          <w:rFonts w:ascii="標楷體" w:eastAsia="標楷體" w:hAnsi="標楷體" w:cs="..."/>
          <w:color w:val="0D0D0D" w:themeColor="text1" w:themeTint="F2"/>
          <w:kern w:val="0"/>
        </w:rPr>
        <w:t>違反考試規則者。</w:t>
      </w:r>
    </w:p>
    <w:p w:rsidR="00527363" w:rsidRPr="00E20CE2"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毆</w:t>
      </w:r>
      <w:r w:rsidRPr="00E20CE2">
        <w:rPr>
          <w:rFonts w:ascii="標楷體" w:eastAsia="標楷體" w:hAnsi="標楷體" w:cs="..." w:hint="eastAsia"/>
          <w:color w:val="0D0D0D" w:themeColor="text1" w:themeTint="F2"/>
          <w:kern w:val="0"/>
        </w:rPr>
        <w:t>打他人，或聚眾爭執引發事端</w:t>
      </w:r>
      <w:r w:rsidRPr="00E20CE2">
        <w:rPr>
          <w:rFonts w:ascii="標楷體" w:eastAsia="標楷體" w:hAnsi="標楷體" w:cs="..."/>
          <w:color w:val="0D0D0D" w:themeColor="text1" w:themeTint="F2"/>
          <w:kern w:val="0"/>
        </w:rPr>
        <w:t>者。</w:t>
      </w:r>
    </w:p>
    <w:p w:rsidR="00527363" w:rsidRPr="00E20CE2"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冒用或偽造</w:t>
      </w:r>
      <w:r w:rsidRPr="00E20CE2">
        <w:rPr>
          <w:rFonts w:ascii="標楷體" w:eastAsia="標楷體" w:hAnsi="標楷體" w:cs="..." w:hint="eastAsia"/>
          <w:color w:val="0D0D0D" w:themeColor="text1" w:themeTint="F2"/>
          <w:kern w:val="0"/>
        </w:rPr>
        <w:t>、變造文書、準文書、</w:t>
      </w:r>
      <w:r w:rsidRPr="00E20CE2">
        <w:rPr>
          <w:rFonts w:ascii="標楷體" w:eastAsia="標楷體" w:hAnsi="標楷體" w:cs="..."/>
          <w:color w:val="0D0D0D" w:themeColor="text1" w:themeTint="F2"/>
          <w:kern w:val="0"/>
        </w:rPr>
        <w:t>印章</w:t>
      </w:r>
      <w:r w:rsidRPr="00E20CE2">
        <w:rPr>
          <w:rFonts w:ascii="標楷體" w:eastAsia="標楷體" w:hAnsi="標楷體" w:cs="..." w:hint="eastAsia"/>
          <w:color w:val="0D0D0D" w:themeColor="text1" w:themeTint="F2"/>
          <w:kern w:val="0"/>
        </w:rPr>
        <w:t>印文、署押者。</w:t>
      </w:r>
    </w:p>
    <w:p w:rsidR="00527363" w:rsidRPr="00E20CE2"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無</w:t>
      </w:r>
      <w:r w:rsidRPr="00E20CE2">
        <w:rPr>
          <w:rFonts w:ascii="標楷體" w:eastAsia="標楷體" w:hAnsi="標楷體" w:cs="..."/>
          <w:color w:val="0D0D0D" w:themeColor="text1" w:themeTint="F2"/>
          <w:kern w:val="0"/>
        </w:rPr>
        <w:t>正當事由</w:t>
      </w:r>
      <w:r w:rsidRPr="00E20CE2">
        <w:rPr>
          <w:rFonts w:ascii="標楷體" w:eastAsia="標楷體" w:hAnsi="標楷體" w:cs="..." w:hint="eastAsia"/>
          <w:color w:val="0D0D0D" w:themeColor="text1" w:themeTint="F2"/>
          <w:kern w:val="0"/>
        </w:rPr>
        <w:t>攜帶香菸、</w:t>
      </w:r>
      <w:r w:rsidRPr="00E20CE2">
        <w:rPr>
          <w:rFonts w:ascii="標楷體" w:eastAsia="標楷體" w:hAnsi="標楷體" w:cs="..."/>
          <w:color w:val="0D0D0D" w:themeColor="text1" w:themeTint="F2"/>
          <w:kern w:val="0"/>
        </w:rPr>
        <w:t>電</w:t>
      </w:r>
      <w:r w:rsidRPr="00E20CE2">
        <w:rPr>
          <w:rFonts w:ascii="標楷體" w:eastAsia="標楷體" w:hAnsi="標楷體" w:cs="..." w:hint="eastAsia"/>
          <w:color w:val="0D0D0D" w:themeColor="text1" w:themeTint="F2"/>
          <w:kern w:val="0"/>
        </w:rPr>
        <w:t>子</w:t>
      </w:r>
      <w:r w:rsidRPr="00E20CE2">
        <w:rPr>
          <w:rFonts w:ascii="標楷體" w:eastAsia="標楷體" w:hAnsi="標楷體" w:cs="..."/>
          <w:color w:val="0D0D0D" w:themeColor="text1" w:themeTint="F2"/>
          <w:kern w:val="0"/>
        </w:rPr>
        <w:t>煙</w:t>
      </w:r>
      <w:r w:rsidRPr="00E20CE2">
        <w:rPr>
          <w:rFonts w:ascii="標楷體" w:eastAsia="標楷體" w:hAnsi="標楷體" w:cs="..." w:hint="eastAsia"/>
          <w:color w:val="0D0D0D" w:themeColor="text1" w:themeTint="F2"/>
          <w:kern w:val="0"/>
        </w:rPr>
        <w:t>(含</w:t>
      </w:r>
      <w:r w:rsidRPr="00E20CE2">
        <w:rPr>
          <w:rFonts w:ascii="標楷體" w:eastAsia="標楷體" w:hAnsi="標楷體" w:cs="..."/>
          <w:color w:val="0D0D0D" w:themeColor="text1" w:themeTint="F2"/>
          <w:kern w:val="0"/>
        </w:rPr>
        <w:t>主</w:t>
      </w:r>
      <w:r w:rsidRPr="00E20CE2">
        <w:rPr>
          <w:rFonts w:ascii="標楷體" w:eastAsia="標楷體" w:hAnsi="標楷體" w:cs="..." w:hint="eastAsia"/>
          <w:color w:val="0D0D0D" w:themeColor="text1" w:themeTint="F2"/>
          <w:kern w:val="0"/>
        </w:rPr>
        <w:t>機</w:t>
      </w:r>
      <w:r w:rsidRPr="00E20CE2">
        <w:rPr>
          <w:rFonts w:ascii="標楷體" w:eastAsia="標楷體" w:hAnsi="標楷體" w:cs="..."/>
          <w:color w:val="0D0D0D" w:themeColor="text1" w:themeTint="F2"/>
          <w:kern w:val="0"/>
        </w:rPr>
        <w:t>及</w:t>
      </w:r>
      <w:r w:rsidRPr="00E20CE2">
        <w:rPr>
          <w:rFonts w:ascii="標楷體" w:eastAsia="標楷體" w:hAnsi="標楷體" w:cs="..." w:hint="eastAsia"/>
          <w:color w:val="0D0D0D" w:themeColor="text1" w:themeTint="F2"/>
          <w:kern w:val="0"/>
        </w:rPr>
        <w:t>煙彈)、</w:t>
      </w:r>
      <w:r w:rsidRPr="00E20CE2">
        <w:rPr>
          <w:rFonts w:ascii="標楷體" w:eastAsia="標楷體" w:hAnsi="標楷體" w:cs="..."/>
          <w:color w:val="0D0D0D" w:themeColor="text1" w:themeTint="F2"/>
          <w:kern w:val="0"/>
        </w:rPr>
        <w:t>酒</w:t>
      </w:r>
      <w:r w:rsidRPr="00E20CE2">
        <w:rPr>
          <w:rFonts w:ascii="標楷體" w:eastAsia="標楷體" w:hAnsi="標楷體" w:cs="..." w:hint="eastAsia"/>
          <w:color w:val="0D0D0D" w:themeColor="text1" w:themeTint="F2"/>
          <w:kern w:val="0"/>
        </w:rPr>
        <w:t>精成</w:t>
      </w:r>
      <w:r w:rsidRPr="00E20CE2">
        <w:rPr>
          <w:rFonts w:ascii="標楷體" w:eastAsia="標楷體" w:hAnsi="標楷體" w:cs="..."/>
          <w:color w:val="0D0D0D" w:themeColor="text1" w:themeTint="F2"/>
          <w:kern w:val="0"/>
        </w:rPr>
        <w:t>分飲品、</w:t>
      </w:r>
      <w:r w:rsidRPr="00E20CE2">
        <w:rPr>
          <w:rFonts w:ascii="標楷體" w:eastAsia="標楷體" w:hAnsi="標楷體" w:cs="..." w:hint="eastAsia"/>
          <w:color w:val="0D0D0D" w:themeColor="text1" w:themeTint="F2"/>
          <w:kern w:val="0"/>
        </w:rPr>
        <w:t>檳榔、</w:t>
      </w:r>
      <w:r w:rsidRPr="00E20CE2">
        <w:rPr>
          <w:rFonts w:ascii="標楷體" w:eastAsia="標楷體" w:hAnsi="標楷體" w:cs="..."/>
          <w:color w:val="0D0D0D" w:themeColor="text1" w:themeTint="F2"/>
          <w:kern w:val="0"/>
        </w:rPr>
        <w:t>賭博</w:t>
      </w:r>
      <w:r w:rsidRPr="00E20CE2">
        <w:rPr>
          <w:rFonts w:ascii="標楷體" w:eastAsia="標楷體" w:hAnsi="標楷體" w:cs="..." w:hint="eastAsia"/>
          <w:color w:val="0D0D0D" w:themeColor="text1" w:themeTint="F2"/>
          <w:kern w:val="0"/>
        </w:rPr>
        <w:t xml:space="preserve">器 </w:t>
      </w:r>
      <w:r w:rsidRPr="00E20CE2">
        <w:rPr>
          <w:rFonts w:ascii="標楷體" w:eastAsia="標楷體" w:hAnsi="標楷體" w:cs="..."/>
          <w:color w:val="0D0D0D" w:themeColor="text1" w:themeTint="F2"/>
          <w:kern w:val="0"/>
        </w:rPr>
        <w:t>具</w:t>
      </w:r>
      <w:r w:rsidRPr="00E20CE2">
        <w:rPr>
          <w:rFonts w:ascii="標楷體" w:eastAsia="標楷體" w:hAnsi="標楷體" w:cs="..." w:hint="eastAsia"/>
          <w:color w:val="0D0D0D" w:themeColor="text1" w:themeTint="F2"/>
          <w:kern w:val="0"/>
        </w:rPr>
        <w:t>及</w:t>
      </w:r>
      <w:r w:rsidRPr="00E20CE2">
        <w:rPr>
          <w:rFonts w:ascii="標楷體" w:eastAsia="標楷體" w:hAnsi="標楷體" w:cs="..."/>
          <w:color w:val="0D0D0D" w:themeColor="text1" w:themeTint="F2"/>
          <w:kern w:val="0"/>
        </w:rPr>
        <w:t>其他違反公</w:t>
      </w:r>
      <w:r w:rsidRPr="00E20CE2">
        <w:rPr>
          <w:rFonts w:ascii="標楷體" w:eastAsia="標楷體" w:hAnsi="標楷體" w:cs="..." w:hint="eastAsia"/>
          <w:color w:val="0D0D0D" w:themeColor="text1" w:themeTint="F2"/>
          <w:kern w:val="0"/>
        </w:rPr>
        <w:t>序</w:t>
      </w:r>
      <w:r w:rsidRPr="00E20CE2">
        <w:rPr>
          <w:rFonts w:ascii="標楷體" w:eastAsia="標楷體" w:hAnsi="標楷體" w:cs="..."/>
          <w:color w:val="0D0D0D" w:themeColor="text1" w:themeTint="F2"/>
          <w:kern w:val="0"/>
        </w:rPr>
        <w:t>良俗之物</w:t>
      </w:r>
      <w:r w:rsidRPr="00E20CE2">
        <w:rPr>
          <w:rFonts w:ascii="標楷體" w:eastAsia="標楷體" w:hAnsi="標楷體" w:cs="..." w:hint="eastAsia"/>
          <w:color w:val="0D0D0D" w:themeColor="text1" w:themeTint="F2"/>
          <w:kern w:val="0"/>
        </w:rPr>
        <w:t>品</w:t>
      </w:r>
      <w:r w:rsidRPr="00E20CE2">
        <w:rPr>
          <w:rFonts w:ascii="標楷體" w:eastAsia="標楷體" w:hAnsi="標楷體" w:cs="..."/>
          <w:color w:val="0D0D0D" w:themeColor="text1" w:themeTint="F2"/>
          <w:kern w:val="0"/>
        </w:rPr>
        <w:t>者。</w:t>
      </w:r>
      <w:r w:rsidRPr="00E20CE2">
        <w:rPr>
          <w:rFonts w:ascii="標楷體" w:eastAsia="標楷體" w:hAnsi="標楷體" w:cs="..." w:hint="eastAsia"/>
          <w:color w:val="0D0D0D" w:themeColor="text1" w:themeTint="F2"/>
          <w:kern w:val="0"/>
        </w:rPr>
        <w:t xml:space="preserve"> </w:t>
      </w:r>
    </w:p>
    <w:p w:rsidR="00527363" w:rsidRPr="00510EB0" w:rsidRDefault="00527363" w:rsidP="00527363">
      <w:pPr>
        <w:numPr>
          <w:ilvl w:val="0"/>
          <w:numId w:val="12"/>
        </w:numPr>
        <w:tabs>
          <w:tab w:val="left" w:pos="1560"/>
        </w:tabs>
        <w:autoSpaceDE w:val="0"/>
        <w:autoSpaceDN w:val="0"/>
        <w:adjustRightInd w:val="0"/>
        <w:spacing w:line="0" w:lineRule="atLeast"/>
        <w:ind w:left="1560" w:hanging="804"/>
        <w:jc w:val="both"/>
        <w:rPr>
          <w:rFonts w:ascii="標楷體" w:eastAsia="標楷體" w:hAnsi="標楷體" w:cs="..."/>
          <w:kern w:val="0"/>
        </w:rPr>
      </w:pPr>
      <w:r w:rsidRPr="00510EB0">
        <w:rPr>
          <w:rFonts w:ascii="標楷體" w:eastAsia="標楷體" w:hAnsi="標楷體"/>
        </w:rPr>
        <w:t>攜帶「學校訂定教師輔導與管教學生辦法注意事項第31點」所指違法(刀械、槍砲彈藥)或違禁物品到校，有妨害公共安全之虞。</w:t>
      </w:r>
    </w:p>
    <w:p w:rsidR="00527363" w:rsidRPr="00E20CE2"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經宣導後，仍至危險水域或未經公告為合格水域戲水者。</w:t>
      </w:r>
    </w:p>
    <w:p w:rsidR="00527363"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出入</w:t>
      </w:r>
      <w:r w:rsidRPr="00E20CE2">
        <w:rPr>
          <w:rFonts w:ascii="標楷體" w:eastAsia="標楷體" w:hAnsi="標楷體" w:cs="..." w:hint="eastAsia"/>
          <w:color w:val="0D0D0D" w:themeColor="text1" w:themeTint="F2"/>
          <w:kern w:val="0"/>
        </w:rPr>
        <w:t>禁止18歲以下進入之</w:t>
      </w:r>
      <w:r w:rsidRPr="00E20CE2">
        <w:rPr>
          <w:rFonts w:ascii="標楷體" w:eastAsia="標楷體" w:hAnsi="標楷體" w:cs="..."/>
          <w:color w:val="0D0D0D" w:themeColor="text1" w:themeTint="F2"/>
          <w:kern w:val="0"/>
        </w:rPr>
        <w:t>場所</w:t>
      </w:r>
      <w:r w:rsidRPr="00E20CE2">
        <w:rPr>
          <w:rFonts w:ascii="標楷體" w:eastAsia="標楷體" w:hAnsi="標楷體" w:cs="..." w:hint="eastAsia"/>
          <w:color w:val="0D0D0D" w:themeColor="text1" w:themeTint="F2"/>
          <w:kern w:val="0"/>
        </w:rPr>
        <w:t>者</w:t>
      </w:r>
      <w:r w:rsidRPr="00E20CE2">
        <w:rPr>
          <w:rFonts w:ascii="標楷體" w:eastAsia="標楷體" w:hAnsi="標楷體" w:cs="..."/>
          <w:color w:val="0D0D0D" w:themeColor="text1" w:themeTint="F2"/>
          <w:kern w:val="0"/>
        </w:rPr>
        <w:t>。</w:t>
      </w:r>
    </w:p>
    <w:p w:rsidR="00527363"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1C2B21">
        <w:rPr>
          <w:rFonts w:ascii="標楷體" w:eastAsia="標楷體" w:hAnsi="標楷體" w:cs="..." w:hint="eastAsia"/>
          <w:color w:val="0D0D0D" w:themeColor="text1" w:themeTint="F2"/>
          <w:kern w:val="0"/>
        </w:rPr>
        <w:t>使用</w:t>
      </w:r>
      <w:r w:rsidRPr="001C2B21">
        <w:rPr>
          <w:rFonts w:ascii="標楷體" w:eastAsia="標楷體" w:hAnsi="標楷體" w:cs="..."/>
          <w:color w:val="0D0D0D" w:themeColor="text1" w:themeTint="F2"/>
          <w:kern w:val="0"/>
        </w:rPr>
        <w:t>言語或文字</w:t>
      </w:r>
      <w:r w:rsidRPr="001C2B21">
        <w:rPr>
          <w:rFonts w:ascii="標楷體" w:eastAsia="標楷體" w:hAnsi="標楷體" w:cs="..." w:hint="eastAsia"/>
          <w:color w:val="0D0D0D" w:themeColor="text1" w:themeTint="F2"/>
          <w:kern w:val="0"/>
        </w:rPr>
        <w:t>，當面或藉由平面、網路或其他電子媒介侵害</w:t>
      </w:r>
      <w:r w:rsidRPr="001C2B21">
        <w:rPr>
          <w:rFonts w:ascii="標楷體" w:eastAsia="標楷體" w:hAnsi="標楷體" w:cs="..."/>
          <w:color w:val="0D0D0D" w:themeColor="text1" w:themeTint="F2"/>
          <w:kern w:val="0"/>
        </w:rPr>
        <w:t>他人</w:t>
      </w:r>
      <w:r w:rsidRPr="001C2B21">
        <w:rPr>
          <w:rFonts w:ascii="標楷體" w:eastAsia="標楷體" w:hAnsi="標楷體" w:cs="..." w:hint="eastAsia"/>
          <w:color w:val="0D0D0D" w:themeColor="text1" w:themeTint="F2"/>
          <w:kern w:val="0"/>
        </w:rPr>
        <w:t>名譽或恐嚇、侮辱他人者</w:t>
      </w:r>
      <w:r w:rsidRPr="001C2B21">
        <w:rPr>
          <w:rFonts w:ascii="標楷體" w:eastAsia="標楷體" w:hAnsi="標楷體" w:cs="..."/>
          <w:color w:val="0D0D0D" w:themeColor="text1" w:themeTint="F2"/>
          <w:kern w:val="0"/>
        </w:rPr>
        <w:t>。</w:t>
      </w:r>
    </w:p>
    <w:p w:rsidR="00527363"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1C2B21">
        <w:rPr>
          <w:rFonts w:ascii="標楷體" w:eastAsia="標楷體" w:hAnsi="標楷體" w:cs="..."/>
          <w:color w:val="0D0D0D" w:themeColor="text1" w:themeTint="F2"/>
          <w:kern w:val="0"/>
        </w:rPr>
        <w:t>攜帶或閱讀</w:t>
      </w:r>
      <w:r w:rsidRPr="001C2B21">
        <w:rPr>
          <w:rFonts w:ascii="標楷體" w:eastAsia="標楷體" w:hAnsi="標楷體" w:cs="..." w:hint="eastAsia"/>
          <w:color w:val="0D0D0D" w:themeColor="text1" w:themeTint="F2"/>
          <w:kern w:val="0"/>
        </w:rPr>
        <w:t>有害其身心健康、暴力、血腥、色情、猥褻、賭博之出版品、圖畫、錄影節目帶、影片、光碟、磁片、電子訊號、遊戲軟體、網際網路內容或其他物品者</w:t>
      </w:r>
      <w:r w:rsidRPr="001C2B21">
        <w:rPr>
          <w:rFonts w:ascii="標楷體" w:eastAsia="標楷體" w:hAnsi="標楷體" w:cs="..."/>
          <w:color w:val="0D0D0D" w:themeColor="text1" w:themeTint="F2"/>
          <w:kern w:val="0"/>
        </w:rPr>
        <w:t>。</w:t>
      </w:r>
    </w:p>
    <w:p w:rsidR="00527363" w:rsidRPr="00510EB0"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kern w:val="0"/>
        </w:rPr>
      </w:pPr>
      <w:r w:rsidRPr="00510EB0">
        <w:rPr>
          <w:rFonts w:ascii="標楷體" w:eastAsia="標楷體" w:hAnsi="標楷體" w:cs="新細明體" w:hint="eastAsia"/>
          <w:kern w:val="0"/>
        </w:rPr>
        <w:t>經本校性別平等教育委員會調查確認有校園性別事件</w:t>
      </w:r>
      <w:r w:rsidRPr="00510EB0">
        <w:rPr>
          <w:rFonts w:ascii="標楷體" w:eastAsia="標楷體" w:hAnsi="標楷體" w:cs="..." w:hint="eastAsia"/>
          <w:kern w:val="0"/>
        </w:rPr>
        <w:t>。</w:t>
      </w:r>
    </w:p>
    <w:p w:rsidR="00527363"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1C2B21">
        <w:rPr>
          <w:rFonts w:ascii="標楷體" w:eastAsia="標楷體" w:hAnsi="標楷體" w:cs="..." w:hint="eastAsia"/>
          <w:color w:val="0D0D0D" w:themeColor="text1" w:themeTint="F2"/>
          <w:kern w:val="0"/>
        </w:rPr>
        <w:t>未購票私自搭乘學生交通車，經查獲且損及購票乘車學生之權益者。</w:t>
      </w:r>
    </w:p>
    <w:p w:rsidR="00527363"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1C2B21">
        <w:rPr>
          <w:rFonts w:ascii="標楷體" w:eastAsia="標楷體" w:hAnsi="標楷體" w:cs="..." w:hint="eastAsia"/>
          <w:color w:val="0D0D0D" w:themeColor="text1" w:themeTint="F2"/>
          <w:kern w:val="0"/>
        </w:rPr>
        <w:t>違反會客規定有具體事實，且有破壞校園秩序及影響校園安全之虞者。</w:t>
      </w:r>
    </w:p>
    <w:p w:rsidR="00527363"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color w:val="0D0D0D" w:themeColor="text1" w:themeTint="F2"/>
          <w:kern w:val="0"/>
        </w:rPr>
      </w:pPr>
      <w:r w:rsidRPr="00A42BCD">
        <w:rPr>
          <w:rFonts w:ascii="標楷體" w:eastAsia="標楷體" w:hAnsi="標楷體" w:cs="..." w:hint="eastAsia"/>
          <w:color w:val="0D0D0D" w:themeColor="text1" w:themeTint="F2"/>
          <w:kern w:val="0"/>
        </w:rPr>
        <w:t>經本校防制校園霸凌防制委員會調查確認有霸凌行為者。</w:t>
      </w:r>
      <w:r w:rsidRPr="001C2B21">
        <w:rPr>
          <w:rFonts w:ascii="標楷體" w:eastAsia="標楷體" w:hAnsi="標楷體" w:cs="..."/>
          <w:color w:val="0D0D0D" w:themeColor="text1" w:themeTint="F2"/>
          <w:kern w:val="0"/>
        </w:rPr>
        <w:t>。</w:t>
      </w:r>
    </w:p>
    <w:p w:rsidR="00527363" w:rsidRPr="00A42BCD" w:rsidRDefault="00527363" w:rsidP="00527363">
      <w:pPr>
        <w:numPr>
          <w:ilvl w:val="0"/>
          <w:numId w:val="12"/>
        </w:numPr>
        <w:tabs>
          <w:tab w:val="left" w:pos="1560"/>
        </w:tabs>
        <w:autoSpaceDE w:val="0"/>
        <w:autoSpaceDN w:val="0"/>
        <w:adjustRightInd w:val="0"/>
        <w:spacing w:line="0" w:lineRule="atLeast"/>
        <w:ind w:hanging="715"/>
        <w:jc w:val="both"/>
        <w:rPr>
          <w:rFonts w:ascii="標楷體" w:eastAsia="標楷體" w:hAnsi="標楷體" w:cs="..."/>
          <w:kern w:val="0"/>
        </w:rPr>
      </w:pPr>
      <w:r w:rsidRPr="00A42BCD">
        <w:rPr>
          <w:rFonts w:ascii="標楷體" w:eastAsia="標楷體" w:hAnsi="標楷體"/>
        </w:rPr>
        <w:t>未經允許進入教室或使用校園設備。</w:t>
      </w:r>
    </w:p>
    <w:p w:rsidR="00527363" w:rsidRPr="005E158D" w:rsidRDefault="00527363" w:rsidP="00527363">
      <w:pPr>
        <w:numPr>
          <w:ilvl w:val="0"/>
          <w:numId w:val="5"/>
        </w:numPr>
        <w:tabs>
          <w:tab w:val="left" w:pos="142"/>
          <w:tab w:val="left" w:pos="284"/>
        </w:tabs>
        <w:autoSpaceDE w:val="0"/>
        <w:autoSpaceDN w:val="0"/>
        <w:adjustRightInd w:val="0"/>
        <w:ind w:left="1134" w:hanging="1276"/>
        <w:jc w:val="both"/>
        <w:rPr>
          <w:rFonts w:ascii="標楷體" w:eastAsia="標楷體" w:hAnsi="標楷體"/>
          <w:kern w:val="0"/>
        </w:rPr>
      </w:pPr>
      <w:r w:rsidRPr="007F3606">
        <w:rPr>
          <w:rFonts w:ascii="標楷體" w:eastAsia="標楷體" w:hAnsi="標楷體" w:hint="eastAsia"/>
        </w:rPr>
        <w:t>因</w:t>
      </w:r>
      <w:r w:rsidRPr="007F3606">
        <w:rPr>
          <w:rFonts w:ascii="標楷體" w:eastAsia="標楷體" w:hAnsi="標楷體"/>
        </w:rPr>
        <w:t>故意或過失，有下列</w:t>
      </w:r>
      <w:r w:rsidRPr="007F3606">
        <w:rPr>
          <w:rFonts w:ascii="標楷體" w:eastAsia="標楷體" w:hAnsi="標楷體" w:hint="eastAsia"/>
        </w:rPr>
        <w:t>事項</w:t>
      </w:r>
      <w:r w:rsidRPr="007F3606">
        <w:rPr>
          <w:rFonts w:ascii="標楷體" w:eastAsia="標楷體" w:hAnsi="標楷體"/>
        </w:rPr>
        <w:t>之一</w:t>
      </w:r>
      <w:r w:rsidRPr="007F3606">
        <w:rPr>
          <w:rFonts w:ascii="標楷體" w:eastAsia="標楷體" w:hAnsi="標楷體" w:hint="eastAsia"/>
        </w:rPr>
        <w:t>，</w:t>
      </w:r>
      <w:r w:rsidRPr="007F3606">
        <w:rPr>
          <w:rFonts w:ascii="標楷體" w:eastAsia="標楷體" w:hAnsi="標楷體"/>
        </w:rPr>
        <w:t>情節</w:t>
      </w:r>
      <w:r w:rsidRPr="007F3606">
        <w:rPr>
          <w:rFonts w:ascii="標楷體" w:eastAsia="標楷體" w:hAnsi="標楷體" w:hint="eastAsia"/>
        </w:rPr>
        <w:t>嚴重者</w:t>
      </w:r>
      <w:r w:rsidRPr="007F3606">
        <w:rPr>
          <w:rFonts w:ascii="標楷體" w:eastAsia="標楷體" w:hAnsi="標楷體"/>
        </w:rPr>
        <w:t>，記大過。</w:t>
      </w:r>
      <w:r w:rsidRPr="005E158D">
        <w:rPr>
          <w:rFonts w:ascii="標楷體" w:eastAsia="標楷體" w:hAnsi="標楷體"/>
        </w:rPr>
        <w:t>衍</w:t>
      </w:r>
      <w:r w:rsidRPr="005E158D">
        <w:rPr>
          <w:rFonts w:ascii="標楷體" w:eastAsia="標楷體" w:hAnsi="標楷體" w:cs="璅扑擃?"/>
        </w:rPr>
        <w:t>生負面輿情者，由</w:t>
      </w:r>
      <w:r w:rsidRPr="005E158D">
        <w:rPr>
          <w:rFonts w:ascii="標楷體" w:eastAsia="標楷體" w:hAnsi="標楷體"/>
        </w:rPr>
        <w:t>學生獎懲委員會討論加重處分</w:t>
      </w:r>
      <w:r w:rsidRPr="005E158D">
        <w:rPr>
          <w:rFonts w:ascii="標楷體" w:eastAsia="標楷體" w:hAnsi="標楷體"/>
          <w:kern w:val="0"/>
        </w:rPr>
        <w:t xml:space="preserve">： </w:t>
      </w:r>
    </w:p>
    <w:p w:rsidR="00527363" w:rsidRPr="00A42BCD" w:rsidRDefault="00527363" w:rsidP="00527363">
      <w:pPr>
        <w:numPr>
          <w:ilvl w:val="0"/>
          <w:numId w:val="13"/>
        </w:numPr>
        <w:tabs>
          <w:tab w:val="left" w:pos="1560"/>
        </w:tabs>
        <w:autoSpaceDE w:val="0"/>
        <w:autoSpaceDN w:val="0"/>
        <w:adjustRightInd w:val="0"/>
        <w:spacing w:line="0" w:lineRule="atLeast"/>
        <w:ind w:hanging="477"/>
        <w:jc w:val="both"/>
        <w:rPr>
          <w:rFonts w:ascii="標楷體" w:eastAsia="標楷體" w:hAnsi="標楷體" w:cs="..."/>
          <w:kern w:val="0"/>
        </w:rPr>
      </w:pPr>
      <w:r w:rsidRPr="00A42BCD">
        <w:rPr>
          <w:rFonts w:ascii="標楷體" w:eastAsia="標楷體" w:hAnsi="標楷體" w:cs="璅扑擃?"/>
        </w:rPr>
        <w:t>違反道路交通安全法令者</w:t>
      </w:r>
      <w:r w:rsidRPr="00A42BCD">
        <w:rPr>
          <w:rFonts w:ascii="標楷體" w:eastAsia="標楷體" w:hAnsi="標楷體" w:cs="..."/>
          <w:kern w:val="0"/>
        </w:rPr>
        <w:t xml:space="preserve">。 </w:t>
      </w:r>
    </w:p>
    <w:p w:rsidR="00527363" w:rsidRPr="00A42BCD" w:rsidRDefault="00527363" w:rsidP="00527363">
      <w:pPr>
        <w:numPr>
          <w:ilvl w:val="0"/>
          <w:numId w:val="13"/>
        </w:numPr>
        <w:tabs>
          <w:tab w:val="left" w:pos="1560"/>
        </w:tabs>
        <w:autoSpaceDE w:val="0"/>
        <w:autoSpaceDN w:val="0"/>
        <w:adjustRightInd w:val="0"/>
        <w:spacing w:line="0" w:lineRule="atLeast"/>
        <w:ind w:hanging="477"/>
        <w:jc w:val="both"/>
        <w:rPr>
          <w:rFonts w:ascii="標楷體" w:eastAsia="標楷體" w:hAnsi="標楷體" w:cs="..."/>
          <w:kern w:val="0"/>
        </w:rPr>
      </w:pPr>
      <w:r w:rsidRPr="00A42BCD">
        <w:rPr>
          <w:rFonts w:ascii="標楷體" w:eastAsia="標楷體" w:hAnsi="標楷體"/>
        </w:rPr>
        <w:t>在公共場所高聲喧嚷、 慶生活動、丟水球、教學區打球等言行，已影響他人 權益或校園安全公共秩序，經勸導後仍未改正，</w:t>
      </w:r>
      <w:r w:rsidRPr="00A42BCD">
        <w:rPr>
          <w:rFonts w:ascii="標楷體" w:eastAsia="標楷體" w:hAnsi="標楷體" w:hint="eastAsia"/>
        </w:rPr>
        <w:t>情節尚非嚴重者。</w:t>
      </w:r>
    </w:p>
    <w:p w:rsidR="00527363" w:rsidRPr="00E20CE2" w:rsidRDefault="00527363" w:rsidP="00527363">
      <w:pPr>
        <w:numPr>
          <w:ilvl w:val="0"/>
          <w:numId w:val="13"/>
        </w:numPr>
        <w:tabs>
          <w:tab w:val="left" w:pos="1560"/>
        </w:tabs>
        <w:autoSpaceDE w:val="0"/>
        <w:autoSpaceDN w:val="0"/>
        <w:adjustRightInd w:val="0"/>
        <w:spacing w:line="0" w:lineRule="atLeast"/>
        <w:ind w:hanging="477"/>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毀壞學校公物或環境、浪費資源，致影響教學行為者。</w:t>
      </w:r>
    </w:p>
    <w:p w:rsidR="00527363" w:rsidRPr="00E20CE2" w:rsidRDefault="00527363" w:rsidP="00527363">
      <w:pPr>
        <w:numPr>
          <w:ilvl w:val="0"/>
          <w:numId w:val="13"/>
        </w:numPr>
        <w:tabs>
          <w:tab w:val="left" w:pos="1560"/>
        </w:tabs>
        <w:autoSpaceDE w:val="0"/>
        <w:autoSpaceDN w:val="0"/>
        <w:adjustRightInd w:val="0"/>
        <w:spacing w:line="0" w:lineRule="atLeast"/>
        <w:ind w:left="1560" w:hanging="566"/>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lastRenderedPageBreak/>
        <w:t>有侵占、詐欺、毀損或</w:t>
      </w:r>
      <w:r w:rsidRPr="00E20CE2">
        <w:rPr>
          <w:rFonts w:ascii="標楷體" w:eastAsia="標楷體" w:hAnsi="標楷體" w:cs="..."/>
          <w:color w:val="0D0D0D" w:themeColor="text1" w:themeTint="F2"/>
          <w:kern w:val="0"/>
        </w:rPr>
        <w:t>其他不法</w:t>
      </w:r>
      <w:r w:rsidRPr="00E20CE2">
        <w:rPr>
          <w:rFonts w:ascii="標楷體" w:eastAsia="標楷體" w:hAnsi="標楷體" w:cs="..." w:hint="eastAsia"/>
          <w:color w:val="0D0D0D" w:themeColor="text1" w:themeTint="F2"/>
          <w:kern w:val="0"/>
        </w:rPr>
        <w:t>行</w:t>
      </w:r>
      <w:r w:rsidRPr="00E20CE2">
        <w:rPr>
          <w:rFonts w:ascii="標楷體" w:eastAsia="標楷體" w:hAnsi="標楷體" w:cs="..."/>
          <w:color w:val="0D0D0D" w:themeColor="text1" w:themeTint="F2"/>
          <w:kern w:val="0"/>
        </w:rPr>
        <w:t>為</w:t>
      </w:r>
      <w:r w:rsidRPr="00E20CE2">
        <w:rPr>
          <w:rFonts w:ascii="標楷體" w:eastAsia="標楷體" w:hAnsi="標楷體" w:cs="..." w:hint="eastAsia"/>
          <w:color w:val="0D0D0D" w:themeColor="text1" w:themeTint="F2"/>
          <w:kern w:val="0"/>
        </w:rPr>
        <w:t>，</w:t>
      </w:r>
      <w:r w:rsidRPr="00E20CE2">
        <w:rPr>
          <w:rFonts w:ascii="標楷體" w:eastAsia="標楷體" w:hAnsi="標楷體" w:cs="..."/>
          <w:color w:val="0D0D0D" w:themeColor="text1" w:themeTint="F2"/>
          <w:kern w:val="0"/>
        </w:rPr>
        <w:t>致生他人損害者。</w:t>
      </w:r>
    </w:p>
    <w:p w:rsidR="00527363" w:rsidRPr="00E20CE2" w:rsidRDefault="00527363" w:rsidP="00527363">
      <w:pPr>
        <w:numPr>
          <w:ilvl w:val="0"/>
          <w:numId w:val="13"/>
        </w:numPr>
        <w:tabs>
          <w:tab w:val="left" w:pos="1560"/>
        </w:tabs>
        <w:autoSpaceDE w:val="0"/>
        <w:autoSpaceDN w:val="0"/>
        <w:adjustRightInd w:val="0"/>
        <w:spacing w:line="0" w:lineRule="atLeast"/>
        <w:ind w:hanging="477"/>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違反考試規則</w:t>
      </w:r>
      <w:r w:rsidRPr="00E20CE2">
        <w:rPr>
          <w:rFonts w:ascii="標楷體" w:eastAsia="標楷體" w:hAnsi="標楷體" w:cs="..." w:hint="eastAsia"/>
          <w:color w:val="0D0D0D" w:themeColor="text1" w:themeTint="F2"/>
          <w:kern w:val="0"/>
        </w:rPr>
        <w:t>者。</w:t>
      </w:r>
    </w:p>
    <w:p w:rsidR="00527363" w:rsidRPr="00E20CE2" w:rsidRDefault="00527363" w:rsidP="00527363">
      <w:pPr>
        <w:numPr>
          <w:ilvl w:val="0"/>
          <w:numId w:val="13"/>
        </w:numPr>
        <w:tabs>
          <w:tab w:val="left" w:pos="1560"/>
        </w:tabs>
        <w:autoSpaceDE w:val="0"/>
        <w:autoSpaceDN w:val="0"/>
        <w:adjustRightInd w:val="0"/>
        <w:spacing w:line="0" w:lineRule="atLeast"/>
        <w:ind w:hanging="477"/>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毆</w:t>
      </w:r>
      <w:r w:rsidRPr="00E20CE2">
        <w:rPr>
          <w:rFonts w:ascii="標楷體" w:eastAsia="標楷體" w:hAnsi="標楷體" w:cs="..." w:hint="eastAsia"/>
          <w:color w:val="0D0D0D" w:themeColor="text1" w:themeTint="F2"/>
          <w:kern w:val="0"/>
        </w:rPr>
        <w:t>打他人致傷者</w:t>
      </w:r>
      <w:r w:rsidRPr="00E20CE2">
        <w:rPr>
          <w:rFonts w:ascii="標楷體" w:eastAsia="標楷體" w:hAnsi="標楷體" w:cs="..."/>
          <w:color w:val="0D0D0D" w:themeColor="text1" w:themeTint="F2"/>
          <w:kern w:val="0"/>
        </w:rPr>
        <w:t>。</w:t>
      </w:r>
    </w:p>
    <w:p w:rsidR="00527363" w:rsidRPr="00E20CE2" w:rsidRDefault="00527363" w:rsidP="00527363">
      <w:pPr>
        <w:numPr>
          <w:ilvl w:val="0"/>
          <w:numId w:val="13"/>
        </w:numPr>
        <w:tabs>
          <w:tab w:val="left" w:pos="1560"/>
        </w:tabs>
        <w:autoSpaceDE w:val="0"/>
        <w:autoSpaceDN w:val="0"/>
        <w:adjustRightInd w:val="0"/>
        <w:spacing w:line="0" w:lineRule="atLeast"/>
        <w:ind w:hanging="477"/>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冒用或偽造</w:t>
      </w:r>
      <w:r w:rsidRPr="00E20CE2">
        <w:rPr>
          <w:rFonts w:ascii="標楷體" w:eastAsia="標楷體" w:hAnsi="標楷體" w:cs="..." w:hint="eastAsia"/>
          <w:color w:val="0D0D0D" w:themeColor="text1" w:themeTint="F2"/>
          <w:kern w:val="0"/>
        </w:rPr>
        <w:t>、變造文書、準文書、</w:t>
      </w:r>
      <w:r w:rsidRPr="00E20CE2">
        <w:rPr>
          <w:rFonts w:ascii="標楷體" w:eastAsia="標楷體" w:hAnsi="標楷體" w:cs="..."/>
          <w:color w:val="0D0D0D" w:themeColor="text1" w:themeTint="F2"/>
          <w:kern w:val="0"/>
        </w:rPr>
        <w:t>印章</w:t>
      </w:r>
      <w:r w:rsidRPr="00E20CE2">
        <w:rPr>
          <w:rFonts w:ascii="標楷體" w:eastAsia="標楷體" w:hAnsi="標楷體" w:cs="..." w:hint="eastAsia"/>
          <w:color w:val="0D0D0D" w:themeColor="text1" w:themeTint="F2"/>
          <w:kern w:val="0"/>
        </w:rPr>
        <w:t>印文、署押者</w:t>
      </w:r>
      <w:r w:rsidRPr="00E20CE2">
        <w:rPr>
          <w:rFonts w:ascii="標楷體" w:eastAsia="標楷體" w:hAnsi="標楷體" w:cs="..."/>
          <w:color w:val="0D0D0D" w:themeColor="text1" w:themeTint="F2"/>
          <w:kern w:val="0"/>
        </w:rPr>
        <w:t>。</w:t>
      </w:r>
    </w:p>
    <w:p w:rsidR="00527363" w:rsidRPr="00E20CE2" w:rsidRDefault="00527363" w:rsidP="00527363">
      <w:pPr>
        <w:numPr>
          <w:ilvl w:val="0"/>
          <w:numId w:val="13"/>
        </w:numPr>
        <w:tabs>
          <w:tab w:val="left" w:pos="1560"/>
        </w:tabs>
        <w:autoSpaceDE w:val="0"/>
        <w:autoSpaceDN w:val="0"/>
        <w:adjustRightInd w:val="0"/>
        <w:spacing w:line="0" w:lineRule="atLeast"/>
        <w:ind w:hanging="477"/>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強行借用</w:t>
      </w:r>
      <w:r w:rsidRPr="00E20CE2">
        <w:rPr>
          <w:rFonts w:ascii="標楷體" w:eastAsia="標楷體" w:hAnsi="標楷體" w:cs="..." w:hint="eastAsia"/>
          <w:color w:val="0D0D0D" w:themeColor="text1" w:themeTint="F2"/>
          <w:kern w:val="0"/>
        </w:rPr>
        <w:t>、</w:t>
      </w:r>
      <w:r w:rsidRPr="00E20CE2">
        <w:rPr>
          <w:rFonts w:ascii="標楷體" w:eastAsia="標楷體" w:hAnsi="標楷體" w:cs="..."/>
          <w:color w:val="0D0D0D" w:themeColor="text1" w:themeTint="F2"/>
          <w:kern w:val="0"/>
        </w:rPr>
        <w:t>竊盜</w:t>
      </w:r>
      <w:r w:rsidRPr="00E20CE2">
        <w:rPr>
          <w:rFonts w:ascii="標楷體" w:eastAsia="標楷體" w:hAnsi="標楷體" w:cs="..." w:hint="eastAsia"/>
          <w:color w:val="0D0D0D" w:themeColor="text1" w:themeTint="F2"/>
          <w:kern w:val="0"/>
        </w:rPr>
        <w:t>、搶奪</w:t>
      </w:r>
      <w:r w:rsidRPr="00E20CE2">
        <w:rPr>
          <w:rFonts w:ascii="標楷體" w:eastAsia="標楷體" w:hAnsi="標楷體" w:cs="..."/>
          <w:color w:val="0D0D0D" w:themeColor="text1" w:themeTint="F2"/>
          <w:kern w:val="0"/>
        </w:rPr>
        <w:t>他人財物</w:t>
      </w:r>
      <w:r w:rsidRPr="00E20CE2">
        <w:rPr>
          <w:rFonts w:ascii="標楷體" w:eastAsia="標楷體" w:hAnsi="標楷體" w:cs="..." w:hint="eastAsia"/>
          <w:color w:val="0D0D0D" w:themeColor="text1" w:themeTint="F2"/>
          <w:kern w:val="0"/>
        </w:rPr>
        <w:t>者</w:t>
      </w:r>
      <w:r w:rsidRPr="00E20CE2">
        <w:rPr>
          <w:rFonts w:ascii="標楷體" w:eastAsia="標楷體" w:hAnsi="標楷體" w:cs="..."/>
          <w:color w:val="0D0D0D" w:themeColor="text1" w:themeTint="F2"/>
          <w:kern w:val="0"/>
        </w:rPr>
        <w:t>。</w:t>
      </w:r>
    </w:p>
    <w:p w:rsidR="00527363" w:rsidRPr="00E20CE2" w:rsidRDefault="00527363" w:rsidP="00527363">
      <w:pPr>
        <w:numPr>
          <w:ilvl w:val="0"/>
          <w:numId w:val="13"/>
        </w:numPr>
        <w:tabs>
          <w:tab w:val="left" w:pos="1560"/>
        </w:tabs>
        <w:autoSpaceDE w:val="0"/>
        <w:autoSpaceDN w:val="0"/>
        <w:adjustRightInd w:val="0"/>
        <w:spacing w:line="0" w:lineRule="atLeast"/>
        <w:ind w:left="1560" w:hanging="566"/>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在</w:t>
      </w:r>
      <w:r w:rsidRPr="00E20CE2">
        <w:rPr>
          <w:rFonts w:ascii="標楷體" w:eastAsia="標楷體" w:hAnsi="標楷體" w:cs="..."/>
          <w:color w:val="0D0D0D" w:themeColor="text1" w:themeTint="F2"/>
          <w:kern w:val="0"/>
        </w:rPr>
        <w:t>校</w:t>
      </w:r>
      <w:r w:rsidRPr="00E20CE2">
        <w:rPr>
          <w:rFonts w:ascii="標楷體" w:eastAsia="標楷體" w:hAnsi="標楷體" w:cs="..." w:hint="eastAsia"/>
          <w:color w:val="0D0D0D" w:themeColor="text1" w:themeTint="F2"/>
          <w:kern w:val="0"/>
        </w:rPr>
        <w:t>施</w:t>
      </w:r>
      <w:r w:rsidRPr="00E20CE2">
        <w:rPr>
          <w:rFonts w:ascii="標楷體" w:eastAsia="標楷體" w:hAnsi="標楷體" w:cs="..."/>
          <w:color w:val="0D0D0D" w:themeColor="text1" w:themeTint="F2"/>
          <w:kern w:val="0"/>
        </w:rPr>
        <w:t>用香</w:t>
      </w:r>
      <w:r w:rsidRPr="00E20CE2">
        <w:rPr>
          <w:rFonts w:ascii="標楷體" w:eastAsia="標楷體" w:hAnsi="標楷體" w:cs="..." w:hint="eastAsia"/>
          <w:color w:val="0D0D0D" w:themeColor="text1" w:themeTint="F2"/>
          <w:kern w:val="0"/>
        </w:rPr>
        <w:t>菸、電</w:t>
      </w:r>
      <w:r w:rsidRPr="00E20CE2">
        <w:rPr>
          <w:rFonts w:ascii="標楷體" w:eastAsia="標楷體" w:hAnsi="標楷體" w:cs="..."/>
          <w:color w:val="0D0D0D" w:themeColor="text1" w:themeTint="F2"/>
          <w:kern w:val="0"/>
        </w:rPr>
        <w:t>子煙</w:t>
      </w:r>
      <w:r w:rsidRPr="00E20CE2">
        <w:rPr>
          <w:rFonts w:ascii="標楷體" w:eastAsia="標楷體" w:hAnsi="標楷體" w:cs="..." w:hint="eastAsia"/>
          <w:color w:val="0D0D0D" w:themeColor="text1" w:themeTint="F2"/>
          <w:kern w:val="0"/>
        </w:rPr>
        <w:t>、喝</w:t>
      </w:r>
      <w:r w:rsidRPr="00E20CE2">
        <w:rPr>
          <w:rFonts w:ascii="標楷體" w:eastAsia="標楷體" w:hAnsi="標楷體" w:cs="..."/>
          <w:color w:val="0D0D0D" w:themeColor="text1" w:themeTint="F2"/>
          <w:kern w:val="0"/>
        </w:rPr>
        <w:t>酒、</w:t>
      </w:r>
      <w:r w:rsidRPr="00E20CE2">
        <w:rPr>
          <w:rFonts w:ascii="標楷體" w:eastAsia="標楷體" w:hAnsi="標楷體" w:cs="..." w:hint="eastAsia"/>
          <w:color w:val="0D0D0D" w:themeColor="text1" w:themeTint="F2"/>
          <w:kern w:val="0"/>
        </w:rPr>
        <w:t>嚼食檳榔或實</w:t>
      </w:r>
      <w:r w:rsidRPr="00E20CE2">
        <w:rPr>
          <w:rFonts w:ascii="標楷體" w:eastAsia="標楷體" w:hAnsi="標楷體" w:cs="..."/>
          <w:color w:val="0D0D0D" w:themeColor="text1" w:themeTint="F2"/>
          <w:kern w:val="0"/>
        </w:rPr>
        <w:t>施賭博行為者</w:t>
      </w:r>
      <w:r w:rsidRPr="00E20CE2">
        <w:rPr>
          <w:rFonts w:ascii="標楷體" w:eastAsia="標楷體" w:hAnsi="標楷體" w:cs="..." w:hint="eastAsia"/>
          <w:color w:val="0D0D0D" w:themeColor="text1" w:themeTint="F2"/>
          <w:kern w:val="0"/>
        </w:rPr>
        <w:t>。</w:t>
      </w:r>
    </w:p>
    <w:p w:rsidR="00527363" w:rsidRPr="00510EB0" w:rsidRDefault="00527363" w:rsidP="00527363">
      <w:pPr>
        <w:numPr>
          <w:ilvl w:val="0"/>
          <w:numId w:val="13"/>
        </w:numPr>
        <w:tabs>
          <w:tab w:val="left" w:pos="1560"/>
        </w:tabs>
        <w:autoSpaceDE w:val="0"/>
        <w:autoSpaceDN w:val="0"/>
        <w:adjustRightInd w:val="0"/>
        <w:spacing w:line="0" w:lineRule="atLeast"/>
        <w:ind w:hanging="477"/>
        <w:jc w:val="both"/>
        <w:rPr>
          <w:rFonts w:ascii="標楷體" w:eastAsia="標楷體" w:hAnsi="標楷體" w:cs="..."/>
          <w:kern w:val="0"/>
        </w:rPr>
      </w:pPr>
      <w:r w:rsidRPr="00510EB0">
        <w:rPr>
          <w:rFonts w:ascii="標楷體" w:eastAsia="標楷體" w:hAnsi="標楷體"/>
        </w:rPr>
        <w:t>攜帶「學校訂定教師輔導與管教學生辦法注意事項第31點」所指違法(刀械、槍砲彈藥)或違禁物品到校，有妨害公共安全之虞</w:t>
      </w:r>
      <w:r w:rsidRPr="00510EB0">
        <w:rPr>
          <w:rFonts w:ascii="標楷體" w:eastAsia="標楷體" w:hAnsi="標楷體" w:cs="..." w:hint="eastAsia"/>
          <w:kern w:val="0"/>
        </w:rPr>
        <w:t>。</w:t>
      </w:r>
    </w:p>
    <w:p w:rsidR="00527363" w:rsidRPr="00E20CE2"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經宣導後，仍至危險水域或未經公告為合格水域戲水</w:t>
      </w:r>
      <w:r w:rsidRPr="00E20CE2">
        <w:rPr>
          <w:rFonts w:ascii="標楷體" w:eastAsia="標楷體" w:hAnsi="標楷體" w:cs="..."/>
          <w:color w:val="0D0D0D" w:themeColor="text1" w:themeTint="F2"/>
          <w:kern w:val="0"/>
        </w:rPr>
        <w:t>者。</w:t>
      </w:r>
    </w:p>
    <w:p w:rsidR="00527363" w:rsidRPr="00E20CE2"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出入</w:t>
      </w:r>
      <w:r w:rsidRPr="00E20CE2">
        <w:rPr>
          <w:rFonts w:ascii="標楷體" w:eastAsia="標楷體" w:hAnsi="標楷體" w:cs="..." w:hint="eastAsia"/>
          <w:color w:val="0D0D0D" w:themeColor="text1" w:themeTint="F2"/>
          <w:kern w:val="0"/>
        </w:rPr>
        <w:t>禁止18歲以下進入之</w:t>
      </w:r>
      <w:r w:rsidRPr="00E20CE2">
        <w:rPr>
          <w:rFonts w:ascii="標楷體" w:eastAsia="標楷體" w:hAnsi="標楷體" w:cs="..."/>
          <w:color w:val="0D0D0D" w:themeColor="text1" w:themeTint="F2"/>
          <w:kern w:val="0"/>
        </w:rPr>
        <w:t>場所</w:t>
      </w:r>
      <w:r w:rsidRPr="00E20CE2">
        <w:rPr>
          <w:rFonts w:ascii="標楷體" w:eastAsia="標楷體" w:hAnsi="標楷體" w:cs="..." w:hint="eastAsia"/>
          <w:color w:val="0D0D0D" w:themeColor="text1" w:themeTint="F2"/>
          <w:kern w:val="0"/>
        </w:rPr>
        <w:t>者</w:t>
      </w:r>
      <w:r w:rsidRPr="00E20CE2">
        <w:rPr>
          <w:rFonts w:ascii="標楷體" w:eastAsia="標楷體" w:hAnsi="標楷體" w:cs="..."/>
          <w:color w:val="0D0D0D" w:themeColor="text1" w:themeTint="F2"/>
          <w:kern w:val="0"/>
        </w:rPr>
        <w:t>。</w:t>
      </w:r>
    </w:p>
    <w:p w:rsidR="00527363" w:rsidRPr="00E20CE2"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有威脅、恐嚇</w:t>
      </w:r>
      <w:r w:rsidRPr="00E20CE2">
        <w:rPr>
          <w:rFonts w:ascii="標楷體" w:eastAsia="標楷體" w:hAnsi="標楷體" w:cs="..." w:hint="eastAsia"/>
          <w:color w:val="0D0D0D" w:themeColor="text1" w:themeTint="F2"/>
          <w:kern w:val="0"/>
        </w:rPr>
        <w:t>或</w:t>
      </w:r>
      <w:r w:rsidRPr="00E20CE2">
        <w:rPr>
          <w:rFonts w:ascii="標楷體" w:eastAsia="標楷體" w:hAnsi="標楷體" w:cs="..."/>
          <w:color w:val="0D0D0D" w:themeColor="text1" w:themeTint="F2"/>
          <w:kern w:val="0"/>
        </w:rPr>
        <w:t>勒索行為</w:t>
      </w:r>
      <w:r w:rsidRPr="00E20CE2">
        <w:rPr>
          <w:rFonts w:ascii="標楷體" w:eastAsia="標楷體" w:hAnsi="標楷體" w:cs="..." w:hint="eastAsia"/>
          <w:color w:val="0D0D0D" w:themeColor="text1" w:themeTint="F2"/>
          <w:kern w:val="0"/>
        </w:rPr>
        <w:t>者</w:t>
      </w:r>
      <w:r w:rsidRPr="00E20CE2">
        <w:rPr>
          <w:rFonts w:ascii="標楷體" w:eastAsia="標楷體" w:hAnsi="標楷體" w:cs="..."/>
          <w:color w:val="0D0D0D" w:themeColor="text1" w:themeTint="F2"/>
          <w:kern w:val="0"/>
        </w:rPr>
        <w:t>。</w:t>
      </w:r>
    </w:p>
    <w:p w:rsidR="00527363" w:rsidRPr="00E20CE2"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參加校外</w:t>
      </w:r>
      <w:r w:rsidRPr="00E20CE2">
        <w:rPr>
          <w:rFonts w:ascii="標楷體" w:eastAsia="標楷體" w:hAnsi="標楷體" w:cs="..." w:hint="eastAsia"/>
          <w:color w:val="0D0D0D" w:themeColor="text1" w:themeTint="F2"/>
          <w:kern w:val="0"/>
        </w:rPr>
        <w:t>或豎立</w:t>
      </w:r>
      <w:r w:rsidRPr="00E20CE2">
        <w:rPr>
          <w:rFonts w:ascii="標楷體" w:eastAsia="標楷體" w:hAnsi="標楷體" w:cs="..."/>
          <w:color w:val="0D0D0D" w:themeColor="text1" w:themeTint="F2"/>
          <w:kern w:val="0"/>
        </w:rPr>
        <w:t>不良幫派組織者。</w:t>
      </w:r>
    </w:p>
    <w:p w:rsidR="00527363" w:rsidRPr="00E20CE2"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施用毒品、非法施用管制藥品或其他有害身心健康之物質。</w:t>
      </w:r>
    </w:p>
    <w:p w:rsidR="00527363" w:rsidRPr="00510EB0"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color w:val="0D0D0D" w:themeColor="text1" w:themeTint="F2"/>
          <w:kern w:val="0"/>
        </w:rPr>
      </w:pPr>
      <w:r w:rsidRPr="00510EB0">
        <w:rPr>
          <w:rFonts w:ascii="標楷體" w:eastAsia="標楷體" w:hAnsi="標楷體" w:cs="..." w:hint="eastAsia"/>
          <w:color w:val="0D0D0D" w:themeColor="text1" w:themeTint="F2"/>
          <w:kern w:val="0"/>
        </w:rPr>
        <w:t>經本校校園霸凌防制委員會調查確認有霸凌行為者。</w:t>
      </w:r>
      <w:r w:rsidRPr="00510EB0">
        <w:rPr>
          <w:rFonts w:ascii="標楷體" w:eastAsia="標楷體" w:hAnsi="標楷體" w:cs="..."/>
          <w:color w:val="0D0D0D" w:themeColor="text1" w:themeTint="F2"/>
          <w:kern w:val="0"/>
        </w:rPr>
        <w:t>。</w:t>
      </w:r>
    </w:p>
    <w:p w:rsidR="00527363" w:rsidRPr="00E20CE2"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使用</w:t>
      </w:r>
      <w:r w:rsidRPr="00E20CE2">
        <w:rPr>
          <w:rFonts w:ascii="標楷體" w:eastAsia="標楷體" w:hAnsi="標楷體" w:cs="..."/>
          <w:color w:val="0D0D0D" w:themeColor="text1" w:themeTint="F2"/>
          <w:kern w:val="0"/>
        </w:rPr>
        <w:t>言語或文字</w:t>
      </w:r>
      <w:r w:rsidRPr="00E20CE2">
        <w:rPr>
          <w:rFonts w:ascii="標楷體" w:eastAsia="標楷體" w:hAnsi="標楷體" w:cs="..." w:hint="eastAsia"/>
          <w:color w:val="0D0D0D" w:themeColor="text1" w:themeTint="F2"/>
          <w:kern w:val="0"/>
        </w:rPr>
        <w:t>，當面或藉由平面、網路或其他電子媒介侵害</w:t>
      </w:r>
      <w:r w:rsidRPr="00E20CE2">
        <w:rPr>
          <w:rFonts w:ascii="標楷體" w:eastAsia="標楷體" w:hAnsi="標楷體" w:cs="..."/>
          <w:color w:val="0D0D0D" w:themeColor="text1" w:themeTint="F2"/>
          <w:kern w:val="0"/>
        </w:rPr>
        <w:t>他人</w:t>
      </w:r>
      <w:r w:rsidRPr="00E20CE2">
        <w:rPr>
          <w:rFonts w:ascii="標楷體" w:eastAsia="標楷體" w:hAnsi="標楷體" w:cs="..." w:hint="eastAsia"/>
          <w:color w:val="0D0D0D" w:themeColor="text1" w:themeTint="F2"/>
          <w:kern w:val="0"/>
        </w:rPr>
        <w:t>名譽或恐嚇、侮辱他人者</w:t>
      </w:r>
      <w:r w:rsidRPr="00E20CE2">
        <w:rPr>
          <w:rFonts w:ascii="標楷體" w:eastAsia="標楷體" w:hAnsi="標楷體" w:cs="..."/>
          <w:color w:val="0D0D0D" w:themeColor="text1" w:themeTint="F2"/>
          <w:kern w:val="0"/>
        </w:rPr>
        <w:t xml:space="preserve">。 </w:t>
      </w:r>
    </w:p>
    <w:p w:rsidR="00527363" w:rsidRPr="00E20CE2"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color w:val="0D0D0D" w:themeColor="text1" w:themeTint="F2"/>
          <w:kern w:val="0"/>
        </w:rPr>
      </w:pPr>
      <w:r w:rsidRPr="00E20CE2">
        <w:rPr>
          <w:rFonts w:ascii="標楷體" w:eastAsia="標楷體" w:hAnsi="標楷體" w:cs="..."/>
          <w:color w:val="0D0D0D" w:themeColor="text1" w:themeTint="F2"/>
          <w:kern w:val="0"/>
        </w:rPr>
        <w:t>攜帶或閱讀</w:t>
      </w:r>
      <w:r w:rsidRPr="00E20CE2">
        <w:rPr>
          <w:rFonts w:ascii="標楷體" w:eastAsia="標楷體" w:hAnsi="標楷體" w:cs="..." w:hint="eastAsia"/>
          <w:color w:val="0D0D0D" w:themeColor="text1" w:themeTint="F2"/>
          <w:kern w:val="0"/>
        </w:rPr>
        <w:t>有害其身心健康、暴力、血腥、色情、猥褻、賭博之出版品、圖畫、錄影節目帶、影片、光碟、磁片、電子訊號、遊戲軟體、網際網路內容或其他物品者</w:t>
      </w:r>
      <w:r w:rsidRPr="00E20CE2">
        <w:rPr>
          <w:rFonts w:ascii="標楷體" w:eastAsia="標楷體" w:hAnsi="標楷體" w:cs="..."/>
          <w:color w:val="0D0D0D" w:themeColor="text1" w:themeTint="F2"/>
          <w:kern w:val="0"/>
        </w:rPr>
        <w:t>。</w:t>
      </w:r>
    </w:p>
    <w:p w:rsidR="00527363" w:rsidRPr="00510EB0" w:rsidRDefault="00527363" w:rsidP="00527363">
      <w:pPr>
        <w:numPr>
          <w:ilvl w:val="0"/>
          <w:numId w:val="13"/>
        </w:numPr>
        <w:autoSpaceDE w:val="0"/>
        <w:autoSpaceDN w:val="0"/>
        <w:adjustRightInd w:val="0"/>
        <w:spacing w:line="0" w:lineRule="atLeast"/>
        <w:ind w:left="1582" w:hanging="840"/>
        <w:jc w:val="both"/>
        <w:rPr>
          <w:rFonts w:ascii="標楷體" w:eastAsia="標楷體" w:hAnsi="標楷體" w:cs="..."/>
          <w:kern w:val="0"/>
        </w:rPr>
      </w:pPr>
      <w:r w:rsidRPr="00510EB0">
        <w:rPr>
          <w:rFonts w:ascii="標楷體" w:eastAsia="標楷體" w:hAnsi="標楷體"/>
        </w:rPr>
        <w:t>經本校性別平等教育委員會審議認定有校園性別事件行為屬實，但未滿十八歲之學生間合意發生刑法第227條之行為者，不在此限。</w:t>
      </w:r>
    </w:p>
    <w:p w:rsidR="00527363" w:rsidRPr="00510EB0" w:rsidRDefault="00527363" w:rsidP="00527363">
      <w:pPr>
        <w:numPr>
          <w:ilvl w:val="0"/>
          <w:numId w:val="13"/>
        </w:numPr>
        <w:autoSpaceDE w:val="0"/>
        <w:autoSpaceDN w:val="0"/>
        <w:adjustRightInd w:val="0"/>
        <w:spacing w:line="0" w:lineRule="atLeast"/>
        <w:ind w:left="1582" w:hanging="1015"/>
        <w:jc w:val="both"/>
        <w:rPr>
          <w:rFonts w:ascii="標楷體" w:eastAsia="標楷體" w:hAnsi="標楷體" w:cs="..."/>
          <w:kern w:val="0"/>
        </w:rPr>
      </w:pPr>
      <w:r w:rsidRPr="00510EB0">
        <w:rPr>
          <w:rFonts w:ascii="標楷體" w:eastAsia="標楷體" w:hAnsi="標楷體"/>
        </w:rPr>
        <w:t>校外言行違反法令規定，經查證屬實，情節嚴重者</w:t>
      </w:r>
      <w:r w:rsidRPr="00510EB0">
        <w:rPr>
          <w:rFonts w:ascii="標楷體" w:eastAsia="標楷體" w:hAnsi="標楷體" w:cs="..." w:hint="eastAsia"/>
          <w:kern w:val="0"/>
        </w:rPr>
        <w:t>。</w:t>
      </w:r>
    </w:p>
    <w:p w:rsidR="00527363" w:rsidRPr="00510EB0" w:rsidRDefault="00527363" w:rsidP="00527363">
      <w:pPr>
        <w:numPr>
          <w:ilvl w:val="0"/>
          <w:numId w:val="13"/>
        </w:numPr>
        <w:autoSpaceDE w:val="0"/>
        <w:autoSpaceDN w:val="0"/>
        <w:adjustRightInd w:val="0"/>
        <w:spacing w:line="0" w:lineRule="atLeast"/>
        <w:ind w:left="1582" w:hanging="1015"/>
        <w:jc w:val="both"/>
        <w:rPr>
          <w:rFonts w:ascii="標楷體" w:eastAsia="標楷體" w:hAnsi="標楷體"/>
        </w:rPr>
      </w:pPr>
      <w:r w:rsidRPr="00510EB0">
        <w:rPr>
          <w:rFonts w:ascii="標楷體" w:eastAsia="標楷體" w:hAnsi="標楷體" w:cs="..." w:hint="eastAsia"/>
          <w:kern w:val="0"/>
        </w:rPr>
        <w:t>教唆、夥同或帶領校外人士到校</w:t>
      </w:r>
      <w:r w:rsidRPr="00510EB0">
        <w:rPr>
          <w:rFonts w:ascii="標楷體" w:eastAsia="標楷體" w:hAnsi="標楷體" w:cs="..." w:hint="eastAsia"/>
          <w:strike/>
          <w:kern w:val="0"/>
        </w:rPr>
        <w:t>者</w:t>
      </w:r>
      <w:r w:rsidRPr="00510EB0">
        <w:rPr>
          <w:rFonts w:ascii="標楷體" w:eastAsia="標楷體" w:hAnsi="標楷體" w:cs="..." w:hint="eastAsia"/>
          <w:kern w:val="0"/>
        </w:rPr>
        <w:t>，</w:t>
      </w:r>
      <w:r w:rsidRPr="00510EB0">
        <w:rPr>
          <w:rFonts w:ascii="標楷體" w:eastAsia="標楷體" w:hAnsi="標楷體"/>
        </w:rPr>
        <w:t>造成校園團體秩序混亂或干擾他人正常作息、致使他人身心恐懼。</w:t>
      </w:r>
    </w:p>
    <w:p w:rsidR="00527363" w:rsidRPr="00E20CE2" w:rsidRDefault="00527363" w:rsidP="00527363">
      <w:pPr>
        <w:numPr>
          <w:ilvl w:val="0"/>
          <w:numId w:val="5"/>
        </w:numPr>
        <w:autoSpaceDE w:val="0"/>
        <w:autoSpaceDN w:val="0"/>
        <w:adjustRightInd w:val="0"/>
        <w:spacing w:line="0" w:lineRule="atLeast"/>
        <w:ind w:left="980" w:hanging="1122"/>
        <w:jc w:val="both"/>
        <w:rPr>
          <w:rFonts w:ascii="標楷體" w:eastAsia="標楷體" w:hAnsi="標楷體" w:cs="..."/>
          <w:color w:val="0D0D0D" w:themeColor="text1" w:themeTint="F2"/>
          <w:kern w:val="0"/>
        </w:rPr>
      </w:pPr>
      <w:r w:rsidRPr="00E20CE2">
        <w:rPr>
          <w:rFonts w:ascii="標楷體" w:eastAsia="標楷體" w:hAnsi="標楷體" w:cs="DFKaiShu-SB-Estd-BF" w:hint="eastAsia"/>
          <w:color w:val="0D0D0D" w:themeColor="text1" w:themeTint="F2"/>
          <w:kern w:val="0"/>
        </w:rPr>
        <w:t>學生在校期間獎懲累計滿三大過(後功抵前過)，提學生獎懲委員會審議，並將審議結果送陳校長核定，核定之結果經公告後不應受前述功過相抵影響，由學務處偕同導師聯繫家長共同輔導。</w:t>
      </w:r>
      <w:r w:rsidRPr="00E20CE2">
        <w:rPr>
          <w:rFonts w:ascii="標楷體" w:eastAsia="標楷體" w:hAnsi="標楷體" w:cs="..." w:hint="eastAsia"/>
          <w:color w:val="0D0D0D" w:themeColor="text1" w:themeTint="F2"/>
          <w:kern w:val="0"/>
        </w:rPr>
        <w:t>學</w:t>
      </w:r>
      <w:r w:rsidRPr="00E20CE2">
        <w:rPr>
          <w:rFonts w:ascii="標楷體" w:eastAsia="標楷體" w:hAnsi="標楷體" w:cs="..."/>
          <w:color w:val="0D0D0D" w:themeColor="text1" w:themeTint="F2"/>
          <w:kern w:val="0"/>
        </w:rPr>
        <w:t>生獎懲</w:t>
      </w:r>
      <w:r w:rsidRPr="00E20CE2">
        <w:rPr>
          <w:rFonts w:ascii="標楷體" w:eastAsia="標楷體" w:hAnsi="標楷體" w:cs="..." w:hint="eastAsia"/>
          <w:color w:val="0D0D0D" w:themeColor="text1" w:themeTint="F2"/>
          <w:kern w:val="0"/>
        </w:rPr>
        <w:t>之</w:t>
      </w:r>
      <w:r w:rsidRPr="00E20CE2">
        <w:rPr>
          <w:rFonts w:ascii="標楷體" w:eastAsia="標楷體" w:hAnsi="標楷體" w:cs="..."/>
          <w:color w:val="0D0D0D" w:themeColor="text1" w:themeTint="F2"/>
          <w:kern w:val="0"/>
        </w:rPr>
        <w:t>功過相抵</w:t>
      </w:r>
      <w:r w:rsidRPr="00E20CE2">
        <w:rPr>
          <w:rFonts w:ascii="標楷體" w:eastAsia="標楷體" w:hAnsi="標楷體" w:cs="..." w:hint="eastAsia"/>
          <w:color w:val="0D0D0D" w:themeColor="text1" w:themeTint="F2"/>
          <w:kern w:val="0"/>
        </w:rPr>
        <w:t>，</w:t>
      </w:r>
      <w:r w:rsidRPr="00E20CE2">
        <w:rPr>
          <w:rFonts w:ascii="標楷體" w:eastAsia="標楷體" w:hAnsi="標楷體" w:cs="..."/>
          <w:color w:val="0D0D0D" w:themeColor="text1" w:themeTint="F2"/>
          <w:kern w:val="0"/>
        </w:rPr>
        <w:t>除契約</w:t>
      </w:r>
      <w:r w:rsidRPr="00E20CE2">
        <w:rPr>
          <w:rFonts w:ascii="標楷體" w:eastAsia="標楷體" w:hAnsi="標楷體" w:cs="..." w:hint="eastAsia"/>
          <w:color w:val="0D0D0D" w:themeColor="text1" w:themeTint="F2"/>
          <w:kern w:val="0"/>
        </w:rPr>
        <w:t>另</w:t>
      </w:r>
      <w:r w:rsidRPr="00E20CE2">
        <w:rPr>
          <w:rFonts w:ascii="標楷體" w:eastAsia="標楷體" w:hAnsi="標楷體" w:cs="..."/>
          <w:color w:val="0D0D0D" w:themeColor="text1" w:themeTint="F2"/>
          <w:kern w:val="0"/>
        </w:rPr>
        <w:t>有約定外</w:t>
      </w:r>
      <w:r w:rsidRPr="00E20CE2">
        <w:rPr>
          <w:rFonts w:ascii="標楷體" w:eastAsia="標楷體" w:hAnsi="標楷體" w:cs="..." w:hint="eastAsia"/>
          <w:color w:val="0D0D0D" w:themeColor="text1" w:themeTint="F2"/>
          <w:kern w:val="0"/>
        </w:rPr>
        <w:t>，</w:t>
      </w:r>
      <w:r w:rsidRPr="00E20CE2">
        <w:rPr>
          <w:rFonts w:ascii="標楷體" w:eastAsia="標楷體" w:hAnsi="標楷體" w:cs="..."/>
          <w:color w:val="0D0D0D" w:themeColor="text1" w:themeTint="F2"/>
          <w:kern w:val="0"/>
        </w:rPr>
        <w:t>採後功抵前過，</w:t>
      </w:r>
      <w:r w:rsidRPr="00E20CE2">
        <w:rPr>
          <w:rFonts w:ascii="標楷體" w:eastAsia="標楷體" w:hAnsi="標楷體" w:cs="..." w:hint="eastAsia"/>
          <w:color w:val="0D0D0D" w:themeColor="text1" w:themeTint="F2"/>
          <w:kern w:val="0"/>
        </w:rPr>
        <w:t>並</w:t>
      </w:r>
      <w:r w:rsidRPr="00E20CE2">
        <w:rPr>
          <w:rFonts w:ascii="標楷體" w:eastAsia="標楷體" w:hAnsi="標楷體" w:cs="..."/>
          <w:color w:val="0D0D0D" w:themeColor="text1" w:themeTint="F2"/>
          <w:kern w:val="0"/>
        </w:rPr>
        <w:t>得以累計方式</w:t>
      </w:r>
      <w:r w:rsidRPr="00E20CE2">
        <w:rPr>
          <w:rFonts w:ascii="標楷體" w:eastAsia="標楷體" w:hAnsi="標楷體" w:cs="..." w:hint="eastAsia"/>
          <w:color w:val="0D0D0D" w:themeColor="text1" w:themeTint="F2"/>
          <w:kern w:val="0"/>
        </w:rPr>
        <w:t>計</w:t>
      </w:r>
      <w:r w:rsidRPr="00E20CE2">
        <w:rPr>
          <w:rFonts w:ascii="標楷體" w:eastAsia="標楷體" w:hAnsi="標楷體" w:cs="..."/>
          <w:color w:val="0D0D0D" w:themeColor="text1" w:themeTint="F2"/>
          <w:kern w:val="0"/>
        </w:rPr>
        <w:t>算</w:t>
      </w:r>
      <w:r w:rsidRPr="00E20CE2">
        <w:rPr>
          <w:rFonts w:ascii="標楷體" w:eastAsia="標楷體" w:hAnsi="標楷體" w:cs="..." w:hint="eastAsia"/>
          <w:color w:val="0D0D0D" w:themeColor="text1" w:themeTint="F2"/>
          <w:kern w:val="0"/>
        </w:rPr>
        <w:t>(如:</w:t>
      </w:r>
      <w:r w:rsidRPr="00E20CE2">
        <w:rPr>
          <w:rFonts w:ascii="標楷體" w:eastAsia="標楷體" w:hAnsi="標楷體" w:cs="..."/>
          <w:color w:val="0D0D0D" w:themeColor="text1" w:themeTint="F2"/>
          <w:kern w:val="0"/>
        </w:rPr>
        <w:t>嘉獎三次</w:t>
      </w:r>
      <w:r w:rsidRPr="00E20CE2">
        <w:rPr>
          <w:rFonts w:ascii="標楷體" w:eastAsia="標楷體" w:hAnsi="標楷體" w:cs="..." w:hint="eastAsia"/>
          <w:color w:val="0D0D0D" w:themeColor="text1" w:themeTint="F2"/>
          <w:kern w:val="0"/>
        </w:rPr>
        <w:t>得</w:t>
      </w:r>
      <w:r w:rsidRPr="00E20CE2">
        <w:rPr>
          <w:rFonts w:ascii="標楷體" w:eastAsia="標楷體" w:hAnsi="標楷體" w:cs="..."/>
          <w:color w:val="0D0D0D" w:themeColor="text1" w:themeTint="F2"/>
          <w:kern w:val="0"/>
        </w:rPr>
        <w:t>抵扣小過乙次</w:t>
      </w:r>
      <w:r w:rsidRPr="00E20CE2">
        <w:rPr>
          <w:rFonts w:ascii="標楷體" w:eastAsia="標楷體" w:hAnsi="標楷體" w:cs="..." w:hint="eastAsia"/>
          <w:color w:val="0D0D0D" w:themeColor="text1" w:themeTint="F2"/>
          <w:kern w:val="0"/>
        </w:rPr>
        <w:t>)。</w:t>
      </w:r>
    </w:p>
    <w:p w:rsidR="00527363" w:rsidRPr="00E20CE2" w:rsidRDefault="00527363" w:rsidP="00527363">
      <w:pPr>
        <w:numPr>
          <w:ilvl w:val="0"/>
          <w:numId w:val="5"/>
        </w:numPr>
        <w:autoSpaceDE w:val="0"/>
        <w:autoSpaceDN w:val="0"/>
        <w:adjustRightInd w:val="0"/>
        <w:ind w:left="1134" w:hanging="1276"/>
        <w:jc w:val="both"/>
        <w:rPr>
          <w:rFonts w:ascii="標楷體" w:eastAsia="標楷體" w:hAnsi="標楷體"/>
          <w:color w:val="0D0D0D" w:themeColor="text1" w:themeTint="F2"/>
          <w:kern w:val="0"/>
        </w:rPr>
      </w:pPr>
      <w:r w:rsidRPr="00E20CE2">
        <w:rPr>
          <w:rFonts w:ascii="標楷體" w:eastAsia="標楷體" w:hAnsi="標楷體" w:hint="eastAsia"/>
          <w:color w:val="0D0D0D" w:themeColor="text1" w:themeTint="F2"/>
          <w:kern w:val="0"/>
        </w:rPr>
        <w:t>學生之獎懲處理程序，依下列規定處理：</w:t>
      </w:r>
    </w:p>
    <w:p w:rsidR="00527363" w:rsidRPr="00E20CE2" w:rsidRDefault="00527363" w:rsidP="00527363">
      <w:pPr>
        <w:numPr>
          <w:ilvl w:val="0"/>
          <w:numId w:val="14"/>
        </w:numPr>
        <w:tabs>
          <w:tab w:val="left" w:pos="1560"/>
        </w:tabs>
        <w:autoSpaceDE w:val="0"/>
        <w:autoSpaceDN w:val="0"/>
        <w:adjustRightInd w:val="0"/>
        <w:spacing w:line="0" w:lineRule="atLeast"/>
        <w:ind w:left="1560" w:hanging="569"/>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嘉獎及小功之獎勵，由有關教職員工提供參考資料，填具獎懲建議單並會導師、生</w:t>
      </w:r>
      <w:r w:rsidRPr="00E20CE2">
        <w:rPr>
          <w:rFonts w:ascii="標楷體" w:eastAsia="標楷體" w:hAnsi="標楷體" w:cs="..."/>
          <w:color w:val="0D0D0D" w:themeColor="text1" w:themeTint="F2"/>
          <w:kern w:val="0"/>
        </w:rPr>
        <w:t>活輔導組</w:t>
      </w:r>
      <w:r w:rsidRPr="00E20CE2">
        <w:rPr>
          <w:rFonts w:ascii="標楷體" w:eastAsia="標楷體" w:hAnsi="標楷體" w:cs="..." w:hint="eastAsia"/>
          <w:color w:val="0D0D0D" w:themeColor="text1" w:themeTint="F2"/>
          <w:kern w:val="0"/>
        </w:rPr>
        <w:t>、輔導教師，經學務處主任核定後公布。</w:t>
      </w:r>
    </w:p>
    <w:p w:rsidR="00527363" w:rsidRPr="00E20CE2" w:rsidRDefault="00527363" w:rsidP="00527363">
      <w:pPr>
        <w:numPr>
          <w:ilvl w:val="0"/>
          <w:numId w:val="14"/>
        </w:numPr>
        <w:tabs>
          <w:tab w:val="left" w:pos="1560"/>
        </w:tabs>
        <w:autoSpaceDE w:val="0"/>
        <w:autoSpaceDN w:val="0"/>
        <w:adjustRightInd w:val="0"/>
        <w:spacing w:line="0" w:lineRule="atLeast"/>
        <w:ind w:left="1560" w:hanging="569"/>
        <w:jc w:val="both"/>
        <w:rPr>
          <w:rFonts w:ascii="標楷體" w:eastAsia="標楷體" w:hAnsi="標楷體" w:cs="..."/>
          <w:color w:val="0D0D0D" w:themeColor="text1" w:themeTint="F2"/>
          <w:kern w:val="0"/>
        </w:rPr>
      </w:pPr>
      <w:r w:rsidRPr="00E20CE2">
        <w:rPr>
          <w:rFonts w:ascii="標楷體" w:eastAsia="標楷體" w:hAnsi="標楷體" w:cs="..." w:hint="eastAsia"/>
          <w:color w:val="0D0D0D" w:themeColor="text1" w:themeTint="F2"/>
          <w:kern w:val="0"/>
        </w:rPr>
        <w:t>大功以上獎勵依前述流程辦理完成後，應提學生獎懲委員會審議通過，經校長核定後公布。</w:t>
      </w:r>
    </w:p>
    <w:p w:rsidR="00527363" w:rsidRPr="008E6F06" w:rsidRDefault="00527363" w:rsidP="00527363">
      <w:pPr>
        <w:numPr>
          <w:ilvl w:val="0"/>
          <w:numId w:val="14"/>
        </w:numPr>
        <w:tabs>
          <w:tab w:val="left" w:pos="1560"/>
        </w:tabs>
        <w:autoSpaceDE w:val="0"/>
        <w:autoSpaceDN w:val="0"/>
        <w:adjustRightInd w:val="0"/>
        <w:spacing w:line="0" w:lineRule="atLeast"/>
        <w:ind w:left="1560" w:hanging="569"/>
        <w:jc w:val="both"/>
        <w:rPr>
          <w:rFonts w:ascii="標楷體" w:eastAsia="標楷體" w:hAnsi="標楷體" w:cs="..."/>
          <w:kern w:val="0"/>
        </w:rPr>
      </w:pPr>
      <w:r w:rsidRPr="008E6F06">
        <w:rPr>
          <w:rFonts w:ascii="標楷體" w:eastAsia="標楷體" w:hAnsi="標楷體" w:cs="..." w:hint="eastAsia"/>
          <w:color w:val="0D0D0D" w:themeColor="text1" w:themeTint="F2"/>
          <w:kern w:val="0"/>
        </w:rPr>
        <w:t>警告及小過之懲處，由有關教職員工提供參考資料，填具獎懲建議單並會導師、生</w:t>
      </w:r>
      <w:r w:rsidRPr="008E6F06">
        <w:rPr>
          <w:rFonts w:ascii="標楷體" w:eastAsia="標楷體" w:hAnsi="標楷體" w:cs="..."/>
          <w:color w:val="0D0D0D" w:themeColor="text1" w:themeTint="F2"/>
          <w:kern w:val="0"/>
        </w:rPr>
        <w:t>活輔導組</w:t>
      </w:r>
      <w:r w:rsidRPr="008E6F06">
        <w:rPr>
          <w:rFonts w:ascii="標楷體" w:eastAsia="標楷體" w:hAnsi="標楷體" w:cs="..." w:hint="eastAsia"/>
          <w:color w:val="0D0D0D" w:themeColor="text1" w:themeTint="F2"/>
          <w:kern w:val="0"/>
        </w:rPr>
        <w:t>、輔導教師及相關處室人員，經學務處主任核定。但會簽過程中相關人員如對懲處建議有異議時，得先提請學生獎懲委員會審議。</w:t>
      </w:r>
    </w:p>
    <w:p w:rsidR="00527363" w:rsidRPr="008E6F06" w:rsidRDefault="00527363" w:rsidP="00527363">
      <w:pPr>
        <w:numPr>
          <w:ilvl w:val="0"/>
          <w:numId w:val="14"/>
        </w:numPr>
        <w:tabs>
          <w:tab w:val="left" w:pos="1560"/>
        </w:tabs>
        <w:autoSpaceDE w:val="0"/>
        <w:autoSpaceDN w:val="0"/>
        <w:adjustRightInd w:val="0"/>
        <w:spacing w:line="0" w:lineRule="atLeast"/>
        <w:ind w:left="1560" w:hanging="569"/>
        <w:jc w:val="both"/>
        <w:rPr>
          <w:rFonts w:ascii="標楷體" w:eastAsia="標楷體" w:hAnsi="標楷體" w:cs="..."/>
          <w:kern w:val="0"/>
        </w:rPr>
      </w:pPr>
      <w:r>
        <w:rPr>
          <w:rFonts w:ascii="標楷體" w:eastAsia="標楷體" w:hAnsi="標楷體"/>
        </w:rPr>
        <w:t>大過以上或符合本規定</w:t>
      </w:r>
      <w:r w:rsidRPr="008E6F06">
        <w:rPr>
          <w:rFonts w:ascii="標楷體" w:eastAsia="標楷體" w:hAnsi="標楷體"/>
        </w:rPr>
        <w:t>應記嘉獎、小功、警告、小過但具爭議性、由校長交議之其他重大學生獎懲事件者，應送學生獎懲委員會評議後，由校長核定</w:t>
      </w:r>
    </w:p>
    <w:p w:rsidR="00527363" w:rsidRPr="00E20CE2" w:rsidRDefault="00527363" w:rsidP="00527363">
      <w:pPr>
        <w:numPr>
          <w:ilvl w:val="0"/>
          <w:numId w:val="5"/>
        </w:numPr>
        <w:autoSpaceDE w:val="0"/>
        <w:autoSpaceDN w:val="0"/>
        <w:adjustRightInd w:val="0"/>
        <w:ind w:left="966" w:hanging="1108"/>
        <w:jc w:val="both"/>
        <w:rPr>
          <w:rFonts w:ascii="標楷體" w:eastAsia="標楷體" w:hAnsi="標楷體"/>
          <w:color w:val="0D0D0D" w:themeColor="text1" w:themeTint="F2"/>
          <w:kern w:val="0"/>
        </w:rPr>
      </w:pPr>
      <w:r w:rsidRPr="00E20CE2">
        <w:rPr>
          <w:rFonts w:ascii="標楷體" w:eastAsia="標楷體" w:hAnsi="標楷體" w:hint="eastAsia"/>
          <w:color w:val="0D0D0D" w:themeColor="text1" w:themeTint="F2"/>
          <w:kern w:val="0"/>
        </w:rPr>
        <w:t>學生、法定代理人、家長或監護人於送達獎懲通知書次日起三十日內，如有不服者，得依本校學生申訴案件處理辦法，向本校學生申訴評議委員會提起申訴。</w:t>
      </w:r>
    </w:p>
    <w:p w:rsidR="00527363" w:rsidRPr="00E20CE2" w:rsidRDefault="00527363" w:rsidP="00527363">
      <w:pPr>
        <w:numPr>
          <w:ilvl w:val="0"/>
          <w:numId w:val="5"/>
        </w:numPr>
        <w:autoSpaceDE w:val="0"/>
        <w:autoSpaceDN w:val="0"/>
        <w:adjustRightInd w:val="0"/>
        <w:ind w:left="966" w:hanging="1108"/>
        <w:jc w:val="both"/>
        <w:rPr>
          <w:rFonts w:ascii="標楷體" w:eastAsia="標楷體" w:hAnsi="標楷體"/>
          <w:color w:val="0D0D0D" w:themeColor="text1" w:themeTint="F2"/>
          <w:kern w:val="0"/>
        </w:rPr>
      </w:pPr>
      <w:r w:rsidRPr="00E20CE2">
        <w:rPr>
          <w:rFonts w:ascii="標楷體" w:eastAsia="標楷體" w:hAnsi="標楷體" w:hint="eastAsia"/>
          <w:color w:val="0D0D0D" w:themeColor="text1" w:themeTint="F2"/>
          <w:kern w:val="0"/>
        </w:rPr>
        <w:t>學生違反本規定達記大過以上處分，應依教育部「高級中等以下學校提供家庭教育諮商或輔導辦法」相關規定辦理。</w:t>
      </w:r>
    </w:p>
    <w:p w:rsidR="00527363" w:rsidRPr="00E20CE2" w:rsidRDefault="00527363" w:rsidP="00527363">
      <w:pPr>
        <w:numPr>
          <w:ilvl w:val="0"/>
          <w:numId w:val="5"/>
        </w:numPr>
        <w:autoSpaceDE w:val="0"/>
        <w:autoSpaceDN w:val="0"/>
        <w:adjustRightInd w:val="0"/>
        <w:ind w:left="966" w:hanging="1108"/>
        <w:jc w:val="both"/>
        <w:rPr>
          <w:rFonts w:ascii="標楷體" w:eastAsia="標楷體" w:hAnsi="標楷體"/>
          <w:color w:val="0D0D0D" w:themeColor="text1" w:themeTint="F2"/>
          <w:kern w:val="0"/>
        </w:rPr>
      </w:pPr>
      <w:r w:rsidRPr="00E20CE2">
        <w:rPr>
          <w:rFonts w:ascii="標楷體" w:eastAsia="標楷體" w:hAnsi="標楷體"/>
          <w:color w:val="0D0D0D" w:themeColor="text1" w:themeTint="F2"/>
          <w:kern w:val="0"/>
        </w:rPr>
        <w:t>學生休學期間，獎懲紀錄仍累計核算</w:t>
      </w:r>
      <w:r w:rsidRPr="00E20CE2">
        <w:rPr>
          <w:rFonts w:ascii="標楷體" w:eastAsia="標楷體" w:hAnsi="標楷體" w:hint="eastAsia"/>
          <w:color w:val="0D0D0D" w:themeColor="text1" w:themeTint="F2"/>
          <w:kern w:val="0"/>
        </w:rPr>
        <w:t>，</w:t>
      </w:r>
      <w:r w:rsidRPr="00E20CE2">
        <w:rPr>
          <w:rFonts w:ascii="標楷體" w:eastAsia="標楷體" w:hAnsi="標楷體"/>
          <w:color w:val="0D0D0D" w:themeColor="text1" w:themeTint="F2"/>
          <w:kern w:val="0"/>
        </w:rPr>
        <w:t>但對等之獎懲紀錄得予相抵</w:t>
      </w:r>
      <w:r w:rsidRPr="00E20CE2">
        <w:rPr>
          <w:rFonts w:ascii="標楷體" w:eastAsia="標楷體" w:hAnsi="標楷體" w:hint="eastAsia"/>
          <w:color w:val="0D0D0D" w:themeColor="text1" w:themeTint="F2"/>
          <w:kern w:val="0"/>
        </w:rPr>
        <w:t>。其他學校學生轉入本校後</w:t>
      </w:r>
      <w:r w:rsidRPr="00E20CE2">
        <w:rPr>
          <w:rFonts w:ascii="標楷體" w:eastAsia="標楷體" w:hAnsi="標楷體"/>
          <w:color w:val="0D0D0D" w:themeColor="text1" w:themeTint="F2"/>
          <w:kern w:val="0"/>
        </w:rPr>
        <w:t>獎懲</w:t>
      </w:r>
      <w:r w:rsidRPr="00E20CE2">
        <w:rPr>
          <w:rFonts w:ascii="標楷體" w:eastAsia="標楷體" w:hAnsi="標楷體" w:hint="eastAsia"/>
          <w:color w:val="0D0D0D" w:themeColor="text1" w:themeTint="F2"/>
          <w:kern w:val="0"/>
        </w:rPr>
        <w:t>紀錄重新計算</w:t>
      </w:r>
      <w:r w:rsidRPr="00E20CE2">
        <w:rPr>
          <w:rFonts w:ascii="標楷體" w:eastAsia="標楷體" w:hAnsi="標楷體"/>
          <w:color w:val="0D0D0D" w:themeColor="text1" w:themeTint="F2"/>
          <w:kern w:val="0"/>
        </w:rPr>
        <w:t>。</w:t>
      </w:r>
    </w:p>
    <w:p w:rsidR="00527363" w:rsidRPr="00E20CE2" w:rsidRDefault="00527363" w:rsidP="00527363">
      <w:pPr>
        <w:numPr>
          <w:ilvl w:val="0"/>
          <w:numId w:val="5"/>
        </w:numPr>
        <w:autoSpaceDE w:val="0"/>
        <w:autoSpaceDN w:val="0"/>
        <w:adjustRightInd w:val="0"/>
        <w:ind w:left="966" w:hanging="1108"/>
        <w:jc w:val="both"/>
        <w:rPr>
          <w:rFonts w:ascii="標楷體" w:eastAsia="標楷體" w:hAnsi="標楷體"/>
          <w:color w:val="0D0D0D" w:themeColor="text1" w:themeTint="F2"/>
          <w:kern w:val="0"/>
        </w:rPr>
      </w:pPr>
      <w:r w:rsidRPr="00E20CE2">
        <w:rPr>
          <w:rFonts w:ascii="標楷體" w:eastAsia="標楷體" w:hAnsi="標楷體" w:hint="eastAsia"/>
          <w:color w:val="0D0D0D" w:themeColor="text1" w:themeTint="F2"/>
          <w:kern w:val="0"/>
        </w:rPr>
        <w:t>本校依高級中等學校學生評量辦法所為之適性輔導及適性教育處置，如認為有必要轉換學習環境時，應先徵得家長或監護人同意。</w:t>
      </w:r>
    </w:p>
    <w:p w:rsidR="00527363" w:rsidRPr="00E20CE2" w:rsidRDefault="00527363" w:rsidP="00527363">
      <w:pPr>
        <w:numPr>
          <w:ilvl w:val="0"/>
          <w:numId w:val="5"/>
        </w:numPr>
        <w:autoSpaceDE w:val="0"/>
        <w:autoSpaceDN w:val="0"/>
        <w:adjustRightInd w:val="0"/>
        <w:ind w:left="966" w:hanging="1108"/>
        <w:jc w:val="both"/>
        <w:rPr>
          <w:rFonts w:ascii="標楷體" w:eastAsia="標楷體" w:hAnsi="標楷體"/>
          <w:color w:val="0D0D0D" w:themeColor="text1" w:themeTint="F2"/>
          <w:kern w:val="0"/>
        </w:rPr>
      </w:pPr>
      <w:r w:rsidRPr="00E20CE2">
        <w:rPr>
          <w:rFonts w:ascii="標楷體" w:eastAsia="標楷體" w:hAnsi="標楷體" w:hint="eastAsia"/>
          <w:color w:val="0D0D0D" w:themeColor="text1" w:themeTint="F2"/>
          <w:kern w:val="0"/>
        </w:rPr>
        <w:lastRenderedPageBreak/>
        <w:t>學生受懲處處分後，得依本校改過銷過規定辦理銷過。學生完成改過銷過程序後，學校應註銷學生懲處紀錄。</w:t>
      </w:r>
      <w:r w:rsidRPr="00E20CE2">
        <w:rPr>
          <w:rFonts w:ascii="標楷體" w:eastAsia="標楷體" w:hAnsi="標楷體"/>
          <w:color w:val="0D0D0D" w:themeColor="text1" w:themeTint="F2"/>
          <w:kern w:val="0"/>
        </w:rPr>
        <w:t xml:space="preserve"> </w:t>
      </w:r>
    </w:p>
    <w:p w:rsidR="00527363" w:rsidRPr="00510EB0" w:rsidRDefault="00527363" w:rsidP="00527363">
      <w:pPr>
        <w:numPr>
          <w:ilvl w:val="0"/>
          <w:numId w:val="5"/>
        </w:numPr>
        <w:autoSpaceDE w:val="0"/>
        <w:autoSpaceDN w:val="0"/>
        <w:adjustRightInd w:val="0"/>
        <w:ind w:left="993" w:hanging="1147"/>
        <w:jc w:val="both"/>
        <w:rPr>
          <w:rFonts w:ascii="標楷體" w:eastAsia="標楷體" w:hAnsi="標楷體"/>
          <w:kern w:val="0"/>
        </w:rPr>
      </w:pPr>
      <w:r w:rsidRPr="00510EB0">
        <w:rPr>
          <w:rFonts w:ascii="標楷體" w:eastAsia="標楷體" w:hAnsi="標楷體"/>
        </w:rPr>
        <w:t>本規定經校務會議通過後，陳請校長核定後實施，並報主管機關備查，修正時亦同。</w:t>
      </w: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527363" w:rsidRDefault="00527363"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2"/>
        </w:rPr>
      </w:pPr>
    </w:p>
    <w:p w:rsidR="00AE2DC5" w:rsidRPr="00282595" w:rsidRDefault="00AE2DC5" w:rsidP="0028259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b/>
          <w:sz w:val="36"/>
        </w:rPr>
      </w:pPr>
      <w:r w:rsidRPr="00282595">
        <w:rPr>
          <w:rFonts w:ascii="標楷體" w:eastAsia="標楷體" w:hAnsi="標楷體"/>
          <w:b/>
          <w:sz w:val="32"/>
        </w:rPr>
        <w:lastRenderedPageBreak/>
        <w:t>內思學校財團法人新竹縣內思工業高級中等</w:t>
      </w:r>
      <w:r w:rsidRPr="00282595">
        <w:rPr>
          <w:rFonts w:ascii="標楷體" w:eastAsia="標楷體" w:hAnsi="標楷體" w:hint="eastAsia"/>
          <w:b/>
          <w:sz w:val="32"/>
        </w:rPr>
        <w:t>學生改過銷過實施辦法</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right"/>
        <w:rPr>
          <w:rFonts w:ascii="標楷體" w:eastAsia="標楷體" w:hAnsi="標楷體"/>
          <w:sz w:val="20"/>
        </w:rPr>
      </w:pP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right"/>
        <w:rPr>
          <w:rFonts w:ascii="標楷體" w:eastAsia="標楷體" w:hAnsi="標楷體"/>
          <w:sz w:val="20"/>
        </w:rPr>
      </w:pPr>
      <w:r w:rsidRPr="00DA2781">
        <w:rPr>
          <w:rFonts w:ascii="標楷體" w:eastAsia="標楷體" w:hAnsi="標楷體" w:hint="eastAsia"/>
          <w:sz w:val="20"/>
        </w:rPr>
        <w:t>中華民國95年08月31日校務會議修正通過</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right"/>
        <w:rPr>
          <w:rFonts w:ascii="標楷體" w:eastAsia="標楷體" w:hAnsi="標楷體"/>
          <w:sz w:val="20"/>
        </w:rPr>
      </w:pPr>
      <w:r w:rsidRPr="00DA2781">
        <w:rPr>
          <w:rFonts w:ascii="標楷體" w:eastAsia="標楷體" w:hAnsi="標楷體" w:hint="eastAsia"/>
          <w:sz w:val="20"/>
        </w:rPr>
        <w:t>中華民國102年08月30日校務會議修正通過</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right"/>
        <w:rPr>
          <w:rFonts w:ascii="標楷體" w:eastAsia="標楷體" w:hAnsi="標楷體"/>
          <w:sz w:val="20"/>
        </w:rPr>
      </w:pPr>
      <w:r w:rsidRPr="00DA2781">
        <w:rPr>
          <w:rFonts w:ascii="標楷體" w:eastAsia="標楷體" w:hAnsi="標楷體" w:hint="eastAsia"/>
          <w:sz w:val="20"/>
        </w:rPr>
        <w:t>中華民國103年06月27日校務會議修正通過</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right"/>
        <w:rPr>
          <w:rFonts w:ascii="標楷體" w:eastAsia="標楷體" w:hAnsi="標楷體"/>
          <w:sz w:val="20"/>
        </w:rPr>
      </w:pPr>
      <w:r w:rsidRPr="00DA2781">
        <w:rPr>
          <w:rFonts w:ascii="標楷體" w:eastAsia="標楷體" w:hAnsi="標楷體" w:hint="eastAsia"/>
          <w:sz w:val="20"/>
        </w:rPr>
        <w:t>中華民國106年07月03日校務會議修正通過</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right"/>
        <w:rPr>
          <w:rFonts w:ascii="標楷體" w:eastAsia="標楷體" w:hAnsi="標楷體"/>
          <w:sz w:val="20"/>
        </w:rPr>
      </w:pPr>
      <w:r w:rsidRPr="00DA2781">
        <w:rPr>
          <w:rFonts w:ascii="標楷體" w:eastAsia="標楷體" w:hAnsi="標楷體" w:hint="eastAsia"/>
          <w:sz w:val="20"/>
        </w:rPr>
        <w:t>中華民國107年02月23日校務會議修正通過</w:t>
      </w:r>
    </w:p>
    <w:p w:rsidR="00AE2DC5"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right"/>
        <w:rPr>
          <w:rFonts w:ascii="標楷體" w:eastAsia="標楷體" w:hAnsi="標楷體"/>
          <w:sz w:val="20"/>
        </w:rPr>
      </w:pPr>
      <w:r w:rsidRPr="00854B73">
        <w:rPr>
          <w:rFonts w:ascii="標楷體" w:eastAsia="標楷體" w:hAnsi="標楷體" w:hint="eastAsia"/>
          <w:sz w:val="20"/>
        </w:rPr>
        <w:t>中華民國108年08月29日108學年度第1學期第1次校務會議修正通過</w:t>
      </w:r>
    </w:p>
    <w:p w:rsidR="00AE2DC5" w:rsidRPr="004E75F9" w:rsidRDefault="00AE2DC5" w:rsidP="00AE2DC5">
      <w:pPr>
        <w:spacing w:line="0" w:lineRule="atLeast"/>
        <w:jc w:val="right"/>
        <w:rPr>
          <w:rFonts w:ascii="標楷體" w:eastAsia="標楷體" w:hAnsi="標楷體"/>
          <w:sz w:val="20"/>
        </w:rPr>
      </w:pPr>
      <w:r w:rsidRPr="00854B73">
        <w:rPr>
          <w:rFonts w:ascii="標楷體" w:eastAsia="標楷體" w:hAnsi="標楷體" w:hint="eastAsia"/>
          <w:sz w:val="20"/>
        </w:rPr>
        <w:t>中華民國</w:t>
      </w:r>
      <w:r>
        <w:rPr>
          <w:rFonts w:ascii="標楷體" w:eastAsia="標楷體" w:hAnsi="標楷體"/>
          <w:sz w:val="20"/>
        </w:rPr>
        <w:t>110年8月31日110學年度第</w:t>
      </w:r>
      <w:r>
        <w:rPr>
          <w:rFonts w:ascii="標楷體" w:eastAsia="標楷體" w:hAnsi="標楷體" w:hint="eastAsia"/>
          <w:sz w:val="20"/>
        </w:rPr>
        <w:t>1</w:t>
      </w:r>
      <w:r>
        <w:rPr>
          <w:rFonts w:ascii="標楷體" w:eastAsia="標楷體" w:hAnsi="標楷體"/>
          <w:sz w:val="20"/>
        </w:rPr>
        <w:t>學期第</w:t>
      </w:r>
      <w:r>
        <w:rPr>
          <w:rFonts w:ascii="標楷體" w:eastAsia="標楷體" w:hAnsi="標楷體" w:hint="eastAsia"/>
          <w:sz w:val="20"/>
        </w:rPr>
        <w:t>1</w:t>
      </w:r>
      <w:r>
        <w:rPr>
          <w:rFonts w:ascii="標楷體" w:eastAsia="標楷體" w:hAnsi="標楷體"/>
          <w:sz w:val="20"/>
        </w:rPr>
        <w:t>次校務會議</w:t>
      </w:r>
      <w:r>
        <w:rPr>
          <w:rFonts w:ascii="標楷體" w:eastAsia="標楷體" w:hAnsi="標楷體" w:hint="eastAsia"/>
          <w:sz w:val="20"/>
        </w:rPr>
        <w:t>修正</w:t>
      </w:r>
      <w:r>
        <w:rPr>
          <w:rFonts w:ascii="標楷體" w:eastAsia="標楷體" w:hAnsi="標楷體"/>
          <w:sz w:val="20"/>
        </w:rPr>
        <w:t>通過</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280" w:hangingChars="100" w:hanging="280"/>
        <w:textAlignment w:val="baseline"/>
        <w:rPr>
          <w:rFonts w:ascii="標楷體" w:eastAsia="標楷體" w:hAnsi="標楷體"/>
          <w:sz w:val="28"/>
        </w:rPr>
      </w:pPr>
      <w:r w:rsidRPr="00DA2781">
        <w:rPr>
          <w:rFonts w:ascii="標楷體" w:eastAsia="標楷體" w:hAnsi="標楷體" w:hint="eastAsia"/>
          <w:sz w:val="28"/>
        </w:rPr>
        <w:t>目的：</w:t>
      </w:r>
    </w:p>
    <w:p w:rsidR="00AE2DC5" w:rsidRPr="00DA2781" w:rsidRDefault="00AE2DC5" w:rsidP="00AE2DC5">
      <w:pPr>
        <w:pStyle w:val="DefaultText"/>
        <w:numPr>
          <w:ilvl w:val="0"/>
          <w:numId w:val="18"/>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Chars="200" w:left="1043" w:hangingChars="201" w:hanging="563"/>
        <w:textAlignment w:val="baseline"/>
        <w:rPr>
          <w:rFonts w:ascii="標楷體" w:eastAsia="標楷體" w:hAnsi="標楷體"/>
          <w:sz w:val="28"/>
        </w:rPr>
      </w:pPr>
      <w:r w:rsidRPr="00DA2781">
        <w:rPr>
          <w:rFonts w:ascii="標楷體" w:eastAsia="標楷體" w:hAnsi="標楷體" w:hint="eastAsia"/>
          <w:sz w:val="28"/>
        </w:rPr>
        <w:t>基於教育愛心,消除犯過學生的挫折感與無助的心理狀態。</w:t>
      </w:r>
    </w:p>
    <w:p w:rsidR="00AE2DC5" w:rsidRPr="00DA2781" w:rsidRDefault="00AE2DC5" w:rsidP="00AE2DC5">
      <w:pPr>
        <w:pStyle w:val="DefaultText"/>
        <w:numPr>
          <w:ilvl w:val="0"/>
          <w:numId w:val="18"/>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Chars="200" w:left="1043" w:hangingChars="201" w:hanging="563"/>
        <w:textAlignment w:val="baseline"/>
        <w:rPr>
          <w:rFonts w:ascii="標楷體" w:eastAsia="標楷體" w:hAnsi="標楷體"/>
          <w:sz w:val="28"/>
        </w:rPr>
      </w:pPr>
      <w:r w:rsidRPr="00DA2781">
        <w:rPr>
          <w:rFonts w:ascii="標楷體" w:eastAsia="標楷體" w:hAnsi="標楷體" w:hint="eastAsia"/>
          <w:sz w:val="28"/>
        </w:rPr>
        <w:t>激發犯過學生，奮發向上的意志，並培養其敦品勵德，力行實踐的精神。</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325" w:hangingChars="116" w:hanging="325"/>
        <w:textAlignment w:val="baseline"/>
        <w:rPr>
          <w:rFonts w:ascii="標楷體" w:eastAsia="標楷體" w:hAnsi="標楷體"/>
          <w:sz w:val="28"/>
        </w:rPr>
      </w:pPr>
      <w:r w:rsidRPr="00DA2781">
        <w:rPr>
          <w:rFonts w:ascii="標楷體" w:eastAsia="標楷體" w:hAnsi="標楷體" w:hint="eastAsia"/>
          <w:sz w:val="28"/>
        </w:rPr>
        <w:t>依據：本校生活輔導實際需要訂定之。</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325" w:hangingChars="116" w:hanging="325"/>
        <w:textAlignment w:val="baseline"/>
        <w:rPr>
          <w:rFonts w:ascii="標楷體" w:eastAsia="標楷體" w:hAnsi="標楷體"/>
          <w:sz w:val="28"/>
        </w:rPr>
      </w:pPr>
      <w:r w:rsidRPr="00DA2781">
        <w:rPr>
          <w:rFonts w:ascii="標楷體" w:eastAsia="標楷體" w:hAnsi="標楷體" w:hint="eastAsia"/>
          <w:sz w:val="28"/>
        </w:rPr>
        <w:t>實施要點：</w:t>
      </w:r>
      <w:r w:rsidRPr="00DA2781">
        <w:rPr>
          <w:rFonts w:ascii="標楷體" w:eastAsia="標楷體" w:hAnsi="標楷體"/>
          <w:sz w:val="28"/>
        </w:rPr>
        <w:br/>
      </w:r>
      <w:r w:rsidRPr="00DA2781">
        <w:rPr>
          <w:rFonts w:ascii="標楷體" w:eastAsia="標楷體" w:hAnsi="標楷體" w:hint="eastAsia"/>
          <w:sz w:val="28"/>
        </w:rPr>
        <w:t xml:space="preserve"> </w:t>
      </w:r>
      <w:r w:rsidRPr="00DA2781">
        <w:rPr>
          <w:rFonts w:ascii="標楷體" w:eastAsia="標楷體" w:hAnsi="標楷體"/>
          <w:sz w:val="28"/>
        </w:rPr>
        <w:t>(</w:t>
      </w:r>
      <w:r w:rsidRPr="00DA2781">
        <w:rPr>
          <w:rFonts w:ascii="標楷體" w:eastAsia="標楷體" w:hAnsi="標楷體" w:hint="eastAsia"/>
          <w:sz w:val="28"/>
        </w:rPr>
        <w:t>一</w:t>
      </w:r>
      <w:r w:rsidRPr="00DA2781">
        <w:rPr>
          <w:rFonts w:ascii="標楷體" w:eastAsia="標楷體" w:hAnsi="標楷體"/>
          <w:sz w:val="28"/>
        </w:rPr>
        <w:t>)</w:t>
      </w:r>
      <w:r w:rsidRPr="00DA2781">
        <w:rPr>
          <w:rFonts w:ascii="標楷體" w:eastAsia="標楷體" w:hAnsi="標楷體" w:hint="eastAsia"/>
          <w:sz w:val="28"/>
        </w:rPr>
        <w:t>註銷條件：</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Chars="280" w:left="952" w:hangingChars="100" w:hanging="280"/>
        <w:rPr>
          <w:rFonts w:ascii="標楷體" w:eastAsia="標楷體" w:hAnsi="標楷體"/>
          <w:sz w:val="28"/>
        </w:rPr>
      </w:pPr>
      <w:r w:rsidRPr="00DA2781">
        <w:rPr>
          <w:rFonts w:ascii="標楷體" w:eastAsia="標楷體" w:hAnsi="標楷體" w:hint="eastAsia"/>
          <w:sz w:val="28"/>
        </w:rPr>
        <w:t xml:space="preserve">  凡依學生獎懲實施要點，受懲罰有懲處紀錄之學生，自違規後未再犯    過，且能自我反省，決心改過自新，均可依本辦法規定申請辦理。</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rPr>
          <w:rFonts w:ascii="標楷體" w:eastAsia="標楷體" w:hAnsi="標楷體"/>
          <w:sz w:val="28"/>
        </w:rPr>
      </w:pPr>
      <w:r w:rsidRPr="00DA2781">
        <w:rPr>
          <w:rFonts w:ascii="標楷體" w:eastAsia="標楷體" w:hAnsi="標楷體" w:hint="eastAsia"/>
          <w:sz w:val="28"/>
        </w:rPr>
        <w:t xml:space="preserve">   </w:t>
      </w:r>
      <w:r w:rsidRPr="00DA2781">
        <w:rPr>
          <w:rFonts w:ascii="標楷體" w:eastAsia="標楷體" w:hAnsi="標楷體"/>
          <w:sz w:val="28"/>
        </w:rPr>
        <w:t>(</w:t>
      </w:r>
      <w:r w:rsidRPr="00DA2781">
        <w:rPr>
          <w:rFonts w:ascii="標楷體" w:eastAsia="標楷體" w:hAnsi="標楷體" w:hint="eastAsia"/>
          <w:sz w:val="28"/>
        </w:rPr>
        <w:t>二</w:t>
      </w:r>
      <w:r w:rsidRPr="00DA2781">
        <w:rPr>
          <w:rFonts w:ascii="標楷體" w:eastAsia="標楷體" w:hAnsi="標楷體"/>
          <w:sz w:val="28"/>
        </w:rPr>
        <w:t>)</w:t>
      </w:r>
      <w:r w:rsidRPr="00DA2781">
        <w:rPr>
          <w:rFonts w:ascii="標楷體" w:eastAsia="標楷體" w:hAnsi="標楷體" w:hint="eastAsia"/>
          <w:sz w:val="28"/>
        </w:rPr>
        <w:t>凡有下列情形之一而受懲處者，不適用本辦法</w:t>
      </w:r>
      <w:r w:rsidRPr="00DA2781">
        <w:rPr>
          <w:rFonts w:ascii="標楷體" w:eastAsia="標楷體" w:hAnsi="標楷體"/>
          <w:sz w:val="28"/>
        </w:rPr>
        <w:t>:</w:t>
      </w:r>
      <w:r w:rsidRPr="00DA2781">
        <w:rPr>
          <w:rFonts w:ascii="標楷體" w:eastAsia="標楷體" w:hAnsi="標楷體"/>
          <w:sz w:val="28"/>
        </w:rPr>
        <w:br/>
        <w:t xml:space="preserve">    </w:t>
      </w:r>
      <w:r w:rsidRPr="00DA2781">
        <w:rPr>
          <w:rFonts w:ascii="標楷體" w:eastAsia="標楷體" w:hAnsi="標楷體" w:hint="eastAsia"/>
          <w:sz w:val="28"/>
        </w:rPr>
        <w:t xml:space="preserve">  </w:t>
      </w:r>
      <w:r w:rsidR="00282595">
        <w:rPr>
          <w:rFonts w:ascii="標楷體" w:eastAsia="標楷體" w:hAnsi="標楷體" w:hint="eastAsia"/>
          <w:sz w:val="28"/>
        </w:rPr>
        <w:t>1</w:t>
      </w:r>
      <w:r w:rsidR="00282595">
        <w:rPr>
          <w:rFonts w:ascii="標楷體" w:eastAsia="標楷體" w:hAnsi="標楷體"/>
          <w:sz w:val="28"/>
        </w:rPr>
        <w:t>.</w:t>
      </w:r>
      <w:r w:rsidRPr="00DA2781">
        <w:rPr>
          <w:rFonts w:ascii="標楷體" w:eastAsia="標楷體" w:hAnsi="標楷體" w:hint="eastAsia"/>
          <w:sz w:val="28"/>
        </w:rPr>
        <w:t>藐視師長或違抗師長指導者。</w:t>
      </w:r>
      <w:r w:rsidRPr="00DA2781">
        <w:rPr>
          <w:rFonts w:ascii="標楷體" w:eastAsia="標楷體" w:hAnsi="標楷體"/>
          <w:sz w:val="28"/>
        </w:rPr>
        <w:br/>
        <w:t xml:space="preserve">    </w:t>
      </w:r>
      <w:r w:rsidRPr="00DA2781">
        <w:rPr>
          <w:rFonts w:ascii="標楷體" w:eastAsia="標楷體" w:hAnsi="標楷體" w:hint="eastAsia"/>
          <w:sz w:val="28"/>
        </w:rPr>
        <w:t xml:space="preserve">  </w:t>
      </w:r>
      <w:r w:rsidR="00282595">
        <w:rPr>
          <w:rFonts w:ascii="標楷體" w:eastAsia="標楷體" w:hAnsi="標楷體" w:hint="eastAsia"/>
          <w:sz w:val="28"/>
        </w:rPr>
        <w:t>2</w:t>
      </w:r>
      <w:r w:rsidR="00282595">
        <w:rPr>
          <w:rFonts w:ascii="標楷體" w:eastAsia="標楷體" w:hAnsi="標楷體"/>
          <w:sz w:val="28"/>
        </w:rPr>
        <w:t>.</w:t>
      </w:r>
      <w:r w:rsidRPr="00DA2781">
        <w:rPr>
          <w:rFonts w:ascii="標楷體" w:eastAsia="標楷體" w:hAnsi="標楷體" w:hint="eastAsia"/>
          <w:sz w:val="28"/>
        </w:rPr>
        <w:t>樹立派別欺侮同學者。</w:t>
      </w:r>
      <w:r w:rsidRPr="00DA2781">
        <w:rPr>
          <w:rFonts w:ascii="標楷體" w:eastAsia="標楷體" w:hAnsi="標楷體"/>
          <w:sz w:val="28"/>
        </w:rPr>
        <w:br/>
        <w:t xml:space="preserve">    </w:t>
      </w:r>
      <w:r w:rsidRPr="00DA2781">
        <w:rPr>
          <w:rFonts w:ascii="標楷體" w:eastAsia="標楷體" w:hAnsi="標楷體" w:hint="eastAsia"/>
          <w:sz w:val="28"/>
        </w:rPr>
        <w:t xml:space="preserve">  </w:t>
      </w:r>
      <w:r w:rsidR="00282595">
        <w:rPr>
          <w:rFonts w:ascii="標楷體" w:eastAsia="標楷體" w:hAnsi="標楷體" w:hint="eastAsia"/>
          <w:sz w:val="28"/>
        </w:rPr>
        <w:t>3</w:t>
      </w:r>
      <w:r w:rsidR="00282595">
        <w:rPr>
          <w:rFonts w:ascii="標楷體" w:eastAsia="標楷體" w:hAnsi="標楷體"/>
          <w:sz w:val="28"/>
        </w:rPr>
        <w:t>.</w:t>
      </w:r>
      <w:r w:rsidRPr="00DA2781">
        <w:rPr>
          <w:rFonts w:ascii="標楷體" w:eastAsia="標楷體" w:hAnsi="標楷體" w:hint="eastAsia"/>
          <w:sz w:val="28"/>
        </w:rPr>
        <w:t>糾眾毆打同學者。</w:t>
      </w:r>
      <w:r w:rsidRPr="00DA2781">
        <w:rPr>
          <w:rFonts w:ascii="標楷體" w:eastAsia="標楷體" w:hAnsi="標楷體"/>
          <w:sz w:val="28"/>
        </w:rPr>
        <w:br/>
        <w:t xml:space="preserve">   </w:t>
      </w:r>
      <w:r w:rsidRPr="00DA2781">
        <w:rPr>
          <w:rFonts w:ascii="標楷體" w:eastAsia="標楷體" w:hAnsi="標楷體" w:hint="eastAsia"/>
          <w:sz w:val="28"/>
        </w:rPr>
        <w:t xml:space="preserve">   </w:t>
      </w:r>
      <w:r w:rsidR="00282595">
        <w:rPr>
          <w:rFonts w:ascii="標楷體" w:eastAsia="標楷體" w:hAnsi="標楷體" w:hint="eastAsia"/>
          <w:sz w:val="28"/>
        </w:rPr>
        <w:t>4</w:t>
      </w:r>
      <w:r w:rsidR="00282595">
        <w:rPr>
          <w:rFonts w:ascii="標楷體" w:eastAsia="標楷體" w:hAnsi="標楷體"/>
          <w:sz w:val="28"/>
        </w:rPr>
        <w:t>.</w:t>
      </w:r>
      <w:r w:rsidRPr="00DA2781">
        <w:rPr>
          <w:rFonts w:ascii="標楷體" w:eastAsia="標楷體" w:hAnsi="標楷體" w:hint="eastAsia"/>
          <w:sz w:val="28"/>
        </w:rPr>
        <w:t>考試舞弊者。</w:t>
      </w:r>
      <w:r w:rsidRPr="00DA2781">
        <w:rPr>
          <w:rFonts w:ascii="標楷體" w:eastAsia="標楷體" w:hAnsi="標楷體"/>
          <w:sz w:val="28"/>
        </w:rPr>
        <w:br/>
        <w:t xml:space="preserve">   </w:t>
      </w:r>
      <w:r w:rsidRPr="00DA2781">
        <w:rPr>
          <w:rFonts w:ascii="標楷體" w:eastAsia="標楷體" w:hAnsi="標楷體" w:hint="eastAsia"/>
          <w:sz w:val="28"/>
        </w:rPr>
        <w:t xml:space="preserve">   </w:t>
      </w:r>
      <w:r w:rsidR="00282595">
        <w:rPr>
          <w:rFonts w:ascii="標楷體" w:eastAsia="標楷體" w:hAnsi="標楷體"/>
          <w:sz w:val="28"/>
        </w:rPr>
        <w:t>5.</w:t>
      </w:r>
      <w:r w:rsidRPr="00DA2781">
        <w:rPr>
          <w:rFonts w:ascii="標楷體" w:eastAsia="標楷體" w:hAnsi="標楷體" w:hint="eastAsia"/>
          <w:sz w:val="28"/>
        </w:rPr>
        <w:t>竊盜行為者。</w:t>
      </w:r>
      <w:r w:rsidRPr="00DA2781">
        <w:rPr>
          <w:rFonts w:ascii="標楷體" w:eastAsia="標楷體" w:hAnsi="標楷體"/>
          <w:sz w:val="28"/>
        </w:rPr>
        <w:br/>
        <w:t xml:space="preserve">   </w:t>
      </w:r>
      <w:r w:rsidRPr="00DA2781">
        <w:rPr>
          <w:rFonts w:ascii="標楷體" w:eastAsia="標楷體" w:hAnsi="標楷體" w:hint="eastAsia"/>
          <w:sz w:val="28"/>
        </w:rPr>
        <w:t xml:space="preserve">   </w:t>
      </w:r>
      <w:r w:rsidR="00282595">
        <w:rPr>
          <w:rFonts w:ascii="標楷體" w:eastAsia="標楷體" w:hAnsi="標楷體" w:hint="eastAsia"/>
          <w:sz w:val="28"/>
        </w:rPr>
        <w:t>6</w:t>
      </w:r>
      <w:r w:rsidR="00282595">
        <w:rPr>
          <w:rFonts w:ascii="標楷體" w:eastAsia="標楷體" w:hAnsi="標楷體"/>
          <w:sz w:val="28"/>
        </w:rPr>
        <w:t>.</w:t>
      </w:r>
      <w:r w:rsidRPr="00DA2781">
        <w:rPr>
          <w:rFonts w:ascii="標楷體" w:eastAsia="標楷體" w:hAnsi="標楷體" w:hint="eastAsia"/>
          <w:sz w:val="28"/>
        </w:rPr>
        <w:t>其他。</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rPr>
          <w:rFonts w:ascii="標楷體" w:eastAsia="標楷體" w:hAnsi="標楷體"/>
          <w:sz w:val="28"/>
        </w:rPr>
      </w:pPr>
      <w:r w:rsidRPr="00DA2781">
        <w:rPr>
          <w:rFonts w:ascii="標楷體" w:eastAsia="標楷體" w:hAnsi="標楷體" w:hint="eastAsia"/>
          <w:sz w:val="28"/>
        </w:rPr>
        <w:t xml:space="preserve">   (三)註銷辦法：</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276"/>
        <w:gridCol w:w="2268"/>
        <w:gridCol w:w="1276"/>
        <w:gridCol w:w="4786"/>
      </w:tblGrid>
      <w:tr w:rsidR="00AE2DC5" w:rsidRPr="00DA2781" w:rsidTr="00282595">
        <w:tc>
          <w:tcPr>
            <w:tcW w:w="737" w:type="dxa"/>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處分</w:t>
            </w:r>
          </w:p>
        </w:tc>
        <w:tc>
          <w:tcPr>
            <w:tcW w:w="1276" w:type="dxa"/>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考查期間</w:t>
            </w:r>
          </w:p>
        </w:tc>
        <w:tc>
          <w:tcPr>
            <w:tcW w:w="2268" w:type="dxa"/>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註銷審查</w:t>
            </w:r>
          </w:p>
        </w:tc>
        <w:tc>
          <w:tcPr>
            <w:tcW w:w="1276" w:type="dxa"/>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核定</w:t>
            </w:r>
          </w:p>
        </w:tc>
        <w:tc>
          <w:tcPr>
            <w:tcW w:w="4786" w:type="dxa"/>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申請銷過作業程序及要點</w:t>
            </w:r>
          </w:p>
        </w:tc>
      </w:tr>
      <w:tr w:rsidR="00AE2DC5" w:rsidRPr="00DA2781" w:rsidTr="00282595">
        <w:tc>
          <w:tcPr>
            <w:tcW w:w="737" w:type="dxa"/>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警告乙次</w:t>
            </w:r>
          </w:p>
        </w:tc>
        <w:tc>
          <w:tcPr>
            <w:tcW w:w="1276" w:type="dxa"/>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一個月</w:t>
            </w:r>
          </w:p>
        </w:tc>
        <w:tc>
          <w:tcPr>
            <w:tcW w:w="2268" w:type="dxa"/>
            <w:vMerge w:val="restart"/>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rPr>
                <w:rFonts w:ascii="標楷體" w:eastAsia="標楷體" w:hAnsi="標楷體"/>
                <w:sz w:val="28"/>
              </w:rPr>
            </w:pPr>
            <w:r w:rsidRPr="00DA2781">
              <w:rPr>
                <w:rFonts w:ascii="標楷體" w:eastAsia="標楷體" w:hAnsi="標楷體" w:hint="eastAsia"/>
                <w:sz w:val="28"/>
              </w:rPr>
              <w:t>考查期滿之次月</w:t>
            </w:r>
          </w:p>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rPr>
                <w:rFonts w:ascii="標楷體" w:eastAsia="標楷體" w:hAnsi="標楷體"/>
                <w:sz w:val="28"/>
              </w:rPr>
            </w:pPr>
            <w:r w:rsidRPr="00DA2781">
              <w:rPr>
                <w:rFonts w:ascii="標楷體" w:eastAsia="標楷體" w:hAnsi="標楷體" w:hint="eastAsia"/>
                <w:sz w:val="28"/>
              </w:rPr>
              <w:t xml:space="preserve"> (寒暑假除外)，由生輔組陳核</w:t>
            </w:r>
          </w:p>
        </w:tc>
        <w:tc>
          <w:tcPr>
            <w:tcW w:w="1276" w:type="dxa"/>
            <w:vMerge w:val="restart"/>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學務主任</w:t>
            </w:r>
          </w:p>
        </w:tc>
        <w:tc>
          <w:tcPr>
            <w:tcW w:w="4786" w:type="dxa"/>
            <w:vMerge w:val="restart"/>
          </w:tcPr>
          <w:p w:rsidR="00AE2DC5" w:rsidRPr="00DA2781" w:rsidRDefault="00AE2DC5" w:rsidP="00282595">
            <w:pPr>
              <w:pStyle w:val="DefaultText"/>
              <w:numPr>
                <w:ilvl w:val="0"/>
                <w:numId w:val="17"/>
              </w:numPr>
              <w:tabs>
                <w:tab w:val="left" w:pos="361"/>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ind w:hanging="643"/>
              <w:textAlignment w:val="baseline"/>
              <w:rPr>
                <w:rFonts w:ascii="標楷體" w:eastAsia="標楷體" w:hAnsi="標楷體"/>
                <w:sz w:val="28"/>
              </w:rPr>
            </w:pPr>
            <w:r w:rsidRPr="00DA2781">
              <w:rPr>
                <w:rFonts w:ascii="標楷體" w:eastAsia="標楷體" w:hAnsi="標楷體" w:hint="eastAsia"/>
                <w:sz w:val="28"/>
              </w:rPr>
              <w:t>至生輔組領取「學生改過銷過申請表」，經由家長、導師、輔導室簽章同意申請。</w:t>
            </w:r>
          </w:p>
          <w:p w:rsidR="00AE2DC5" w:rsidRPr="00DA2781" w:rsidRDefault="00AE2DC5" w:rsidP="00282595">
            <w:pPr>
              <w:pStyle w:val="DefaultText"/>
              <w:numPr>
                <w:ilvl w:val="0"/>
                <w:numId w:val="17"/>
              </w:numPr>
              <w:tabs>
                <w:tab w:val="left" w:pos="361"/>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ind w:hanging="643"/>
              <w:textAlignment w:val="baseline"/>
              <w:rPr>
                <w:rFonts w:ascii="標楷體" w:eastAsia="標楷體" w:hAnsi="標楷體"/>
                <w:sz w:val="28"/>
              </w:rPr>
            </w:pPr>
            <w:r w:rsidRPr="00DA2781">
              <w:rPr>
                <w:rFonts w:ascii="標楷體" w:eastAsia="標楷體" w:hAnsi="標楷體" w:hint="eastAsia"/>
                <w:sz w:val="28"/>
              </w:rPr>
              <w:t>觀察期滿後，由生輔組審核考查期間未有任何行政處分，再由導師、輔導室簽章同意銷過附署。</w:t>
            </w:r>
          </w:p>
        </w:tc>
      </w:tr>
      <w:tr w:rsidR="00AE2DC5" w:rsidRPr="00DA2781" w:rsidTr="00282595">
        <w:tc>
          <w:tcPr>
            <w:tcW w:w="737" w:type="dxa"/>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小過乙次</w:t>
            </w:r>
          </w:p>
        </w:tc>
        <w:tc>
          <w:tcPr>
            <w:tcW w:w="1276" w:type="dxa"/>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二個月</w:t>
            </w:r>
          </w:p>
        </w:tc>
        <w:tc>
          <w:tcPr>
            <w:tcW w:w="2268" w:type="dxa"/>
            <w:vMerge/>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p>
        </w:tc>
        <w:tc>
          <w:tcPr>
            <w:tcW w:w="1276" w:type="dxa"/>
            <w:vMerge/>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p>
        </w:tc>
        <w:tc>
          <w:tcPr>
            <w:tcW w:w="4786" w:type="dxa"/>
            <w:vMerge/>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rPr>
                <w:rFonts w:ascii="標楷體" w:eastAsia="標楷體" w:hAnsi="標楷體"/>
                <w:sz w:val="28"/>
              </w:rPr>
            </w:pPr>
          </w:p>
        </w:tc>
      </w:tr>
      <w:tr w:rsidR="00AE2DC5" w:rsidRPr="00DA2781" w:rsidTr="00282595">
        <w:tc>
          <w:tcPr>
            <w:tcW w:w="737" w:type="dxa"/>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大過乙次</w:t>
            </w:r>
          </w:p>
        </w:tc>
        <w:tc>
          <w:tcPr>
            <w:tcW w:w="1276" w:type="dxa"/>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四個月</w:t>
            </w:r>
          </w:p>
        </w:tc>
        <w:tc>
          <w:tcPr>
            <w:tcW w:w="2268" w:type="dxa"/>
            <w:vMerge/>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p>
        </w:tc>
        <w:tc>
          <w:tcPr>
            <w:tcW w:w="1276" w:type="dxa"/>
            <w:vAlign w:val="center"/>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jc w:val="center"/>
              <w:rPr>
                <w:rFonts w:ascii="標楷體" w:eastAsia="標楷體" w:hAnsi="標楷體"/>
                <w:sz w:val="28"/>
              </w:rPr>
            </w:pPr>
            <w:r w:rsidRPr="00DA2781">
              <w:rPr>
                <w:rFonts w:ascii="標楷體" w:eastAsia="標楷體" w:hAnsi="標楷體" w:hint="eastAsia"/>
                <w:sz w:val="28"/>
              </w:rPr>
              <w:t>校    長</w:t>
            </w:r>
          </w:p>
        </w:tc>
        <w:tc>
          <w:tcPr>
            <w:tcW w:w="4786" w:type="dxa"/>
            <w:vMerge/>
          </w:tcPr>
          <w:p w:rsidR="00AE2DC5" w:rsidRPr="00DA2781" w:rsidRDefault="00AE2DC5" w:rsidP="00AE2DC5">
            <w:pPr>
              <w:pStyle w:val="DefaultText"/>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316" w:lineRule="exact"/>
              <w:rPr>
                <w:rFonts w:ascii="標楷體" w:eastAsia="標楷體" w:hAnsi="標楷體"/>
                <w:sz w:val="28"/>
              </w:rPr>
            </w:pPr>
          </w:p>
        </w:tc>
      </w:tr>
    </w:tbl>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560" w:hangingChars="200" w:hanging="560"/>
        <w:textAlignment w:val="baseline"/>
        <w:rPr>
          <w:rFonts w:ascii="標楷體" w:eastAsia="標楷體" w:hAnsi="標楷體"/>
          <w:sz w:val="28"/>
        </w:rPr>
      </w:pPr>
      <w:r w:rsidRPr="00DA2781">
        <w:rPr>
          <w:rFonts w:ascii="標楷體" w:eastAsia="標楷體" w:hAnsi="標楷體" w:hint="eastAsia"/>
          <w:sz w:val="28"/>
        </w:rPr>
        <w:t>申請註銷違規紀錄，在考查期間如有違犯同等級之相關懲處，則生輔組提報學務主任核定取消申請</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560" w:hangingChars="200" w:hanging="560"/>
        <w:textAlignment w:val="baseline"/>
        <w:rPr>
          <w:rFonts w:ascii="標楷體" w:eastAsia="標楷體" w:hAnsi="標楷體"/>
          <w:sz w:val="28"/>
        </w:rPr>
      </w:pPr>
      <w:r w:rsidRPr="00DA2781">
        <w:rPr>
          <w:rFonts w:ascii="標楷體" w:eastAsia="標楷體" w:hAnsi="標楷體" w:hint="eastAsia"/>
          <w:sz w:val="28"/>
        </w:rPr>
        <w:t>申請註銷違規紀錄之學生，經核定同意申請案後，由生輔組通報</w:t>
      </w:r>
      <w:smartTag w:uri="urn:schemas-microsoft-com:office:smarttags" w:element="PersonName">
        <w:smartTagPr>
          <w:attr w:name="ProductID" w:val="相關任課"/>
        </w:smartTagPr>
        <w:r w:rsidRPr="00DA2781">
          <w:rPr>
            <w:rFonts w:ascii="標楷體" w:eastAsia="標楷體" w:hAnsi="標楷體" w:hint="eastAsia"/>
            <w:sz w:val="28"/>
          </w:rPr>
          <w:t>相關任課</w:t>
        </w:r>
      </w:smartTag>
      <w:r w:rsidRPr="00DA2781">
        <w:rPr>
          <w:rFonts w:ascii="標楷體" w:eastAsia="標楷體" w:hAnsi="標楷體" w:hint="eastAsia"/>
          <w:sz w:val="28"/>
        </w:rPr>
        <w:t>老師，協助導師實施輔導考查工作。</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560" w:hangingChars="200" w:hanging="560"/>
        <w:textAlignment w:val="baseline"/>
        <w:rPr>
          <w:rFonts w:ascii="標楷體" w:eastAsia="標楷體" w:hAnsi="標楷體"/>
          <w:sz w:val="28"/>
        </w:rPr>
      </w:pPr>
      <w:r w:rsidRPr="00DA2781">
        <w:rPr>
          <w:rFonts w:ascii="標楷體" w:eastAsia="標楷體" w:hAnsi="標楷體" w:hint="eastAsia"/>
          <w:sz w:val="28"/>
        </w:rPr>
        <w:t>每月申請註銷違規紀錄學生及人數由生輔組彙整簽呈，經學務主任核定後公佈。</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560" w:hangingChars="200" w:hanging="560"/>
        <w:textAlignment w:val="baseline"/>
        <w:rPr>
          <w:rFonts w:ascii="標楷體" w:eastAsia="標楷體" w:hAnsi="標楷體"/>
          <w:sz w:val="28"/>
        </w:rPr>
      </w:pPr>
      <w:r w:rsidRPr="00DA2781">
        <w:rPr>
          <w:rFonts w:ascii="標楷體" w:eastAsia="標楷體" w:hAnsi="標楷體" w:hint="eastAsia"/>
          <w:sz w:val="28"/>
        </w:rPr>
        <w:lastRenderedPageBreak/>
        <w:t>經註銷之違規紀錄，如在校肄業期間，再犯同樣過失者，則管制考查一學年申請註銷違規紀錄。</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560" w:hangingChars="200" w:hanging="560"/>
        <w:textAlignment w:val="baseline"/>
        <w:rPr>
          <w:rFonts w:ascii="標楷體" w:eastAsia="標楷體" w:hAnsi="標楷體"/>
          <w:sz w:val="28"/>
        </w:rPr>
      </w:pPr>
      <w:r>
        <w:rPr>
          <w:rFonts w:ascii="標楷體" w:eastAsia="標楷體" w:hAnsi="標楷體" w:hint="eastAsia"/>
          <w:sz w:val="28"/>
        </w:rPr>
        <w:t>申請註銷違規紀錄之考查作業，班導師為主考核老師</w:t>
      </w:r>
      <w:r w:rsidRPr="00DA2781">
        <w:rPr>
          <w:rFonts w:ascii="標楷體" w:eastAsia="標楷體" w:hAnsi="標楷體" w:hint="eastAsia"/>
          <w:sz w:val="28"/>
        </w:rPr>
        <w:t>，經生輔組複查(核)後彙整簽呈，經學務主任、校長核定後予以註銷違規紀錄。</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560" w:hangingChars="200" w:hanging="560"/>
        <w:textAlignment w:val="baseline"/>
        <w:rPr>
          <w:rFonts w:ascii="標楷體" w:eastAsia="標楷體" w:hAnsi="標楷體"/>
          <w:sz w:val="28"/>
        </w:rPr>
      </w:pPr>
      <w:r w:rsidRPr="00DA2781">
        <w:rPr>
          <w:rFonts w:ascii="標楷體" w:eastAsia="標楷體" w:hAnsi="標楷體" w:hint="eastAsia"/>
          <w:sz w:val="28"/>
        </w:rPr>
        <w:t>義工服務銷過：</w:t>
      </w:r>
    </w:p>
    <w:p w:rsidR="00AE2DC5" w:rsidRPr="00DA2781" w:rsidRDefault="00AE2DC5" w:rsidP="00AE2DC5">
      <w:pPr>
        <w:pStyle w:val="DefaultText"/>
        <w:numPr>
          <w:ilvl w:val="0"/>
          <w:numId w:val="16"/>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Chars="200" w:left="897" w:hangingChars="149" w:hanging="417"/>
        <w:textAlignment w:val="baseline"/>
        <w:rPr>
          <w:rFonts w:ascii="標楷體" w:eastAsia="標楷體" w:hAnsi="標楷體"/>
          <w:sz w:val="28"/>
        </w:rPr>
      </w:pPr>
      <w:r w:rsidRPr="00DA2781">
        <w:rPr>
          <w:rFonts w:ascii="標楷體" w:eastAsia="標楷體" w:hAnsi="標楷體" w:hint="eastAsia"/>
          <w:sz w:val="28"/>
        </w:rPr>
        <w:t>經向生輔組或體衛組申請同意義工服務且認真執行達2小時，得銷警告乙次。</w:t>
      </w:r>
    </w:p>
    <w:p w:rsidR="00AE2DC5" w:rsidRPr="00DA2781" w:rsidRDefault="00AE2DC5" w:rsidP="00AE2DC5">
      <w:pPr>
        <w:pStyle w:val="DefaultText"/>
        <w:numPr>
          <w:ilvl w:val="0"/>
          <w:numId w:val="16"/>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Chars="200" w:left="897" w:hangingChars="149" w:hanging="417"/>
        <w:textAlignment w:val="baseline"/>
        <w:rPr>
          <w:rFonts w:ascii="標楷體" w:eastAsia="標楷體" w:hAnsi="標楷體"/>
          <w:sz w:val="28"/>
        </w:rPr>
      </w:pPr>
      <w:r w:rsidRPr="00DA2781">
        <w:rPr>
          <w:rFonts w:ascii="標楷體" w:eastAsia="標楷體" w:hAnsi="標楷體" w:hint="eastAsia"/>
          <w:sz w:val="28"/>
        </w:rPr>
        <w:t>經向生輔組或體衛組申請同意義工服務且認真執行達6小時，得銷小過乙次。</w:t>
      </w:r>
    </w:p>
    <w:p w:rsidR="00AE2DC5" w:rsidRPr="00DA2781" w:rsidRDefault="00AE2DC5" w:rsidP="00F33A70">
      <w:pPr>
        <w:pStyle w:val="DefaultText"/>
        <w:numPr>
          <w:ilvl w:val="0"/>
          <w:numId w:val="16"/>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Chars="200" w:left="897" w:rightChars="-71" w:right="-170" w:hangingChars="149" w:hanging="417"/>
        <w:textAlignment w:val="baseline"/>
        <w:rPr>
          <w:rFonts w:ascii="標楷體" w:eastAsia="標楷體" w:hAnsi="標楷體"/>
          <w:sz w:val="28"/>
        </w:rPr>
      </w:pPr>
      <w:r w:rsidRPr="00DA2781">
        <w:rPr>
          <w:rFonts w:ascii="標楷體" w:eastAsia="標楷體" w:hAnsi="標楷體" w:hint="eastAsia"/>
          <w:sz w:val="28"/>
        </w:rPr>
        <w:t>經向生輔組或體衛組申請同意義工服務且認真執行達18小時，得銷大過乙次。</w:t>
      </w:r>
    </w:p>
    <w:p w:rsidR="00AE2DC5" w:rsidRPr="00DA2781" w:rsidRDefault="00AE2DC5" w:rsidP="00AE2DC5">
      <w:pPr>
        <w:pStyle w:val="DefaultText"/>
        <w:numPr>
          <w:ilvl w:val="0"/>
          <w:numId w:val="16"/>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Chars="200" w:left="897" w:hangingChars="149" w:hanging="417"/>
        <w:textAlignment w:val="baseline"/>
        <w:rPr>
          <w:rFonts w:ascii="標楷體" w:eastAsia="標楷體" w:hAnsi="標楷體"/>
          <w:sz w:val="28"/>
        </w:rPr>
      </w:pPr>
      <w:r w:rsidRPr="00DA2781">
        <w:rPr>
          <w:rFonts w:ascii="標楷體" w:eastAsia="標楷體" w:hAnsi="標楷體" w:hint="eastAsia"/>
          <w:sz w:val="28"/>
        </w:rPr>
        <w:t>經事先向生輔組申請政府單位立案認可之義工服務單位、團體（如醫院、安養院、衛生單位、新竹縣校外會及國中小母校主動服務者）表現優異得另案簽核獎勵或銷過事宜。</w:t>
      </w:r>
    </w:p>
    <w:p w:rsidR="00AE2DC5" w:rsidRPr="00DA2781" w:rsidRDefault="00AE2DC5" w:rsidP="00AE2DC5">
      <w:pPr>
        <w:pStyle w:val="DefaultText"/>
        <w:numPr>
          <w:ilvl w:val="0"/>
          <w:numId w:val="15"/>
        </w:num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spacing w:line="400" w:lineRule="exact"/>
        <w:ind w:left="560" w:hangingChars="200" w:hanging="560"/>
        <w:textAlignment w:val="baseline"/>
        <w:rPr>
          <w:rFonts w:ascii="標楷體" w:eastAsia="標楷體" w:hAnsi="標楷體"/>
          <w:sz w:val="28"/>
        </w:rPr>
      </w:pPr>
      <w:r w:rsidRPr="00DA2781">
        <w:rPr>
          <w:rFonts w:ascii="標楷體" w:eastAsia="標楷體" w:hAnsi="標楷體" w:hint="eastAsia"/>
          <w:sz w:val="28"/>
        </w:rPr>
        <w:t>本辦法經校務會議討論，校長核定後公佈實施，修正亦同。</w:t>
      </w:r>
    </w:p>
    <w:p w:rsidR="00072D21" w:rsidRDefault="00072D21" w:rsidP="00DE3C8E">
      <w:pPr>
        <w:rPr>
          <w:rFonts w:eastAsia="標楷體" w:hAnsi="標楷體"/>
          <w:b/>
          <w:bCs/>
          <w:kern w:val="0"/>
          <w:sz w:val="48"/>
          <w:szCs w:val="48"/>
        </w:rPr>
        <w:sectPr w:rsidR="00072D21" w:rsidSect="00AE2DC5">
          <w:pgSz w:w="11906" w:h="16838" w:code="9"/>
          <w:pgMar w:top="794" w:right="794" w:bottom="794" w:left="794" w:header="851" w:footer="992" w:gutter="0"/>
          <w:cols w:space="425"/>
          <w:docGrid w:type="lines" w:linePitch="360"/>
        </w:sectPr>
      </w:pPr>
    </w:p>
    <w:p w:rsidR="00072D21" w:rsidRDefault="00072D21" w:rsidP="00072D21">
      <w:pPr>
        <w:pStyle w:val="31"/>
      </w:pPr>
    </w:p>
    <w:bookmarkStart w:id="1" w:name="_Hlk157790670"/>
    <w:bookmarkStart w:id="2" w:name="_Hlk157782019"/>
    <w:p w:rsidR="00072D21" w:rsidRPr="005174CD" w:rsidRDefault="00072D21" w:rsidP="00A5117E">
      <w:pPr>
        <w:pStyle w:val="31"/>
        <w:jc w:val="center"/>
        <w:rPr>
          <w:rFonts w:ascii="標楷體" w:eastAsia="標楷體" w:hAnsi="標楷體"/>
        </w:rPr>
      </w:pPr>
      <w:r w:rsidRPr="005174CD">
        <w:rPr>
          <w:rFonts w:ascii="標楷體" w:eastAsia="標楷體" w:hAnsi="標楷體"/>
        </w:rPr>
        <w:fldChar w:fldCharType="begin"/>
      </w:r>
      <w:r w:rsidRPr="005174CD">
        <w:rPr>
          <w:rFonts w:ascii="標楷體" w:eastAsia="標楷體" w:hAnsi="標楷體"/>
        </w:rPr>
        <w:instrText xml:space="preserve"> HYPERLINK  \l "_案由：訂定本校「校園安全檢查規定」，提請討論。" </w:instrText>
      </w:r>
      <w:r w:rsidRPr="005174CD">
        <w:rPr>
          <w:rFonts w:ascii="標楷體" w:eastAsia="標楷體" w:hAnsi="標楷體"/>
        </w:rPr>
        <w:fldChar w:fldCharType="separate"/>
      </w:r>
      <w:r w:rsidRPr="005174CD">
        <w:rPr>
          <w:rFonts w:ascii="標楷體" w:eastAsia="標楷體" w:hAnsi="標楷體"/>
        </w:rPr>
        <w:t>內思學校財團法人新竹縣內思工業高級中等學校校園安全檢查規定</w:t>
      </w:r>
      <w:r w:rsidRPr="005174CD">
        <w:rPr>
          <w:rFonts w:ascii="標楷體" w:eastAsia="標楷體" w:hAnsi="標楷體"/>
        </w:rPr>
        <w:fldChar w:fldCharType="end"/>
      </w:r>
    </w:p>
    <w:p w:rsidR="00072D21" w:rsidRPr="00D641A0" w:rsidRDefault="00072D21" w:rsidP="00072D21">
      <w:pPr>
        <w:jc w:val="right"/>
        <w:rPr>
          <w:rFonts w:ascii="標楷體" w:eastAsia="標楷體" w:hAnsi="標楷體"/>
          <w:sz w:val="22"/>
        </w:rPr>
      </w:pPr>
      <w:r>
        <w:rPr>
          <w:rFonts w:ascii="標楷體" w:eastAsia="標楷體" w:hAnsi="標楷體"/>
          <w:sz w:val="18"/>
        </w:rPr>
        <w:br/>
      </w:r>
      <w:r w:rsidRPr="00D641A0">
        <w:rPr>
          <w:rFonts w:ascii="標楷體" w:eastAsia="標楷體" w:hAnsi="標楷體"/>
          <w:sz w:val="18"/>
        </w:rPr>
        <w:t>中華民國113年7月1日112學年度第2學期第</w:t>
      </w:r>
      <w:r w:rsidRPr="00D641A0">
        <w:rPr>
          <w:rFonts w:ascii="標楷體" w:eastAsia="標楷體" w:hAnsi="標楷體" w:hint="eastAsia"/>
          <w:sz w:val="18"/>
        </w:rPr>
        <w:t>1</w:t>
      </w:r>
      <w:r w:rsidRPr="00D641A0">
        <w:rPr>
          <w:rFonts w:ascii="標楷體" w:eastAsia="標楷體" w:hAnsi="標楷體"/>
          <w:sz w:val="18"/>
        </w:rPr>
        <w:t>次校務會議</w:t>
      </w:r>
      <w:r w:rsidRPr="00D641A0">
        <w:rPr>
          <w:rFonts w:ascii="標楷體" w:eastAsia="標楷體" w:hAnsi="標楷體"/>
          <w:b/>
          <w:sz w:val="18"/>
        </w:rPr>
        <w:t>通過</w:t>
      </w:r>
      <w:r w:rsidRPr="00D641A0">
        <w:rPr>
          <w:rFonts w:ascii="標楷體" w:eastAsia="標楷體" w:hAnsi="標楷體" w:hint="eastAsia"/>
          <w:b/>
          <w:sz w:val="18"/>
        </w:rPr>
        <w:t>訂定</w:t>
      </w:r>
    </w:p>
    <w:p w:rsidR="00072D21" w:rsidRPr="00C52F62" w:rsidRDefault="00072D21" w:rsidP="00072D21">
      <w:pPr>
        <w:pStyle w:val="Textbody"/>
        <w:widowControl/>
        <w:spacing w:before="180" w:line="276" w:lineRule="auto"/>
        <w:jc w:val="both"/>
        <w:rPr>
          <w:rFonts w:ascii="Times New Roman" w:eastAsia="標楷體" w:hAnsi="Times New Roman"/>
          <w:b/>
          <w:szCs w:val="28"/>
        </w:rPr>
      </w:pPr>
      <w:r w:rsidRPr="00C52F62">
        <w:rPr>
          <w:rFonts w:ascii="Times New Roman" w:eastAsia="標楷體" w:hAnsi="Times New Roman"/>
          <w:b/>
          <w:szCs w:val="28"/>
        </w:rPr>
        <w:t>壹、依據：</w:t>
      </w:r>
    </w:p>
    <w:p w:rsidR="00072D21" w:rsidRPr="00C52F62" w:rsidRDefault="00072D21" w:rsidP="00072D21">
      <w:pPr>
        <w:pStyle w:val="Textbody"/>
        <w:widowControl/>
        <w:spacing w:line="276" w:lineRule="auto"/>
        <w:ind w:firstLine="224"/>
        <w:jc w:val="both"/>
        <w:rPr>
          <w:rFonts w:ascii="Times New Roman" w:eastAsia="標楷體" w:hAnsi="Times New Roman"/>
          <w:szCs w:val="28"/>
        </w:rPr>
      </w:pPr>
      <w:r w:rsidRPr="00C52F62">
        <w:rPr>
          <w:rFonts w:ascii="Times New Roman" w:eastAsia="標楷體" w:hAnsi="Times New Roman"/>
          <w:szCs w:val="28"/>
        </w:rPr>
        <w:t>一、教育部「學校訂定教師輔導與管教學生辦法注意事項」。</w:t>
      </w:r>
    </w:p>
    <w:p w:rsidR="00072D21" w:rsidRPr="00C52F62" w:rsidRDefault="00072D21" w:rsidP="00072D21">
      <w:pPr>
        <w:spacing w:line="276" w:lineRule="auto"/>
        <w:ind w:leftChars="100" w:left="730" w:hangingChars="204" w:hanging="490"/>
        <w:rPr>
          <w:rFonts w:eastAsia="標楷體"/>
          <w:kern w:val="3"/>
          <w:szCs w:val="28"/>
        </w:rPr>
      </w:pPr>
      <w:r w:rsidRPr="00C52F62">
        <w:rPr>
          <w:rFonts w:eastAsia="標楷體"/>
          <w:kern w:val="3"/>
          <w:szCs w:val="28"/>
        </w:rPr>
        <w:t>二、內思學校財團法人新竹縣內思工業高級中等學校教師輔導與管教學生辦法。</w:t>
      </w:r>
    </w:p>
    <w:p w:rsidR="00072D21" w:rsidRPr="00C52F62" w:rsidRDefault="00072D21" w:rsidP="00072D21">
      <w:pPr>
        <w:pStyle w:val="Textbody"/>
        <w:widowControl/>
        <w:spacing w:before="180" w:line="276" w:lineRule="auto"/>
        <w:ind w:left="490" w:hangingChars="204" w:hanging="490"/>
        <w:jc w:val="both"/>
        <w:rPr>
          <w:rFonts w:ascii="Times New Roman" w:eastAsia="標楷體" w:hAnsi="Times New Roman"/>
          <w:b/>
          <w:szCs w:val="28"/>
        </w:rPr>
      </w:pPr>
      <w:r w:rsidRPr="00C52F62">
        <w:rPr>
          <w:rFonts w:ascii="Times New Roman" w:eastAsia="標楷體" w:hAnsi="Times New Roman"/>
          <w:b/>
          <w:szCs w:val="28"/>
        </w:rPr>
        <w:t>貳、目的：</w:t>
      </w:r>
    </w:p>
    <w:p w:rsidR="00072D21" w:rsidRPr="00C52F62" w:rsidRDefault="00072D21" w:rsidP="00072D21">
      <w:pPr>
        <w:pStyle w:val="Textbody"/>
        <w:widowControl/>
        <w:spacing w:line="276" w:lineRule="auto"/>
        <w:ind w:left="566"/>
        <w:jc w:val="both"/>
        <w:rPr>
          <w:rFonts w:ascii="Times New Roman" w:hAnsi="Times New Roman"/>
          <w:sz w:val="22"/>
        </w:rPr>
      </w:pPr>
      <w:r w:rsidRPr="00C52F62">
        <w:rPr>
          <w:rFonts w:ascii="Times New Roman" w:eastAsia="標楷體" w:hAnsi="Times New Roman"/>
          <w:szCs w:val="28"/>
        </w:rPr>
        <w:t>為</w:t>
      </w:r>
      <w:r w:rsidRPr="00C52F62">
        <w:rPr>
          <w:rFonts w:ascii="Times New Roman" w:eastAsia="標楷體" w:hAnsi="Times New Roman"/>
          <w:kern w:val="0"/>
          <w:szCs w:val="28"/>
        </w:rPr>
        <w:t>維護校園安全</w:t>
      </w:r>
      <w:r w:rsidRPr="00C52F62">
        <w:rPr>
          <w:rFonts w:ascii="Times New Roman" w:eastAsia="標楷體" w:hAnsi="Times New Roman"/>
          <w:szCs w:val="28"/>
        </w:rPr>
        <w:t>及學生之身體自主權與人格發展權，明確律定本校教職員工生相關權責及檢查處理程序，期有效防制校園危安事件，特訂定本規定。</w:t>
      </w:r>
    </w:p>
    <w:p w:rsidR="00072D21" w:rsidRPr="00C52F62" w:rsidRDefault="00072D21" w:rsidP="00072D21">
      <w:pPr>
        <w:pStyle w:val="Textbody"/>
        <w:widowControl/>
        <w:spacing w:before="180" w:line="276" w:lineRule="auto"/>
        <w:jc w:val="both"/>
        <w:rPr>
          <w:rFonts w:ascii="Times New Roman" w:eastAsia="標楷體" w:hAnsi="Times New Roman"/>
          <w:b/>
          <w:szCs w:val="28"/>
        </w:rPr>
      </w:pPr>
      <w:r w:rsidRPr="00C52F62">
        <w:rPr>
          <w:rFonts w:ascii="Times New Roman" w:eastAsia="標楷體" w:hAnsi="Times New Roman"/>
          <w:b/>
          <w:szCs w:val="28"/>
        </w:rPr>
        <w:t>參、校園安全檢查之重點與原則：</w:t>
      </w:r>
    </w:p>
    <w:p w:rsidR="00072D21" w:rsidRPr="00C52F62" w:rsidRDefault="00072D21" w:rsidP="00072D21">
      <w:pPr>
        <w:pStyle w:val="Textbody"/>
        <w:spacing w:line="276" w:lineRule="auto"/>
        <w:ind w:left="1080" w:hanging="840"/>
        <w:jc w:val="both"/>
        <w:rPr>
          <w:rFonts w:ascii="Times New Roman" w:eastAsia="標楷體" w:hAnsi="Times New Roman"/>
          <w:szCs w:val="28"/>
        </w:rPr>
      </w:pPr>
      <w:r w:rsidRPr="00C52F62">
        <w:rPr>
          <w:rFonts w:ascii="Times New Roman" w:eastAsia="標楷體" w:hAnsi="Times New Roman"/>
          <w:szCs w:val="28"/>
        </w:rPr>
        <w:t>一、必要檢查時機：</w:t>
      </w:r>
    </w:p>
    <w:p w:rsidR="00072D21" w:rsidRPr="00C52F62" w:rsidRDefault="00072D21" w:rsidP="00072D21">
      <w:pPr>
        <w:pStyle w:val="Textbody"/>
        <w:spacing w:line="276" w:lineRule="auto"/>
        <w:ind w:leftChars="255" w:left="1134" w:hanging="522"/>
        <w:jc w:val="both"/>
        <w:rPr>
          <w:rFonts w:ascii="Times New Roman" w:eastAsia="標楷體" w:hAnsi="Times New Roman"/>
          <w:szCs w:val="28"/>
        </w:rPr>
      </w:pPr>
      <w:r w:rsidRPr="00C52F62">
        <w:rPr>
          <w:rFonts w:ascii="Times New Roman" w:eastAsia="標楷體" w:hAnsi="Times New Roman"/>
          <w:szCs w:val="28"/>
        </w:rPr>
        <w:t>（一）特定身分學生有危害他人生命、身體之虞。</w:t>
      </w:r>
    </w:p>
    <w:p w:rsidR="00072D21" w:rsidRPr="00C52F62" w:rsidRDefault="00072D21" w:rsidP="00072D21">
      <w:pPr>
        <w:pStyle w:val="Textbody"/>
        <w:spacing w:line="276" w:lineRule="auto"/>
        <w:ind w:leftChars="239" w:left="1329" w:hanging="755"/>
        <w:jc w:val="both"/>
        <w:rPr>
          <w:rFonts w:ascii="Times New Roman" w:hAnsi="Times New Roman"/>
          <w:sz w:val="22"/>
        </w:rPr>
      </w:pPr>
      <w:r w:rsidRPr="00C52F62">
        <w:rPr>
          <w:rFonts w:ascii="Times New Roman" w:eastAsia="標楷體" w:hAnsi="Times New Roman"/>
          <w:szCs w:val="28"/>
        </w:rPr>
        <w:t>（二）學校發現或接獲檢舉、通報學生涉嫌犯罪或攜帶第三十一點第一項各款及第二項第一款所列違法或違禁物品時，學務處應與校長、接獲通報之教職員工、導師或家長代表，以電子通訊或當面討論等方式進行緊急會商，認為該生有危害他人生命、身體之虞時，應對該生進行檢查。</w:t>
      </w:r>
    </w:p>
    <w:p w:rsidR="00072D21" w:rsidRPr="00C52F62" w:rsidRDefault="00072D21" w:rsidP="00072D21">
      <w:pPr>
        <w:pStyle w:val="Textbody"/>
        <w:widowControl/>
        <w:spacing w:line="276" w:lineRule="auto"/>
        <w:ind w:left="798" w:hanging="532"/>
        <w:jc w:val="both"/>
        <w:rPr>
          <w:rFonts w:ascii="Times New Roman" w:eastAsia="標楷體" w:hAnsi="Times New Roman"/>
          <w:szCs w:val="28"/>
        </w:rPr>
      </w:pPr>
      <w:r w:rsidRPr="00C52F62">
        <w:rPr>
          <w:rFonts w:ascii="Times New Roman" w:eastAsia="標楷體" w:hAnsi="Times New Roman"/>
          <w:szCs w:val="28"/>
        </w:rPr>
        <w:t>二、應符合比例原則，避免標籤效應：進行校園安全檢查時，應符合比例原則，安全檢查之時機、對象及程序應有助於必要目的之達成，避免引發學生怨懟之心理。規定中亦應載明，進行安全檢查時應避免無具體理由而針對少數學生，衍生標籤效應。</w:t>
      </w:r>
    </w:p>
    <w:p w:rsidR="00072D21" w:rsidRPr="00C52F62" w:rsidRDefault="00072D21" w:rsidP="00072D21">
      <w:pPr>
        <w:pStyle w:val="Textbody"/>
        <w:widowControl/>
        <w:spacing w:line="276" w:lineRule="auto"/>
        <w:ind w:left="798" w:hanging="532"/>
        <w:jc w:val="both"/>
        <w:rPr>
          <w:rFonts w:ascii="Times New Roman" w:eastAsia="標楷體" w:hAnsi="Times New Roman"/>
          <w:szCs w:val="28"/>
        </w:rPr>
      </w:pPr>
      <w:r w:rsidRPr="00C52F62">
        <w:rPr>
          <w:rFonts w:ascii="Times New Roman" w:eastAsia="標楷體" w:hAnsi="Times New Roman"/>
          <w:szCs w:val="28"/>
        </w:rPr>
        <w:t>三、應恪遵性別分際，並保護個人隱私：避免標籤效應：進行校園安全檢查時，應嚴守恪遵性別分際；亦不得有歧視情形，偏袒部分學生而有差別待遇、違反平等原則。另應注意保護學生隱私，嚴密個人資料保護、預防相關資料外洩。</w:t>
      </w:r>
    </w:p>
    <w:p w:rsidR="00072D21" w:rsidRPr="00C52F62" w:rsidRDefault="00072D21" w:rsidP="00072D21">
      <w:pPr>
        <w:pStyle w:val="Textbody"/>
        <w:widowControl/>
        <w:spacing w:line="276" w:lineRule="auto"/>
        <w:ind w:left="798" w:hanging="532"/>
        <w:jc w:val="both"/>
        <w:rPr>
          <w:rFonts w:ascii="Times New Roman" w:eastAsia="標楷體" w:hAnsi="Times New Roman"/>
          <w:szCs w:val="28"/>
        </w:rPr>
      </w:pPr>
      <w:r w:rsidRPr="00C52F62">
        <w:rPr>
          <w:rFonts w:ascii="Times New Roman" w:eastAsia="標楷體" w:hAnsi="Times New Roman"/>
          <w:szCs w:val="28"/>
        </w:rPr>
        <w:t>四、應有後續輔導配套措施：安全檢查只是手段，目的在於維護校園安全、輔導學生偏差行為。訂定之校園安全檢查規定應有後續相關輔導配套措施，並得視需要依學生輔導法及其施行細則召開個案會議，惟應遵守保密義務，不得洩漏相關學生之個人資料，以導引學生正向價值觀、培養健全人格發展，營造安全、友善之學習環境。</w:t>
      </w:r>
    </w:p>
    <w:p w:rsidR="00072D21" w:rsidRPr="00C52F62" w:rsidRDefault="00072D21" w:rsidP="00072D21">
      <w:pPr>
        <w:pStyle w:val="Textbody"/>
        <w:widowControl/>
        <w:spacing w:line="276" w:lineRule="auto"/>
        <w:ind w:left="798" w:hanging="532"/>
        <w:jc w:val="both"/>
        <w:rPr>
          <w:rFonts w:ascii="Times New Roman" w:eastAsia="標楷體" w:hAnsi="Times New Roman"/>
          <w:szCs w:val="28"/>
        </w:rPr>
      </w:pPr>
      <w:r w:rsidRPr="00C52F62">
        <w:rPr>
          <w:rFonts w:ascii="Times New Roman" w:eastAsia="標楷體" w:hAnsi="Times New Roman"/>
          <w:szCs w:val="28"/>
        </w:rPr>
        <w:t>五、符合兒童權利公約：學生之隱私權應予保障，且依高級中等教育法及國民教育法規定，對學生生活輔導等權益有關之規章訂定應有學生代表及家長代表參與。</w:t>
      </w:r>
    </w:p>
    <w:p w:rsidR="00072D21" w:rsidRPr="00C52F62" w:rsidRDefault="00072D21" w:rsidP="00072D21">
      <w:pPr>
        <w:pStyle w:val="Textbody"/>
        <w:widowControl/>
        <w:spacing w:before="180" w:line="276" w:lineRule="auto"/>
        <w:jc w:val="both"/>
        <w:rPr>
          <w:rFonts w:ascii="Times New Roman" w:hAnsi="Times New Roman"/>
          <w:sz w:val="22"/>
        </w:rPr>
      </w:pPr>
      <w:r w:rsidRPr="00C52F62">
        <w:rPr>
          <w:rFonts w:ascii="Times New Roman" w:eastAsia="標楷體" w:hAnsi="Times New Roman"/>
          <w:b/>
          <w:szCs w:val="28"/>
        </w:rPr>
        <w:t>肆、安全檢查作業及流程</w:t>
      </w:r>
      <w:r w:rsidRPr="00C52F62">
        <w:rPr>
          <w:rFonts w:ascii="Times New Roman" w:eastAsia="標楷體" w:hAnsi="Times New Roman"/>
          <w:szCs w:val="28"/>
        </w:rPr>
        <w:t>（參考流程圖，如附錄</w:t>
      </w:r>
      <w:r w:rsidRPr="00C52F62">
        <w:rPr>
          <w:rFonts w:ascii="Times New Roman" w:eastAsia="標楷體" w:hAnsi="Times New Roman"/>
          <w:szCs w:val="28"/>
        </w:rPr>
        <w:t>1</w:t>
      </w:r>
      <w:r w:rsidRPr="00C52F62">
        <w:rPr>
          <w:rFonts w:ascii="Times New Roman" w:eastAsia="標楷體" w:hAnsi="Times New Roman"/>
          <w:szCs w:val="28"/>
        </w:rPr>
        <w:t>）</w:t>
      </w:r>
      <w:r w:rsidRPr="00C52F62">
        <w:rPr>
          <w:rFonts w:ascii="Times New Roman" w:eastAsia="標楷體" w:hAnsi="Times New Roman"/>
          <w:b/>
          <w:szCs w:val="28"/>
        </w:rPr>
        <w:t>：</w:t>
      </w:r>
    </w:p>
    <w:p w:rsidR="00072D21" w:rsidRPr="00C52F62" w:rsidRDefault="00072D21" w:rsidP="00072D21">
      <w:pPr>
        <w:pStyle w:val="Textbody"/>
        <w:widowControl/>
        <w:spacing w:line="276" w:lineRule="auto"/>
        <w:ind w:left="283"/>
        <w:rPr>
          <w:rFonts w:ascii="Times New Roman" w:eastAsia="標楷體" w:hAnsi="Times New Roman"/>
          <w:b/>
          <w:szCs w:val="28"/>
        </w:rPr>
      </w:pPr>
      <w:r w:rsidRPr="00C52F62">
        <w:rPr>
          <w:rFonts w:ascii="Times New Roman" w:eastAsia="標楷體" w:hAnsi="Times New Roman"/>
          <w:b/>
          <w:szCs w:val="28"/>
        </w:rPr>
        <w:t>一、前置作業階段：</w:t>
      </w:r>
    </w:p>
    <w:p w:rsidR="00072D21" w:rsidRPr="00C52F62" w:rsidRDefault="00072D21" w:rsidP="00072D21">
      <w:pPr>
        <w:pStyle w:val="Textbody"/>
        <w:widowControl/>
        <w:spacing w:line="276" w:lineRule="auto"/>
        <w:ind w:leftChars="227" w:left="1320" w:hanging="775"/>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一</w:t>
      </w:r>
      <w:r w:rsidRPr="00C52F62">
        <w:rPr>
          <w:rFonts w:ascii="Times New Roman" w:eastAsia="標楷體" w:hAnsi="Times New Roman"/>
          <w:szCs w:val="28"/>
        </w:rPr>
        <w:t>)</w:t>
      </w:r>
      <w:r w:rsidRPr="00C52F62">
        <w:rPr>
          <w:rFonts w:ascii="Times New Roman" w:eastAsia="標楷體" w:hAnsi="Times New Roman"/>
          <w:szCs w:val="28"/>
        </w:rPr>
        <w:t>完成實施安全教育宣導、預劃檢查人員訓練、備妥檢查文件設備、規劃安全檢查場地。</w:t>
      </w:r>
    </w:p>
    <w:p w:rsidR="00072D21" w:rsidRPr="00C52F62" w:rsidRDefault="00072D21" w:rsidP="00072D21">
      <w:pPr>
        <w:pStyle w:val="Textbody"/>
        <w:widowControl/>
        <w:spacing w:line="276" w:lineRule="auto"/>
        <w:ind w:leftChars="240" w:left="1132" w:hanging="556"/>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二</w:t>
      </w:r>
      <w:r w:rsidRPr="00C52F62">
        <w:rPr>
          <w:rFonts w:ascii="Times New Roman" w:eastAsia="標楷體" w:hAnsi="Times New Roman"/>
          <w:szCs w:val="28"/>
        </w:rPr>
        <w:t>)</w:t>
      </w:r>
      <w:r w:rsidRPr="00C52F62">
        <w:rPr>
          <w:rFonts w:ascii="Times New Roman" w:eastAsia="標楷體" w:hAnsi="Times New Roman"/>
          <w:b/>
          <w:szCs w:val="28"/>
        </w:rPr>
        <w:t>召開校園安全檢查會議：</w:t>
      </w:r>
    </w:p>
    <w:p w:rsidR="00072D21" w:rsidRPr="00C52F62" w:rsidRDefault="00072D21" w:rsidP="00072D21">
      <w:pPr>
        <w:pStyle w:val="Textbody"/>
        <w:widowControl/>
        <w:numPr>
          <w:ilvl w:val="0"/>
          <w:numId w:val="22"/>
        </w:numPr>
        <w:spacing w:line="276" w:lineRule="auto"/>
        <w:jc w:val="both"/>
        <w:rPr>
          <w:rFonts w:ascii="Times New Roman" w:eastAsia="標楷體" w:hAnsi="Times New Roman"/>
          <w:szCs w:val="28"/>
        </w:rPr>
      </w:pPr>
      <w:r w:rsidRPr="00C52F62">
        <w:rPr>
          <w:rFonts w:ascii="Times New Roman" w:eastAsia="標楷體" w:hAnsi="Times New Roman"/>
          <w:szCs w:val="28"/>
        </w:rPr>
        <w:t>必要時由校長負責召開校園安全檢查會議，認定及變更認定特定身分學生。</w:t>
      </w:r>
    </w:p>
    <w:p w:rsidR="00072D21" w:rsidRPr="00C52F62" w:rsidRDefault="00072D21" w:rsidP="00072D21">
      <w:pPr>
        <w:pStyle w:val="Textbody"/>
        <w:widowControl/>
        <w:numPr>
          <w:ilvl w:val="0"/>
          <w:numId w:val="22"/>
        </w:numPr>
        <w:spacing w:line="276" w:lineRule="auto"/>
        <w:jc w:val="both"/>
        <w:rPr>
          <w:rFonts w:ascii="Times New Roman" w:hAnsi="Times New Roman"/>
          <w:sz w:val="22"/>
        </w:rPr>
      </w:pPr>
      <w:r w:rsidRPr="00C52F62">
        <w:rPr>
          <w:rFonts w:ascii="Times New Roman" w:eastAsia="標楷體" w:hAnsi="Times New Roman"/>
          <w:szCs w:val="28"/>
        </w:rPr>
        <w:lastRenderedPageBreak/>
        <w:t>學校校園安全檢查會議之參與人員，應以有權知悉該款特定身分學生名單之學校人員、有關之司法人員或社工人員為限，執行之所有人員對個案之個人資料均負保密義務，並完成保密切結書（詳如</w:t>
      </w:r>
      <w:r w:rsidRPr="00C52F62">
        <w:rPr>
          <w:rFonts w:ascii="Times New Roman" w:eastAsia="標楷體" w:hAnsi="Times New Roman"/>
          <w:b/>
          <w:szCs w:val="28"/>
        </w:rPr>
        <w:t>附錄</w:t>
      </w:r>
      <w:r w:rsidRPr="00C52F62">
        <w:rPr>
          <w:rFonts w:ascii="Times New Roman" w:eastAsia="標楷體" w:hAnsi="Times New Roman"/>
          <w:b/>
          <w:szCs w:val="28"/>
        </w:rPr>
        <w:t>2</w:t>
      </w:r>
      <w:r w:rsidRPr="00C52F62">
        <w:rPr>
          <w:rFonts w:ascii="Times New Roman" w:eastAsia="標楷體" w:hAnsi="Times New Roman"/>
          <w:szCs w:val="28"/>
        </w:rPr>
        <w:t>）。</w:t>
      </w:r>
    </w:p>
    <w:p w:rsidR="00072D21" w:rsidRPr="00C52F62" w:rsidRDefault="00072D21" w:rsidP="00072D21">
      <w:pPr>
        <w:pStyle w:val="Textbody"/>
        <w:widowControl/>
        <w:numPr>
          <w:ilvl w:val="0"/>
          <w:numId w:val="22"/>
        </w:numPr>
        <w:spacing w:line="276" w:lineRule="auto"/>
        <w:jc w:val="both"/>
        <w:rPr>
          <w:rFonts w:ascii="Times New Roman" w:hAnsi="Times New Roman"/>
          <w:sz w:val="22"/>
        </w:rPr>
      </w:pPr>
      <w:r w:rsidRPr="00C52F62">
        <w:rPr>
          <w:rFonts w:ascii="Times New Roman" w:eastAsia="標楷體" w:hAnsi="Times New Roman"/>
          <w:szCs w:val="28"/>
        </w:rPr>
        <w:t>對於特定身分學生之移除，需經校園安全檢查會議決議，評估無危害校園安全疑慮者，應移除特定學生身分。</w:t>
      </w:r>
    </w:p>
    <w:p w:rsidR="00072D21" w:rsidRPr="00C52F62" w:rsidRDefault="00072D21" w:rsidP="00072D21">
      <w:pPr>
        <w:pStyle w:val="Textbody"/>
        <w:widowControl/>
        <w:spacing w:line="276" w:lineRule="auto"/>
        <w:ind w:leftChars="100" w:left="240"/>
        <w:jc w:val="both"/>
        <w:rPr>
          <w:rFonts w:ascii="Times New Roman" w:hAnsi="Times New Roman"/>
          <w:sz w:val="22"/>
        </w:rPr>
      </w:pPr>
      <w:r w:rsidRPr="00C52F62">
        <w:rPr>
          <w:rFonts w:ascii="Times New Roman" w:eastAsia="標楷體" w:hAnsi="Times New Roman"/>
          <w:b/>
          <w:szCs w:val="28"/>
        </w:rPr>
        <w:t>二、安全檢查前階段：</w:t>
      </w:r>
    </w:p>
    <w:p w:rsidR="00072D21" w:rsidRPr="00C52F62" w:rsidRDefault="00072D21" w:rsidP="00072D21">
      <w:pPr>
        <w:pStyle w:val="Textbody"/>
        <w:widowControl/>
        <w:spacing w:line="276" w:lineRule="auto"/>
        <w:ind w:leftChars="318" w:left="1323" w:hanging="560"/>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一</w:t>
      </w:r>
      <w:r w:rsidRPr="00C52F62">
        <w:rPr>
          <w:rFonts w:ascii="Times New Roman" w:eastAsia="標楷體" w:hAnsi="Times New Roman"/>
          <w:szCs w:val="28"/>
        </w:rPr>
        <w:t>)</w:t>
      </w:r>
      <w:r w:rsidRPr="00C52F62">
        <w:rPr>
          <w:rFonts w:ascii="Times New Roman" w:eastAsia="標楷體" w:hAnsi="Times New Roman"/>
          <w:szCs w:val="28"/>
        </w:rPr>
        <w:t>發現或接獲通報、檢舉學生有危害他人生命、身體之虞時，啟動校園安全檢查。</w:t>
      </w:r>
    </w:p>
    <w:p w:rsidR="00072D21" w:rsidRPr="00C52F62" w:rsidRDefault="00072D21" w:rsidP="00072D21">
      <w:pPr>
        <w:pStyle w:val="Textbody"/>
        <w:widowControl/>
        <w:spacing w:line="276" w:lineRule="auto"/>
        <w:ind w:leftChars="268" w:left="1075" w:hanging="432"/>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二</w:t>
      </w:r>
      <w:r w:rsidRPr="00C52F62">
        <w:rPr>
          <w:rFonts w:ascii="Times New Roman" w:eastAsia="標楷體" w:hAnsi="Times New Roman"/>
          <w:szCs w:val="28"/>
        </w:rPr>
        <w:t>)</w:t>
      </w:r>
      <w:r w:rsidRPr="00C52F62">
        <w:rPr>
          <w:rFonts w:ascii="Times New Roman" w:eastAsia="標楷體" w:hAnsi="Times New Roman"/>
          <w:szCs w:val="28"/>
        </w:rPr>
        <w:t>確認受檢學生身分為特定身分學生或非特定身分學生，如為非特定身分學生即召開緊急會商，認為有危害他人生命、身體之虞及對該生實施檢查。</w:t>
      </w:r>
    </w:p>
    <w:p w:rsidR="00072D21" w:rsidRPr="00C52F62" w:rsidRDefault="00072D21" w:rsidP="00072D21">
      <w:pPr>
        <w:pStyle w:val="Textbody"/>
        <w:widowControl/>
        <w:tabs>
          <w:tab w:val="left" w:pos="1064"/>
        </w:tabs>
        <w:spacing w:line="276" w:lineRule="auto"/>
        <w:ind w:leftChars="263" w:left="1078" w:hanging="447"/>
        <w:jc w:val="both"/>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三</w:t>
      </w:r>
      <w:r w:rsidRPr="00C52F62">
        <w:rPr>
          <w:rFonts w:ascii="Times New Roman" w:eastAsia="標楷體" w:hAnsi="Times New Roman"/>
          <w:szCs w:val="28"/>
        </w:rPr>
        <w:t>)</w:t>
      </w:r>
      <w:r w:rsidRPr="00C52F62">
        <w:rPr>
          <w:rFonts w:ascii="Times New Roman" w:eastAsia="標楷體" w:hAnsi="Times New Roman"/>
          <w:szCs w:val="28"/>
        </w:rPr>
        <w:t>確認安全檢查範圍：妥善規劃地點，如空間及執行人數有限，則採隔離</w:t>
      </w:r>
      <w:r w:rsidRPr="00C52F62">
        <w:rPr>
          <w:rFonts w:ascii="Times New Roman" w:eastAsia="標楷體" w:hAnsi="Times New Roman"/>
          <w:szCs w:val="28"/>
        </w:rPr>
        <w:t>/</w:t>
      </w:r>
      <w:r w:rsidRPr="00C52F62">
        <w:rPr>
          <w:rFonts w:ascii="Times New Roman" w:eastAsia="標楷體" w:hAnsi="Times New Roman"/>
          <w:szCs w:val="28"/>
        </w:rPr>
        <w:t>個別依序檢查，並視狀況派員掌握尚未受檢學生之安全及其動向。</w:t>
      </w:r>
    </w:p>
    <w:p w:rsidR="00072D21" w:rsidRPr="006404C5" w:rsidRDefault="00072D21" w:rsidP="00072D21">
      <w:pPr>
        <w:pStyle w:val="Textbody"/>
        <w:widowControl/>
        <w:tabs>
          <w:tab w:val="left" w:pos="1064"/>
        </w:tabs>
        <w:spacing w:line="276" w:lineRule="auto"/>
        <w:ind w:leftChars="263" w:left="1078" w:hanging="447"/>
        <w:jc w:val="both"/>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四</w:t>
      </w:r>
      <w:r w:rsidRPr="00C52F62">
        <w:rPr>
          <w:rFonts w:ascii="Times New Roman" w:eastAsia="標楷體" w:hAnsi="Times New Roman"/>
          <w:szCs w:val="28"/>
        </w:rPr>
        <w:t>)</w:t>
      </w:r>
      <w:r w:rsidRPr="00C52F62">
        <w:rPr>
          <w:rFonts w:ascii="Times New Roman" w:eastAsia="標楷體" w:hAnsi="Times New Roman"/>
          <w:szCs w:val="28"/>
        </w:rPr>
        <w:t>確認檢查人員編組是否符合規定。</w:t>
      </w:r>
    </w:p>
    <w:p w:rsidR="00072D21" w:rsidRPr="006404C5" w:rsidRDefault="00072D21" w:rsidP="00072D21">
      <w:pPr>
        <w:pStyle w:val="Textbody"/>
        <w:widowControl/>
        <w:tabs>
          <w:tab w:val="left" w:pos="1064"/>
        </w:tabs>
        <w:spacing w:line="276" w:lineRule="auto"/>
        <w:ind w:leftChars="263" w:left="1078" w:hanging="447"/>
        <w:jc w:val="both"/>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五</w:t>
      </w:r>
      <w:r w:rsidRPr="00C52F62">
        <w:rPr>
          <w:rFonts w:ascii="Times New Roman" w:eastAsia="標楷體" w:hAnsi="Times New Roman"/>
          <w:szCs w:val="28"/>
        </w:rPr>
        <w:t>)</w:t>
      </w:r>
      <w:r w:rsidRPr="00C52F62">
        <w:rPr>
          <w:rFonts w:ascii="Times New Roman" w:eastAsia="標楷體" w:hAnsi="Times New Roman"/>
          <w:szCs w:val="28"/>
        </w:rPr>
        <w:t>對</w:t>
      </w:r>
      <w:r w:rsidRPr="006404C5">
        <w:rPr>
          <w:rFonts w:ascii="Times New Roman" w:eastAsia="標楷體" w:hAnsi="Times New Roman"/>
          <w:szCs w:val="28"/>
        </w:rPr>
        <w:t>安全檢查人員</w:t>
      </w:r>
      <w:r w:rsidRPr="00C52F62">
        <w:rPr>
          <w:rFonts w:ascii="Times New Roman" w:eastAsia="標楷體" w:hAnsi="Times New Roman"/>
          <w:szCs w:val="28"/>
        </w:rPr>
        <w:t>實施勤前說明：</w:t>
      </w:r>
    </w:p>
    <w:p w:rsidR="00072D21" w:rsidRPr="00C52F62" w:rsidRDefault="00072D21" w:rsidP="00072D21">
      <w:pPr>
        <w:pStyle w:val="Textbody"/>
        <w:numPr>
          <w:ilvl w:val="3"/>
          <w:numId w:val="21"/>
        </w:numPr>
        <w:spacing w:line="276" w:lineRule="auto"/>
        <w:rPr>
          <w:rFonts w:ascii="Times New Roman" w:hAnsi="Times New Roman"/>
          <w:sz w:val="22"/>
        </w:rPr>
      </w:pPr>
      <w:r w:rsidRPr="00C52F62">
        <w:rPr>
          <w:rFonts w:ascii="Times New Roman" w:eastAsia="標楷體" w:hAnsi="Times New Roman"/>
          <w:szCs w:val="28"/>
        </w:rPr>
        <w:t>規劃適當場所</w:t>
      </w:r>
      <w:r w:rsidRPr="00C52F62">
        <w:rPr>
          <w:rFonts w:ascii="Times New Roman" w:eastAsia="標楷體" w:hAnsi="Times New Roman"/>
          <w:bCs/>
          <w:szCs w:val="28"/>
        </w:rPr>
        <w:t>實施校園安全檢查，避免被標籤化或形成不當聯想之刻板印象。</w:t>
      </w:r>
    </w:p>
    <w:p w:rsidR="00072D21" w:rsidRPr="00C52F62" w:rsidRDefault="00072D21" w:rsidP="00072D21">
      <w:pPr>
        <w:pStyle w:val="Textbody"/>
        <w:numPr>
          <w:ilvl w:val="3"/>
          <w:numId w:val="21"/>
        </w:numPr>
        <w:spacing w:line="276" w:lineRule="auto"/>
        <w:rPr>
          <w:rFonts w:ascii="Times New Roman" w:hAnsi="Times New Roman"/>
          <w:sz w:val="22"/>
        </w:rPr>
      </w:pPr>
      <w:r w:rsidRPr="00C52F62">
        <w:rPr>
          <w:rFonts w:ascii="Times New Roman" w:eastAsia="標楷體" w:hAnsi="Times New Roman"/>
          <w:szCs w:val="28"/>
        </w:rPr>
        <w:t>避免至多人辦公處所或人員出入頻繁處所實施，以獨立教室或空間</w:t>
      </w:r>
      <w:r w:rsidRPr="00C52F62">
        <w:rPr>
          <w:rFonts w:ascii="Times New Roman" w:eastAsia="標楷體" w:hAnsi="Times New Roman"/>
          <w:szCs w:val="28"/>
        </w:rPr>
        <w:t>(</w:t>
      </w:r>
      <w:r w:rsidRPr="00C52F62">
        <w:rPr>
          <w:rFonts w:ascii="Times New Roman" w:eastAsia="標楷體" w:hAnsi="Times New Roman"/>
          <w:szCs w:val="28"/>
        </w:rPr>
        <w:t>如小型會議室、多功能視聽教室</w:t>
      </w:r>
      <w:r w:rsidRPr="00C52F62">
        <w:rPr>
          <w:rFonts w:ascii="Times New Roman" w:eastAsia="標楷體" w:hAnsi="Times New Roman"/>
          <w:szCs w:val="28"/>
        </w:rPr>
        <w:t>)</w:t>
      </w:r>
      <w:r w:rsidRPr="00C52F62">
        <w:rPr>
          <w:rFonts w:ascii="Times New Roman" w:eastAsia="標楷體" w:hAnsi="Times New Roman"/>
          <w:szCs w:val="28"/>
        </w:rPr>
        <w:t>較佳。</w:t>
      </w:r>
    </w:p>
    <w:p w:rsidR="00072D21" w:rsidRPr="00C52F62" w:rsidRDefault="00072D21" w:rsidP="00072D21">
      <w:pPr>
        <w:pStyle w:val="Textbody"/>
        <w:numPr>
          <w:ilvl w:val="3"/>
          <w:numId w:val="21"/>
        </w:numPr>
        <w:spacing w:line="276" w:lineRule="auto"/>
        <w:rPr>
          <w:rFonts w:ascii="Times New Roman" w:hAnsi="Times New Roman"/>
          <w:sz w:val="22"/>
        </w:rPr>
      </w:pPr>
      <w:r w:rsidRPr="00C52F62">
        <w:rPr>
          <w:rFonts w:ascii="Times New Roman" w:eastAsia="標楷體" w:hAnsi="Times New Roman"/>
          <w:szCs w:val="28"/>
        </w:rPr>
        <w:t>受檢學生如為兩人（含）以上，可規劃異地同時實施檢查，如空間及執行人數有限，則採隔離</w:t>
      </w:r>
      <w:r w:rsidRPr="00C52F62">
        <w:rPr>
          <w:rFonts w:ascii="Times New Roman" w:eastAsia="標楷體" w:hAnsi="Times New Roman"/>
          <w:szCs w:val="28"/>
        </w:rPr>
        <w:t>/</w:t>
      </w:r>
      <w:r w:rsidRPr="00C52F62">
        <w:rPr>
          <w:rFonts w:ascii="Times New Roman" w:eastAsia="標楷體" w:hAnsi="Times New Roman"/>
          <w:szCs w:val="28"/>
        </w:rPr>
        <w:t>個別依序檢查，並視狀況派員掌握尚未受檢學生之安全及其動向。。</w:t>
      </w:r>
    </w:p>
    <w:p w:rsidR="00072D21" w:rsidRPr="00C52F62" w:rsidRDefault="00072D21" w:rsidP="00072D21">
      <w:pPr>
        <w:pStyle w:val="Textbody"/>
        <w:spacing w:line="276" w:lineRule="auto"/>
        <w:ind w:leftChars="348" w:left="1370" w:hanging="535"/>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六</w:t>
      </w:r>
      <w:r w:rsidRPr="00C52F62">
        <w:rPr>
          <w:rFonts w:ascii="Times New Roman" w:eastAsia="標楷體" w:hAnsi="Times New Roman"/>
          <w:szCs w:val="28"/>
        </w:rPr>
        <w:t>)</w:t>
      </w:r>
      <w:r w:rsidRPr="00C52F62">
        <w:rPr>
          <w:rFonts w:ascii="Times New Roman" w:eastAsia="標楷體" w:hAnsi="Times New Roman"/>
          <w:szCs w:val="28"/>
        </w:rPr>
        <w:t>確認檢查文件設備：備妥相關文件及借用公務用錄影器材設備，並檢查是否正常運作。</w:t>
      </w:r>
    </w:p>
    <w:p w:rsidR="00072D21" w:rsidRPr="00C52F62" w:rsidRDefault="00072D21" w:rsidP="00072D21">
      <w:pPr>
        <w:pStyle w:val="Textbody"/>
        <w:spacing w:line="276" w:lineRule="auto"/>
        <w:ind w:leftChars="348" w:left="1370" w:hanging="535"/>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七</w:t>
      </w:r>
      <w:r w:rsidRPr="00C52F62">
        <w:rPr>
          <w:rFonts w:ascii="Times New Roman" w:eastAsia="標楷體" w:hAnsi="Times New Roman"/>
          <w:szCs w:val="28"/>
        </w:rPr>
        <w:t>)</w:t>
      </w:r>
      <w:r w:rsidRPr="00C52F62">
        <w:rPr>
          <w:rFonts w:ascii="Times New Roman" w:eastAsia="標楷體" w:hAnsi="Times New Roman"/>
          <w:szCs w:val="28"/>
        </w:rPr>
        <w:t>完成人員勤前說明：確認檢查編組人員了解相關規定。</w:t>
      </w:r>
    </w:p>
    <w:p w:rsidR="00072D21" w:rsidRPr="00C52F62" w:rsidRDefault="00072D21" w:rsidP="00072D21">
      <w:pPr>
        <w:pStyle w:val="Textbody"/>
        <w:widowControl/>
        <w:spacing w:line="276" w:lineRule="auto"/>
        <w:ind w:left="283"/>
        <w:rPr>
          <w:rFonts w:ascii="Times New Roman" w:eastAsia="標楷體" w:hAnsi="Times New Roman"/>
          <w:b/>
          <w:szCs w:val="28"/>
        </w:rPr>
      </w:pPr>
      <w:r w:rsidRPr="00C52F62">
        <w:rPr>
          <w:rFonts w:ascii="Times New Roman" w:eastAsia="標楷體" w:hAnsi="Times New Roman"/>
          <w:b/>
          <w:szCs w:val="28"/>
        </w:rPr>
        <w:t>三、安全檢查中階段：</w:t>
      </w:r>
    </w:p>
    <w:p w:rsidR="00072D21" w:rsidRPr="00C52F62" w:rsidRDefault="00072D21" w:rsidP="00072D21">
      <w:pPr>
        <w:pStyle w:val="Textbody"/>
        <w:widowControl/>
        <w:spacing w:line="276" w:lineRule="auto"/>
        <w:ind w:leftChars="318" w:left="1569" w:hanging="806"/>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一</w:t>
      </w:r>
      <w:r w:rsidRPr="00C52F62">
        <w:rPr>
          <w:rFonts w:ascii="Times New Roman" w:eastAsia="標楷體" w:hAnsi="Times New Roman"/>
          <w:szCs w:val="28"/>
        </w:rPr>
        <w:t>)</w:t>
      </w:r>
      <w:r w:rsidRPr="00C52F62">
        <w:rPr>
          <w:rFonts w:ascii="Times New Roman" w:eastAsia="標楷體" w:hAnsi="Times New Roman"/>
          <w:szCs w:val="28"/>
        </w:rPr>
        <w:t>使用公務用設備，於實施安全檢查應告知受檢學生錄影起訖時間。</w:t>
      </w:r>
    </w:p>
    <w:p w:rsidR="00072D21" w:rsidRPr="00C52F62" w:rsidRDefault="00072D21" w:rsidP="00072D21">
      <w:pPr>
        <w:pStyle w:val="Textbody"/>
        <w:widowControl/>
        <w:spacing w:line="276" w:lineRule="auto"/>
        <w:ind w:leftChars="318" w:left="1569" w:hanging="806"/>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二</w:t>
      </w:r>
      <w:r w:rsidRPr="00C52F62">
        <w:rPr>
          <w:rFonts w:ascii="Times New Roman" w:eastAsia="標楷體" w:hAnsi="Times New Roman"/>
          <w:szCs w:val="28"/>
        </w:rPr>
        <w:t>)</w:t>
      </w:r>
      <w:r w:rsidRPr="00C52F62">
        <w:rPr>
          <w:rFonts w:ascii="Times New Roman" w:eastAsia="標楷體" w:hAnsi="Times New Roman"/>
          <w:szCs w:val="28"/>
        </w:rPr>
        <w:t>學生權益說明：如附錄</w:t>
      </w:r>
      <w:r w:rsidRPr="00C52F62">
        <w:rPr>
          <w:rFonts w:ascii="Times New Roman" w:eastAsia="標楷體" w:hAnsi="Times New Roman"/>
          <w:szCs w:val="28"/>
        </w:rPr>
        <w:t>3</w:t>
      </w:r>
      <w:r w:rsidRPr="00C52F62">
        <w:rPr>
          <w:rFonts w:ascii="Times New Roman" w:eastAsia="標楷體" w:hAnsi="Times New Roman"/>
          <w:szCs w:val="28"/>
        </w:rPr>
        <w:t>。</w:t>
      </w:r>
    </w:p>
    <w:p w:rsidR="00072D21" w:rsidRPr="00C52F62" w:rsidRDefault="00072D21" w:rsidP="00072D21">
      <w:pPr>
        <w:pStyle w:val="Textbody"/>
        <w:widowControl/>
        <w:spacing w:line="276" w:lineRule="auto"/>
        <w:ind w:leftChars="327" w:left="1175" w:hanging="390"/>
        <w:jc w:val="both"/>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三</w:t>
      </w:r>
      <w:r w:rsidRPr="00C52F62">
        <w:rPr>
          <w:rFonts w:ascii="Times New Roman" w:eastAsia="標楷體" w:hAnsi="Times New Roman"/>
          <w:szCs w:val="28"/>
        </w:rPr>
        <w:t>)</w:t>
      </w:r>
      <w:r w:rsidRPr="00C52F62">
        <w:rPr>
          <w:rFonts w:ascii="Times New Roman" w:eastAsia="標楷體" w:hAnsi="Times New Roman"/>
          <w:szCs w:val="28"/>
        </w:rPr>
        <w:t>實施安全檢查：執行安全檢查前，應避免接觸受檢學生身體，以目視檢查為原則，口頭引導受檢學生自行繳交個人物品。</w:t>
      </w:r>
    </w:p>
    <w:p w:rsidR="00072D21" w:rsidRPr="00C52F62" w:rsidRDefault="00072D21" w:rsidP="00072D21">
      <w:pPr>
        <w:pStyle w:val="Textbody"/>
        <w:widowControl/>
        <w:spacing w:line="276" w:lineRule="auto"/>
        <w:ind w:leftChars="318" w:left="1386" w:hanging="623"/>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四</w:t>
      </w:r>
      <w:r w:rsidRPr="00C52F62">
        <w:rPr>
          <w:rFonts w:ascii="Times New Roman" w:eastAsia="標楷體" w:hAnsi="Times New Roman"/>
          <w:szCs w:val="28"/>
        </w:rPr>
        <w:t>)</w:t>
      </w:r>
      <w:r w:rsidRPr="00C52F62">
        <w:rPr>
          <w:rFonts w:ascii="Times New Roman" w:eastAsia="標楷體" w:hAnsi="Times New Roman"/>
          <w:szCs w:val="28"/>
        </w:rPr>
        <w:t>有無查獲違法（禁）物品之後續處理：請參考注意事項。</w:t>
      </w:r>
    </w:p>
    <w:p w:rsidR="00072D21" w:rsidRPr="00C52F62" w:rsidRDefault="00072D21" w:rsidP="00072D21">
      <w:pPr>
        <w:pStyle w:val="Textbody"/>
        <w:widowControl/>
        <w:spacing w:line="276" w:lineRule="auto"/>
        <w:ind w:leftChars="310" w:left="1342" w:hanging="598"/>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五</w:t>
      </w:r>
      <w:r w:rsidRPr="00C52F62">
        <w:rPr>
          <w:rFonts w:ascii="Times New Roman" w:eastAsia="標楷體" w:hAnsi="Times New Roman"/>
          <w:szCs w:val="28"/>
        </w:rPr>
        <w:t>)</w:t>
      </w:r>
      <w:r w:rsidRPr="00C52F62">
        <w:rPr>
          <w:rFonts w:ascii="Times New Roman" w:eastAsia="標楷體" w:hAnsi="Times New Roman"/>
          <w:szCs w:val="28"/>
        </w:rPr>
        <w:t>拒絕檢查處置：先行安撫情緒，如視情況可繼續進行校園安全檢查；如經溝通輔導未果，通知法定代理人協處或協請警方處置。</w:t>
      </w:r>
    </w:p>
    <w:p w:rsidR="00072D21" w:rsidRPr="00C52F62" w:rsidRDefault="00072D21" w:rsidP="00072D21">
      <w:pPr>
        <w:pStyle w:val="Textbody"/>
        <w:widowControl/>
        <w:spacing w:line="276" w:lineRule="auto"/>
        <w:ind w:leftChars="100" w:left="240"/>
        <w:rPr>
          <w:rFonts w:ascii="Times New Roman" w:eastAsia="標楷體" w:hAnsi="Times New Roman"/>
          <w:szCs w:val="28"/>
        </w:rPr>
      </w:pPr>
      <w:r w:rsidRPr="00C52F62">
        <w:rPr>
          <w:rFonts w:ascii="Times New Roman" w:eastAsia="標楷體" w:hAnsi="Times New Roman"/>
          <w:szCs w:val="28"/>
        </w:rPr>
        <w:t>四、安全檢查後階段：</w:t>
      </w:r>
    </w:p>
    <w:p w:rsidR="00072D21" w:rsidRPr="00C52F62" w:rsidRDefault="00072D21" w:rsidP="00072D21">
      <w:pPr>
        <w:pStyle w:val="Textbody"/>
        <w:spacing w:line="276" w:lineRule="auto"/>
        <w:ind w:leftChars="320" w:left="1328" w:hanging="560"/>
        <w:jc w:val="both"/>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一</w:t>
      </w:r>
      <w:r w:rsidRPr="00C52F62">
        <w:rPr>
          <w:rFonts w:ascii="Times New Roman" w:eastAsia="標楷體" w:hAnsi="Times New Roman"/>
          <w:szCs w:val="28"/>
        </w:rPr>
        <w:t>)</w:t>
      </w:r>
      <w:r w:rsidRPr="00C52F62">
        <w:rPr>
          <w:rFonts w:ascii="Times New Roman" w:eastAsia="標楷體" w:hAnsi="Times New Roman"/>
          <w:szCs w:val="28"/>
        </w:rPr>
        <w:t>紀錄存檔：錄影紀錄保存方式：錄影資料儲存設備應律定專人妥慎保管，並依個人資料保護法等相關規定辦理調閱、移轉、刪除銷毀等事宜。</w:t>
      </w:r>
    </w:p>
    <w:p w:rsidR="00072D21" w:rsidRPr="00C52F62" w:rsidRDefault="00072D21" w:rsidP="00072D21">
      <w:pPr>
        <w:pStyle w:val="Textbody"/>
        <w:spacing w:line="276" w:lineRule="auto"/>
        <w:ind w:leftChars="320" w:left="1328" w:hanging="560"/>
        <w:jc w:val="both"/>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二</w:t>
      </w:r>
      <w:r w:rsidRPr="00C52F62">
        <w:rPr>
          <w:rFonts w:ascii="Times New Roman" w:eastAsia="標楷體" w:hAnsi="Times New Roman"/>
          <w:szCs w:val="28"/>
        </w:rPr>
        <w:t>)</w:t>
      </w:r>
      <w:r w:rsidRPr="00C52F62">
        <w:rPr>
          <w:rFonts w:ascii="Times New Roman" w:eastAsia="標楷體" w:hAnsi="Times New Roman"/>
          <w:szCs w:val="28"/>
        </w:rPr>
        <w:t>學生後續輔導：視學生狀況，依相關規定予以適切之輔導措施。</w:t>
      </w:r>
    </w:p>
    <w:p w:rsidR="00072D21" w:rsidRPr="00C52F62" w:rsidRDefault="00072D21" w:rsidP="00072D21">
      <w:pPr>
        <w:pStyle w:val="Textbody"/>
        <w:spacing w:line="276" w:lineRule="auto"/>
        <w:ind w:leftChars="320" w:left="1328" w:hanging="560"/>
        <w:jc w:val="both"/>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三</w:t>
      </w:r>
      <w:r w:rsidRPr="00C52F62">
        <w:rPr>
          <w:rFonts w:ascii="Times New Roman" w:eastAsia="標楷體" w:hAnsi="Times New Roman"/>
          <w:szCs w:val="28"/>
        </w:rPr>
        <w:t>)</w:t>
      </w:r>
      <w:r w:rsidRPr="00C52F62">
        <w:rPr>
          <w:rFonts w:ascii="Times New Roman" w:eastAsia="標楷體" w:hAnsi="Times New Roman"/>
          <w:szCs w:val="28"/>
        </w:rPr>
        <w:t>檢查過程及結果摘要紀錄</w:t>
      </w:r>
      <w:r w:rsidRPr="00C52F62">
        <w:rPr>
          <w:rFonts w:ascii="Times New Roman" w:eastAsia="標楷體" w:hAnsi="Times New Roman"/>
          <w:szCs w:val="28"/>
        </w:rPr>
        <w:t>(</w:t>
      </w:r>
      <w:r w:rsidRPr="00C52F62">
        <w:rPr>
          <w:rFonts w:ascii="Times New Roman" w:eastAsia="標楷體" w:hAnsi="Times New Roman"/>
          <w:szCs w:val="28"/>
        </w:rPr>
        <w:t>如附錄</w:t>
      </w:r>
      <w:r w:rsidRPr="00C52F62">
        <w:rPr>
          <w:rFonts w:ascii="Times New Roman" w:eastAsia="標楷體" w:hAnsi="Times New Roman"/>
          <w:szCs w:val="28"/>
        </w:rPr>
        <w:t>4)</w:t>
      </w:r>
      <w:r w:rsidRPr="00C52F62">
        <w:rPr>
          <w:rFonts w:ascii="Times New Roman" w:eastAsia="標楷體" w:hAnsi="Times New Roman"/>
          <w:szCs w:val="28"/>
        </w:rPr>
        <w:t>上陳校長批示留存備查，並於評估後結案。</w:t>
      </w:r>
    </w:p>
    <w:p w:rsidR="00072D21" w:rsidRPr="00C52F62" w:rsidRDefault="00072D21" w:rsidP="00072D21">
      <w:pPr>
        <w:pStyle w:val="Textbody"/>
        <w:widowControl/>
        <w:spacing w:before="180" w:line="276" w:lineRule="auto"/>
        <w:jc w:val="both"/>
        <w:rPr>
          <w:rFonts w:ascii="Times New Roman" w:eastAsia="標楷體" w:hAnsi="Times New Roman"/>
          <w:b/>
          <w:szCs w:val="28"/>
        </w:rPr>
      </w:pPr>
      <w:r w:rsidRPr="00C52F62">
        <w:rPr>
          <w:rFonts w:ascii="Times New Roman" w:eastAsia="標楷體" w:hAnsi="Times New Roman"/>
          <w:b/>
          <w:szCs w:val="28"/>
        </w:rPr>
        <w:lastRenderedPageBreak/>
        <w:t>伍、校園安全教育宣導：</w:t>
      </w:r>
    </w:p>
    <w:p w:rsidR="00072D21" w:rsidRPr="00C52F62" w:rsidRDefault="00072D21" w:rsidP="00072D21">
      <w:pPr>
        <w:pStyle w:val="Textbody"/>
        <w:spacing w:line="276" w:lineRule="auto"/>
        <w:ind w:leftChars="216" w:left="518" w:firstLine="14"/>
        <w:jc w:val="both"/>
        <w:rPr>
          <w:rFonts w:ascii="Times New Roman" w:eastAsia="標楷體" w:hAnsi="Times New Roman"/>
          <w:szCs w:val="28"/>
        </w:rPr>
      </w:pPr>
      <w:r w:rsidRPr="00C52F62">
        <w:rPr>
          <w:rFonts w:ascii="Times New Roman" w:eastAsia="標楷體" w:hAnsi="Times New Roman"/>
          <w:szCs w:val="28"/>
        </w:rPr>
        <w:t>校園安全檢查教育宣導：於學期開始前（利用友善校園週實施），向師生宣導學校安全教育，置重點於預防機制宣導，除要求學生應遵守學校規範外，並請全校教職員工生隨時留意周遭環境人、事、物相關動態，發現狀況有異時，務必立即通報相關處室進行緊急必要處置</w:t>
      </w:r>
      <w:r w:rsidRPr="00C52F62">
        <w:rPr>
          <w:rFonts w:ascii="Times New Roman" w:eastAsia="標楷體" w:hAnsi="Times New Roman"/>
          <w:szCs w:val="28"/>
        </w:rPr>
        <w:t>(</w:t>
      </w:r>
      <w:r w:rsidRPr="00C52F62">
        <w:rPr>
          <w:rFonts w:ascii="Times New Roman" w:eastAsia="標楷體" w:hAnsi="Times New Roman"/>
          <w:szCs w:val="28"/>
        </w:rPr>
        <w:t>如安全檢查等</w:t>
      </w:r>
      <w:r w:rsidRPr="00C52F62">
        <w:rPr>
          <w:rFonts w:ascii="Times New Roman" w:eastAsia="標楷體" w:hAnsi="Times New Roman"/>
          <w:szCs w:val="28"/>
        </w:rPr>
        <w:t>)</w:t>
      </w:r>
      <w:r w:rsidRPr="00C52F62">
        <w:rPr>
          <w:rFonts w:ascii="Times New Roman" w:eastAsia="標楷體" w:hAnsi="Times New Roman"/>
          <w:szCs w:val="28"/>
        </w:rPr>
        <w:t>，以確保校園安全。宣導內容含必要檢查時機、檢查範圍等。</w:t>
      </w:r>
    </w:p>
    <w:p w:rsidR="00072D21" w:rsidRPr="00C52F62" w:rsidRDefault="00072D21" w:rsidP="00072D21">
      <w:pPr>
        <w:pStyle w:val="Textbody"/>
        <w:widowControl/>
        <w:spacing w:before="180" w:line="276" w:lineRule="auto"/>
        <w:ind w:left="1" w:hanging="1"/>
        <w:jc w:val="both"/>
        <w:rPr>
          <w:rFonts w:ascii="Times New Roman" w:eastAsia="標楷體" w:hAnsi="Times New Roman"/>
          <w:b/>
          <w:szCs w:val="28"/>
        </w:rPr>
      </w:pPr>
      <w:r w:rsidRPr="00C52F62">
        <w:rPr>
          <w:rFonts w:ascii="Times New Roman" w:eastAsia="標楷體" w:hAnsi="Times New Roman"/>
          <w:b/>
          <w:szCs w:val="28"/>
        </w:rPr>
        <w:t>陸、校園安全檢查設備及場所：</w:t>
      </w:r>
    </w:p>
    <w:p w:rsidR="00072D21" w:rsidRPr="00C52F62" w:rsidRDefault="00072D21" w:rsidP="00072D21">
      <w:pPr>
        <w:pStyle w:val="Textbody"/>
        <w:spacing w:line="276" w:lineRule="auto"/>
        <w:ind w:leftChars="211" w:left="530" w:hanging="24"/>
        <w:jc w:val="both"/>
        <w:rPr>
          <w:rFonts w:ascii="Times New Roman" w:eastAsia="標楷體" w:hAnsi="Times New Roman"/>
          <w:szCs w:val="28"/>
        </w:rPr>
      </w:pPr>
      <w:r w:rsidRPr="00C52F62">
        <w:rPr>
          <w:rFonts w:ascii="Times New Roman" w:eastAsia="標楷體" w:hAnsi="Times New Roman"/>
          <w:szCs w:val="28"/>
        </w:rPr>
        <w:t>本校實施校園安全檢查時，於前置作業階段應檢整相關設備及完成場所規劃，並於實施期間確認其狀況情形是否妥善，說明如下：</w:t>
      </w:r>
    </w:p>
    <w:p w:rsidR="00072D21" w:rsidRPr="00C52F62" w:rsidRDefault="00072D21" w:rsidP="00072D21">
      <w:pPr>
        <w:pStyle w:val="Textbody"/>
        <w:widowControl/>
        <w:spacing w:line="276" w:lineRule="auto"/>
        <w:ind w:left="849" w:hanging="583"/>
        <w:jc w:val="both"/>
        <w:rPr>
          <w:rFonts w:ascii="Times New Roman" w:eastAsia="標楷體" w:hAnsi="Times New Roman"/>
          <w:b/>
          <w:szCs w:val="28"/>
        </w:rPr>
      </w:pPr>
      <w:r w:rsidRPr="00C52F62">
        <w:rPr>
          <w:rFonts w:ascii="Times New Roman" w:eastAsia="標楷體" w:hAnsi="Times New Roman"/>
          <w:b/>
          <w:szCs w:val="28"/>
        </w:rPr>
        <w:t>一、安全檢查設備：</w:t>
      </w:r>
    </w:p>
    <w:p w:rsidR="00072D21" w:rsidRPr="00C52F62" w:rsidRDefault="00072D21" w:rsidP="00072D21">
      <w:pPr>
        <w:pStyle w:val="Textbody"/>
        <w:spacing w:line="276" w:lineRule="auto"/>
        <w:ind w:leftChars="309" w:left="1315" w:hanging="573"/>
        <w:jc w:val="both"/>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一</w:t>
      </w:r>
      <w:r w:rsidRPr="00C52F62">
        <w:rPr>
          <w:rFonts w:ascii="Times New Roman" w:eastAsia="標楷體" w:hAnsi="Times New Roman"/>
          <w:szCs w:val="28"/>
        </w:rPr>
        <w:t>)</w:t>
      </w:r>
      <w:r w:rsidRPr="00C52F62">
        <w:rPr>
          <w:rFonts w:ascii="Times New Roman" w:eastAsia="標楷體" w:hAnsi="Times New Roman"/>
          <w:b/>
          <w:szCs w:val="28"/>
        </w:rPr>
        <w:t>錄影設備（含記憶體、電池）：</w:t>
      </w:r>
      <w:r w:rsidRPr="00C52F62">
        <w:rPr>
          <w:rFonts w:ascii="Times New Roman" w:eastAsia="標楷體" w:hAnsi="Times New Roman"/>
          <w:szCs w:val="28"/>
        </w:rPr>
        <w:t>用公務用器材全程錄影記錄備查。</w:t>
      </w:r>
    </w:p>
    <w:p w:rsidR="00072D21" w:rsidRPr="00C52F62" w:rsidRDefault="00072D21" w:rsidP="00072D21">
      <w:pPr>
        <w:pStyle w:val="Textbody"/>
        <w:spacing w:line="276" w:lineRule="auto"/>
        <w:ind w:leftChars="309" w:left="1065" w:hanging="323"/>
        <w:jc w:val="both"/>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二</w:t>
      </w:r>
      <w:r w:rsidRPr="00C52F62">
        <w:rPr>
          <w:rFonts w:ascii="Times New Roman" w:eastAsia="標楷體" w:hAnsi="Times New Roman"/>
          <w:szCs w:val="28"/>
        </w:rPr>
        <w:t>)</w:t>
      </w:r>
      <w:r w:rsidRPr="00C52F62">
        <w:rPr>
          <w:rFonts w:ascii="Times New Roman" w:eastAsia="標楷體" w:hAnsi="Times New Roman"/>
          <w:b/>
          <w:szCs w:val="28"/>
        </w:rPr>
        <w:t>檢查籃</w:t>
      </w:r>
      <w:r w:rsidRPr="00C52F62">
        <w:rPr>
          <w:rFonts w:ascii="Times New Roman" w:eastAsia="標楷體" w:hAnsi="Times New Roman"/>
          <w:b/>
          <w:szCs w:val="28"/>
        </w:rPr>
        <w:t>(</w:t>
      </w:r>
      <w:r w:rsidRPr="00C52F62">
        <w:rPr>
          <w:rFonts w:ascii="Times New Roman" w:eastAsia="標楷體" w:hAnsi="Times New Roman"/>
          <w:b/>
          <w:szCs w:val="28"/>
        </w:rPr>
        <w:t>袋</w:t>
      </w:r>
      <w:r w:rsidRPr="00C52F62">
        <w:rPr>
          <w:rFonts w:ascii="Times New Roman" w:eastAsia="標楷體" w:hAnsi="Times New Roman"/>
          <w:b/>
          <w:szCs w:val="28"/>
        </w:rPr>
        <w:t>)</w:t>
      </w:r>
      <w:r w:rsidRPr="00C52F62">
        <w:rPr>
          <w:rFonts w:ascii="Times New Roman" w:eastAsia="標楷體" w:hAnsi="Times New Roman"/>
          <w:b/>
          <w:szCs w:val="28"/>
        </w:rPr>
        <w:t>：</w:t>
      </w:r>
      <w:r w:rsidRPr="00C52F62">
        <w:rPr>
          <w:rFonts w:ascii="Times New Roman" w:eastAsia="標楷體" w:hAnsi="Times New Roman"/>
          <w:szCs w:val="28"/>
        </w:rPr>
        <w:t>集中暫時放置違法（禁）物品。</w:t>
      </w:r>
    </w:p>
    <w:p w:rsidR="00072D21" w:rsidRPr="00C52F62" w:rsidRDefault="00072D21" w:rsidP="00072D21">
      <w:pPr>
        <w:pStyle w:val="Textbody"/>
        <w:spacing w:line="276" w:lineRule="auto"/>
        <w:ind w:leftChars="286" w:left="1166" w:hanging="480"/>
        <w:jc w:val="both"/>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三</w:t>
      </w:r>
      <w:r w:rsidRPr="00C52F62">
        <w:rPr>
          <w:rFonts w:ascii="Times New Roman" w:eastAsia="標楷體" w:hAnsi="Times New Roman"/>
          <w:szCs w:val="28"/>
        </w:rPr>
        <w:t>)</w:t>
      </w:r>
      <w:r w:rsidRPr="00C52F62">
        <w:rPr>
          <w:rFonts w:ascii="Times New Roman" w:eastAsia="標楷體" w:hAnsi="Times New Roman"/>
          <w:b/>
          <w:szCs w:val="28"/>
        </w:rPr>
        <w:t>保管登記簿：</w:t>
      </w:r>
      <w:r w:rsidRPr="00C52F62">
        <w:rPr>
          <w:rFonts w:ascii="Times New Roman" w:eastAsia="標楷體" w:hAnsi="Times New Roman"/>
          <w:szCs w:val="28"/>
        </w:rPr>
        <w:t>登載記錄安全檢查發現之違法（禁）物品，載明編號、日期時間、地點、物品種類（違法或違禁）、物品名稱、物品所有人（不知姓名時可用座位位置標示，例如第</w:t>
      </w:r>
      <w:r w:rsidRPr="00C52F62">
        <w:rPr>
          <w:rFonts w:ascii="Times New Roman" w:eastAsia="標楷體" w:hAnsi="Times New Roman"/>
          <w:szCs w:val="28"/>
        </w:rPr>
        <w:t>3</w:t>
      </w:r>
      <w:r w:rsidRPr="00C52F62">
        <w:rPr>
          <w:rFonts w:ascii="Times New Roman" w:eastAsia="標楷體" w:hAnsi="Times New Roman"/>
          <w:szCs w:val="28"/>
        </w:rPr>
        <w:t>排第</w:t>
      </w:r>
      <w:r w:rsidRPr="00C52F62">
        <w:rPr>
          <w:rFonts w:ascii="Times New Roman" w:eastAsia="標楷體" w:hAnsi="Times New Roman"/>
          <w:szCs w:val="28"/>
        </w:rPr>
        <w:t>5</w:t>
      </w:r>
      <w:r w:rsidRPr="00C52F62">
        <w:rPr>
          <w:rFonts w:ascii="Times New Roman" w:eastAsia="標楷體" w:hAnsi="Times New Roman"/>
          <w:szCs w:val="28"/>
        </w:rPr>
        <w:t>位可標示為</w:t>
      </w:r>
      <w:r w:rsidRPr="00C52F62">
        <w:rPr>
          <w:rFonts w:ascii="Times New Roman" w:eastAsia="標楷體" w:hAnsi="Times New Roman"/>
          <w:szCs w:val="28"/>
        </w:rPr>
        <w:t>3-5</w:t>
      </w:r>
      <w:r w:rsidRPr="00C52F62">
        <w:rPr>
          <w:rFonts w:ascii="Times New Roman" w:eastAsia="標楷體" w:hAnsi="Times New Roman"/>
          <w:szCs w:val="28"/>
        </w:rPr>
        <w:t>），並由檢查執行人員、陪同人員簽名。</w:t>
      </w:r>
    </w:p>
    <w:p w:rsidR="00072D21" w:rsidRPr="00C52F62" w:rsidRDefault="00072D21" w:rsidP="00072D21">
      <w:pPr>
        <w:pStyle w:val="Textbody"/>
        <w:spacing w:line="276" w:lineRule="auto"/>
        <w:ind w:leftChars="158" w:left="852" w:hangingChars="197" w:hanging="473"/>
        <w:jc w:val="both"/>
        <w:rPr>
          <w:rFonts w:ascii="Times New Roman" w:eastAsia="標楷體" w:hAnsi="Times New Roman"/>
          <w:b/>
          <w:szCs w:val="28"/>
        </w:rPr>
      </w:pPr>
      <w:r w:rsidRPr="00C52F62">
        <w:rPr>
          <w:rFonts w:ascii="Times New Roman" w:eastAsia="標楷體" w:hAnsi="Times New Roman"/>
          <w:b/>
          <w:szCs w:val="28"/>
        </w:rPr>
        <w:t>二、違法（禁）物品保管設備：</w:t>
      </w:r>
    </w:p>
    <w:p w:rsidR="00072D21" w:rsidRPr="00C52F62" w:rsidRDefault="00072D21" w:rsidP="00072D21">
      <w:pPr>
        <w:pStyle w:val="Textbody"/>
        <w:spacing w:line="276" w:lineRule="auto"/>
        <w:ind w:leftChars="358" w:left="1332" w:hangingChars="197" w:hanging="473"/>
        <w:jc w:val="both"/>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一</w:t>
      </w:r>
      <w:r w:rsidRPr="00C52F62">
        <w:rPr>
          <w:rFonts w:ascii="Times New Roman" w:eastAsia="標楷體" w:hAnsi="Times New Roman"/>
          <w:szCs w:val="28"/>
        </w:rPr>
        <w:t>)</w:t>
      </w:r>
      <w:r w:rsidRPr="00C52F62">
        <w:rPr>
          <w:rFonts w:ascii="Times New Roman" w:eastAsia="標楷體" w:hAnsi="Times New Roman"/>
          <w:szCs w:val="28"/>
        </w:rPr>
        <w:t>密封夾鏈袋。</w:t>
      </w:r>
    </w:p>
    <w:p w:rsidR="00072D21" w:rsidRPr="00C52F62" w:rsidRDefault="00072D21" w:rsidP="00072D21">
      <w:pPr>
        <w:pStyle w:val="Textbody"/>
        <w:spacing w:line="276" w:lineRule="auto"/>
        <w:ind w:leftChars="358" w:left="1332" w:hangingChars="197" w:hanging="473"/>
        <w:jc w:val="both"/>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二</w:t>
      </w:r>
      <w:r w:rsidRPr="00C52F62">
        <w:rPr>
          <w:rFonts w:ascii="Times New Roman" w:eastAsia="標楷體" w:hAnsi="Times New Roman"/>
          <w:szCs w:val="28"/>
        </w:rPr>
        <w:t>)</w:t>
      </w:r>
      <w:r w:rsidRPr="00C52F62">
        <w:rPr>
          <w:rFonts w:ascii="Times New Roman" w:eastAsia="標楷體" w:hAnsi="Times New Roman"/>
          <w:szCs w:val="28"/>
        </w:rPr>
        <w:t>專用保管盒或保管櫃。</w:t>
      </w:r>
    </w:p>
    <w:p w:rsidR="00072D21" w:rsidRPr="00C52F62" w:rsidRDefault="00072D21" w:rsidP="00072D21">
      <w:pPr>
        <w:pStyle w:val="Textbody"/>
        <w:spacing w:line="276" w:lineRule="auto"/>
        <w:ind w:leftChars="358" w:left="1332" w:hangingChars="197" w:hanging="473"/>
        <w:jc w:val="both"/>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三</w:t>
      </w:r>
      <w:r w:rsidRPr="00C52F62">
        <w:rPr>
          <w:rFonts w:ascii="Times New Roman" w:eastAsia="標楷體" w:hAnsi="Times New Roman"/>
          <w:szCs w:val="28"/>
        </w:rPr>
        <w:t>)</w:t>
      </w:r>
      <w:r w:rsidRPr="00C52F62">
        <w:rPr>
          <w:rFonts w:ascii="Times New Roman" w:eastAsia="標楷體" w:hAnsi="Times New Roman"/>
          <w:szCs w:val="28"/>
        </w:rPr>
        <w:t>通知書。</w:t>
      </w:r>
    </w:p>
    <w:p w:rsidR="00072D21" w:rsidRPr="00C52F62" w:rsidRDefault="00072D21" w:rsidP="00072D21">
      <w:pPr>
        <w:pStyle w:val="Textbody"/>
        <w:spacing w:line="276" w:lineRule="auto"/>
        <w:ind w:leftChars="158" w:left="852" w:hangingChars="197" w:hanging="473"/>
        <w:jc w:val="both"/>
        <w:rPr>
          <w:rFonts w:ascii="Times New Roman" w:eastAsia="標楷體" w:hAnsi="Times New Roman"/>
          <w:b/>
          <w:szCs w:val="28"/>
        </w:rPr>
      </w:pPr>
      <w:r w:rsidRPr="00C52F62">
        <w:rPr>
          <w:rFonts w:ascii="Times New Roman" w:eastAsia="標楷體" w:hAnsi="Times New Roman"/>
          <w:b/>
          <w:szCs w:val="28"/>
        </w:rPr>
        <w:t>三、安全檢查錄影資訊設備：</w:t>
      </w:r>
    </w:p>
    <w:p w:rsidR="00072D21" w:rsidRPr="00C52F62" w:rsidRDefault="00072D21" w:rsidP="00072D21">
      <w:pPr>
        <w:pStyle w:val="Textbody"/>
        <w:spacing w:line="276" w:lineRule="auto"/>
        <w:ind w:leftChars="358" w:left="1332" w:hangingChars="197" w:hanging="473"/>
        <w:jc w:val="both"/>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一</w:t>
      </w:r>
      <w:r w:rsidRPr="00C52F62">
        <w:rPr>
          <w:rFonts w:ascii="Times New Roman" w:eastAsia="標楷體" w:hAnsi="Times New Roman"/>
          <w:szCs w:val="28"/>
        </w:rPr>
        <w:t>)</w:t>
      </w:r>
      <w:r w:rsidRPr="00C52F62">
        <w:rPr>
          <w:rFonts w:ascii="Times New Roman" w:eastAsia="標楷體" w:hAnsi="Times New Roman"/>
          <w:b/>
          <w:szCs w:val="28"/>
        </w:rPr>
        <w:t>電腦：</w:t>
      </w:r>
      <w:r w:rsidRPr="00C52F62">
        <w:rPr>
          <w:rFonts w:ascii="Times New Roman" w:eastAsia="標楷體" w:hAnsi="Times New Roman"/>
          <w:szCs w:val="28"/>
        </w:rPr>
        <w:t>用以操作閱覽安全檢查錄影紀錄之電子檔案，應單機作業、未連接網際網路，避免遭駭客入侵竊取或不慎上傳網路造成資料外洩。</w:t>
      </w:r>
    </w:p>
    <w:p w:rsidR="00072D21" w:rsidRPr="00C52F62" w:rsidRDefault="00072D21" w:rsidP="00072D21">
      <w:pPr>
        <w:pStyle w:val="Textbody"/>
        <w:spacing w:line="276" w:lineRule="auto"/>
        <w:ind w:leftChars="358" w:left="1332" w:hangingChars="197" w:hanging="473"/>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二</w:t>
      </w:r>
      <w:r w:rsidRPr="00C52F62">
        <w:rPr>
          <w:rFonts w:ascii="Times New Roman" w:eastAsia="標楷體" w:hAnsi="Times New Roman"/>
          <w:szCs w:val="28"/>
        </w:rPr>
        <w:t>)</w:t>
      </w:r>
      <w:r w:rsidRPr="00C52F62">
        <w:rPr>
          <w:rFonts w:ascii="Times New Roman" w:eastAsia="標楷體" w:hAnsi="Times New Roman"/>
          <w:b/>
          <w:szCs w:val="28"/>
        </w:rPr>
        <w:t>儲存設備</w:t>
      </w:r>
      <w:r w:rsidRPr="00C52F62">
        <w:rPr>
          <w:rFonts w:ascii="Times New Roman" w:eastAsia="標楷體" w:hAnsi="Times New Roman"/>
          <w:szCs w:val="28"/>
        </w:rPr>
        <w:t>：</w:t>
      </w:r>
      <w:bookmarkStart w:id="3" w:name="_Hlk157344894"/>
      <w:r w:rsidRPr="00C52F62">
        <w:rPr>
          <w:rFonts w:ascii="Times New Roman" w:eastAsia="標楷體" w:hAnsi="Times New Roman"/>
          <w:szCs w:val="28"/>
        </w:rPr>
        <w:t>專屬電腦硬碟、記憶卡或外接式硬碟，儲存安全檢查錄影紀錄之電子檔案。應注意避免磁碟損壞、遭誤刪除等情形造成備查資料遺失。</w:t>
      </w:r>
      <w:bookmarkEnd w:id="3"/>
    </w:p>
    <w:p w:rsidR="00072D21" w:rsidRPr="00C52F62" w:rsidRDefault="00072D21" w:rsidP="00072D21">
      <w:pPr>
        <w:pStyle w:val="Textbody"/>
        <w:spacing w:line="276" w:lineRule="auto"/>
        <w:ind w:leftChars="358" w:left="1332" w:hangingChars="197" w:hanging="473"/>
        <w:jc w:val="both"/>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三</w:t>
      </w:r>
      <w:r w:rsidRPr="00C52F62">
        <w:rPr>
          <w:rFonts w:ascii="Times New Roman" w:eastAsia="標楷體" w:hAnsi="Times New Roman"/>
          <w:szCs w:val="28"/>
        </w:rPr>
        <w:t>)</w:t>
      </w:r>
      <w:r w:rsidRPr="00C52F62">
        <w:rPr>
          <w:rFonts w:ascii="Times New Roman" w:eastAsia="標楷體" w:hAnsi="Times New Roman"/>
          <w:b/>
          <w:szCs w:val="28"/>
        </w:rPr>
        <w:t>錄影資料調閱申請書：</w:t>
      </w:r>
      <w:r w:rsidRPr="00C52F62">
        <w:rPr>
          <w:rFonts w:ascii="Times New Roman" w:eastAsia="標楷體" w:hAnsi="Times New Roman"/>
          <w:szCs w:val="28"/>
        </w:rPr>
        <w:t>提供學生當事人、法定代理人或實際照顧者、檢查（陪同）人員、獲報師長或其他有權調閱該次安全檢查錄影資料之人員提出申請，調閱規定及申請書格式例如附錄</w:t>
      </w:r>
      <w:r w:rsidRPr="00C52F62">
        <w:rPr>
          <w:rFonts w:ascii="Times New Roman" w:eastAsia="標楷體" w:hAnsi="Times New Roman"/>
          <w:szCs w:val="28"/>
        </w:rPr>
        <w:t>5</w:t>
      </w:r>
      <w:r w:rsidRPr="00C52F62">
        <w:rPr>
          <w:rFonts w:ascii="Times New Roman" w:eastAsia="標楷體" w:hAnsi="Times New Roman"/>
          <w:szCs w:val="28"/>
        </w:rPr>
        <w:t>。</w:t>
      </w:r>
    </w:p>
    <w:p w:rsidR="00072D21" w:rsidRPr="00C52F62" w:rsidRDefault="00072D21" w:rsidP="00072D21">
      <w:pPr>
        <w:pStyle w:val="Textbody"/>
        <w:spacing w:line="276" w:lineRule="auto"/>
        <w:ind w:leftChars="358" w:left="1332" w:hangingChars="197" w:hanging="473"/>
        <w:jc w:val="both"/>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四</w:t>
      </w:r>
      <w:r w:rsidRPr="00C52F62">
        <w:rPr>
          <w:rFonts w:ascii="Times New Roman" w:eastAsia="標楷體" w:hAnsi="Times New Roman"/>
          <w:szCs w:val="28"/>
        </w:rPr>
        <w:t>)</w:t>
      </w:r>
      <w:r w:rsidRPr="00C52F62">
        <w:rPr>
          <w:rFonts w:ascii="Times New Roman" w:eastAsia="標楷體" w:hAnsi="Times New Roman"/>
          <w:b/>
          <w:szCs w:val="28"/>
        </w:rPr>
        <w:t>錄影紀錄保存方式：</w:t>
      </w:r>
      <w:r w:rsidRPr="00C52F62">
        <w:rPr>
          <w:rFonts w:ascii="Times New Roman" w:eastAsia="標楷體" w:hAnsi="Times New Roman"/>
          <w:szCs w:val="28"/>
        </w:rPr>
        <w:t>錄影資料儲存設備應律定專人妥慎保管，並依個人資料保護法等相關規定辦理調閱、移轉、刪除銷毀等事宜</w:t>
      </w:r>
      <w:r w:rsidRPr="00C52F62">
        <w:rPr>
          <w:rFonts w:ascii="Times New Roman" w:eastAsia="標楷體" w:hAnsi="Times New Roman"/>
          <w:bCs/>
          <w:szCs w:val="28"/>
        </w:rPr>
        <w:t>。</w:t>
      </w:r>
    </w:p>
    <w:p w:rsidR="00072D21" w:rsidRPr="00C52F62" w:rsidRDefault="00072D21" w:rsidP="00072D21">
      <w:pPr>
        <w:pStyle w:val="Textbody"/>
        <w:spacing w:line="276" w:lineRule="auto"/>
        <w:ind w:leftChars="158" w:left="852" w:hangingChars="197" w:hanging="473"/>
        <w:jc w:val="both"/>
        <w:rPr>
          <w:rFonts w:ascii="Times New Roman" w:hAnsi="Times New Roman"/>
          <w:sz w:val="22"/>
        </w:rPr>
      </w:pPr>
      <w:r w:rsidRPr="00C52F62">
        <w:rPr>
          <w:rFonts w:ascii="Times New Roman" w:eastAsia="標楷體" w:hAnsi="Times New Roman"/>
          <w:b/>
          <w:szCs w:val="28"/>
        </w:rPr>
        <w:t>四、</w:t>
      </w:r>
      <w:r w:rsidRPr="00C52F62">
        <w:rPr>
          <w:rFonts w:ascii="Times New Roman" w:eastAsia="標楷體" w:hAnsi="Times New Roman"/>
          <w:b/>
          <w:bCs/>
          <w:szCs w:val="28"/>
        </w:rPr>
        <w:t>校園安全檢查場所規劃及注意項目：</w:t>
      </w:r>
    </w:p>
    <w:p w:rsidR="00072D21" w:rsidRPr="00C52F62" w:rsidRDefault="00072D21" w:rsidP="00072D21">
      <w:pPr>
        <w:pStyle w:val="Textbody"/>
        <w:spacing w:line="276" w:lineRule="auto"/>
        <w:ind w:leftChars="358" w:left="1332" w:hangingChars="197" w:hanging="473"/>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一</w:t>
      </w:r>
      <w:r w:rsidRPr="00C52F62">
        <w:rPr>
          <w:rFonts w:ascii="Times New Roman" w:eastAsia="標楷體" w:hAnsi="Times New Roman"/>
          <w:szCs w:val="28"/>
        </w:rPr>
        <w:t>)</w:t>
      </w:r>
      <w:r w:rsidRPr="00C52F62">
        <w:rPr>
          <w:rFonts w:ascii="Times New Roman" w:eastAsia="標楷體" w:hAnsi="Times New Roman"/>
          <w:szCs w:val="28"/>
        </w:rPr>
        <w:t>應規劃適當場所提供進行對學生人身或隨身物品之檢查，並避免安全</w:t>
      </w:r>
      <w:r w:rsidRPr="00C52F62">
        <w:rPr>
          <w:rFonts w:ascii="Times New Roman" w:eastAsia="標楷體" w:hAnsi="Times New Roman"/>
          <w:bCs/>
          <w:szCs w:val="28"/>
        </w:rPr>
        <w:t>檢查場所被標籤化或形成不當聯想之刻板印象。</w:t>
      </w:r>
    </w:p>
    <w:p w:rsidR="00072D21" w:rsidRPr="00C52F62" w:rsidRDefault="00072D21" w:rsidP="00072D21">
      <w:pPr>
        <w:pStyle w:val="Textbody"/>
        <w:spacing w:line="276" w:lineRule="auto"/>
        <w:ind w:leftChars="358" w:left="1332" w:hangingChars="197" w:hanging="473"/>
        <w:rPr>
          <w:rFonts w:ascii="Times New Roman" w:hAnsi="Times New Roman"/>
          <w:sz w:val="22"/>
        </w:rPr>
      </w:pPr>
      <w:r w:rsidRPr="00C52F62">
        <w:rPr>
          <w:rFonts w:ascii="Times New Roman" w:eastAsia="標楷體" w:hAnsi="Times New Roman"/>
          <w:szCs w:val="28"/>
        </w:rPr>
        <w:t>(</w:t>
      </w:r>
      <w:r w:rsidRPr="00C52F62">
        <w:rPr>
          <w:rFonts w:ascii="Times New Roman" w:eastAsia="標楷體" w:hAnsi="Times New Roman"/>
          <w:szCs w:val="28"/>
        </w:rPr>
        <w:t>二</w:t>
      </w:r>
      <w:r w:rsidRPr="00C52F62">
        <w:rPr>
          <w:rFonts w:ascii="Times New Roman" w:eastAsia="標楷體" w:hAnsi="Times New Roman"/>
          <w:szCs w:val="28"/>
        </w:rPr>
        <w:t>)</w:t>
      </w:r>
      <w:r w:rsidRPr="00C52F62">
        <w:rPr>
          <w:rFonts w:ascii="Times New Roman" w:eastAsia="標楷體" w:hAnsi="Times New Roman"/>
          <w:szCs w:val="28"/>
        </w:rPr>
        <w:t>進行安全檢查時，應兼顧學生尊嚴及保護學生個人隱私，引導學生至適當場所，並避免影響其他師生活動或作息。</w:t>
      </w:r>
    </w:p>
    <w:p w:rsidR="00072D21" w:rsidRPr="00C52F62" w:rsidRDefault="00072D21" w:rsidP="00072D21">
      <w:pPr>
        <w:pStyle w:val="Textbody"/>
        <w:spacing w:line="276" w:lineRule="auto"/>
        <w:ind w:leftChars="358" w:left="1332" w:hangingChars="197" w:hanging="473"/>
        <w:rPr>
          <w:rFonts w:ascii="Times New Roman" w:eastAsia="標楷體" w:hAnsi="Times New Roman"/>
          <w:szCs w:val="28"/>
        </w:rPr>
      </w:pPr>
      <w:r w:rsidRPr="00C52F62">
        <w:rPr>
          <w:rFonts w:ascii="Times New Roman" w:eastAsia="標楷體" w:hAnsi="Times New Roman"/>
          <w:szCs w:val="28"/>
        </w:rPr>
        <w:t>(</w:t>
      </w:r>
      <w:r w:rsidRPr="00C52F62">
        <w:rPr>
          <w:rFonts w:ascii="Times New Roman" w:eastAsia="標楷體" w:hAnsi="Times New Roman"/>
          <w:szCs w:val="28"/>
        </w:rPr>
        <w:t>三</w:t>
      </w:r>
      <w:r w:rsidRPr="00C52F62">
        <w:rPr>
          <w:rFonts w:ascii="Times New Roman" w:eastAsia="標楷體" w:hAnsi="Times New Roman"/>
          <w:szCs w:val="28"/>
        </w:rPr>
        <w:t>)</w:t>
      </w:r>
      <w:r w:rsidRPr="00C52F62">
        <w:rPr>
          <w:rFonts w:ascii="Times New Roman" w:eastAsia="標楷體" w:hAnsi="Times New Roman"/>
          <w:szCs w:val="28"/>
        </w:rPr>
        <w:t>所規劃之安全檢查場所不宜為正在進行教學、學生活動或行政辦公之場所（如保健</w:t>
      </w:r>
      <w:r w:rsidRPr="00C52F62">
        <w:rPr>
          <w:rFonts w:ascii="Times New Roman" w:eastAsia="標楷體" w:hAnsi="Times New Roman"/>
          <w:szCs w:val="28"/>
        </w:rPr>
        <w:lastRenderedPageBreak/>
        <w:t>室、輔導室、圖書館等）。</w:t>
      </w:r>
    </w:p>
    <w:p w:rsidR="00072D21" w:rsidRPr="00C52F62" w:rsidRDefault="00072D21" w:rsidP="00072D21">
      <w:pPr>
        <w:pStyle w:val="Textbody"/>
        <w:spacing w:line="276" w:lineRule="auto"/>
        <w:rPr>
          <w:rFonts w:ascii="Times New Roman" w:hAnsi="Times New Roman"/>
          <w:sz w:val="22"/>
        </w:rPr>
      </w:pPr>
      <w:r w:rsidRPr="00C52F62">
        <w:rPr>
          <w:rFonts w:ascii="Times New Roman" w:eastAsia="標楷體" w:hAnsi="Times New Roman"/>
          <w:b/>
          <w:szCs w:val="28"/>
        </w:rPr>
        <w:t>五、</w:t>
      </w:r>
      <w:bookmarkStart w:id="4" w:name="_Hlk157702040"/>
      <w:r w:rsidRPr="00C52F62">
        <w:rPr>
          <w:rFonts w:ascii="Times New Roman" w:eastAsia="標楷體" w:hAnsi="Times New Roman"/>
          <w:b/>
          <w:szCs w:val="28"/>
        </w:rPr>
        <w:t>校園安全檢查</w:t>
      </w:r>
      <w:bookmarkEnd w:id="4"/>
      <w:r w:rsidRPr="00C52F62">
        <w:rPr>
          <w:rFonts w:ascii="Times New Roman" w:eastAsia="標楷體" w:hAnsi="Times New Roman"/>
          <w:b/>
          <w:szCs w:val="28"/>
        </w:rPr>
        <w:t>會議、緊急會商及執行人員保密原則</w:t>
      </w:r>
      <w:r w:rsidRPr="00C52F62">
        <w:rPr>
          <w:rFonts w:ascii="Times New Roman" w:eastAsia="標楷體" w:hAnsi="Times New Roman"/>
          <w:b/>
          <w:bCs/>
          <w:szCs w:val="28"/>
        </w:rPr>
        <w:t>：</w:t>
      </w:r>
    </w:p>
    <w:p w:rsidR="00072D21" w:rsidRPr="00C52F62" w:rsidRDefault="00072D21" w:rsidP="00072D21">
      <w:pPr>
        <w:pStyle w:val="Textbody"/>
        <w:spacing w:line="276" w:lineRule="auto"/>
        <w:ind w:leftChars="204" w:left="492" w:hanging="2"/>
        <w:rPr>
          <w:rFonts w:ascii="Times New Roman" w:hAnsi="Times New Roman"/>
          <w:sz w:val="22"/>
        </w:rPr>
      </w:pPr>
      <w:r w:rsidRPr="00C52F62">
        <w:rPr>
          <w:rFonts w:ascii="Times New Roman" w:eastAsia="標楷體" w:hAnsi="Times New Roman"/>
          <w:szCs w:val="28"/>
        </w:rPr>
        <w:t>校園安全檢查相關人員須簽立保密切結書，並依個人資料保護法、資通安全管理法及相關規定善盡保護責任，倘有個人資料外洩事件或發生校園安全檢查錄影資料被竊取、洩漏、竄改或其他侵害事故時，應依個人資料檔案安全維護相關法規，循本校所訂定之應變機制迅速處理，並依規定時限內通報主管機關。</w:t>
      </w:r>
    </w:p>
    <w:p w:rsidR="00072D21" w:rsidRPr="00C52F62" w:rsidRDefault="00072D21" w:rsidP="00072D21">
      <w:pPr>
        <w:pStyle w:val="Textbody"/>
        <w:widowControl/>
        <w:spacing w:before="180" w:line="276" w:lineRule="auto"/>
        <w:jc w:val="both"/>
        <w:rPr>
          <w:rFonts w:ascii="Times New Roman" w:eastAsia="標楷體" w:hAnsi="Times New Roman"/>
          <w:b/>
          <w:szCs w:val="28"/>
        </w:rPr>
      </w:pPr>
      <w:r w:rsidRPr="00C52F62">
        <w:rPr>
          <w:rFonts w:ascii="Times New Roman" w:eastAsia="標楷體" w:hAnsi="Times New Roman"/>
          <w:b/>
          <w:szCs w:val="28"/>
        </w:rPr>
        <w:t>柒、本規定應經過校務會議通過，修正時亦同。</w:t>
      </w:r>
    </w:p>
    <w:bookmarkEnd w:id="1"/>
    <w:p w:rsidR="00072D21" w:rsidRDefault="00072D21" w:rsidP="00072D21">
      <w:pPr>
        <w:pStyle w:val="Textbody"/>
        <w:widowControl/>
        <w:spacing w:line="320" w:lineRule="exact"/>
        <w:ind w:left="1040" w:hanging="560"/>
        <w:jc w:val="both"/>
        <w:rPr>
          <w:rFonts w:ascii="標楷體" w:eastAsia="標楷體" w:hAnsi="標楷體"/>
          <w:sz w:val="28"/>
          <w:szCs w:val="28"/>
        </w:rPr>
      </w:pPr>
    </w:p>
    <w:p w:rsidR="00072D21" w:rsidRPr="002535B7" w:rsidRDefault="00072D21" w:rsidP="00072D21">
      <w:pPr>
        <w:pStyle w:val="Textbody"/>
        <w:pageBreakBefore/>
        <w:rPr>
          <w:rFonts w:ascii="微軟正黑體" w:eastAsia="微軟正黑體" w:hAnsi="微軟正黑體"/>
          <w:b/>
          <w:sz w:val="28"/>
          <w:szCs w:val="28"/>
        </w:rPr>
      </w:pPr>
      <w:r w:rsidRPr="002535B7">
        <w:rPr>
          <w:rFonts w:ascii="微軟正黑體" w:eastAsia="微軟正黑體" w:hAnsi="微軟正黑體"/>
          <w:b/>
          <w:sz w:val="28"/>
          <w:szCs w:val="28"/>
        </w:rPr>
        <w:lastRenderedPageBreak/>
        <w:t>附錄1</w:t>
      </w:r>
    </w:p>
    <w:p w:rsidR="002013C3" w:rsidRDefault="002013C3" w:rsidP="002013C3">
      <w:pPr>
        <w:pStyle w:val="1"/>
      </w:pPr>
      <w:r>
        <w:object w:dxaOrig="9396" w:dyaOrig="13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521.4pt;height:643.8pt;visibility:visible;mso-wrap-style:square" o:ole="">
            <v:imagedata r:id="rId19" o:title=""/>
          </v:shape>
          <o:OLEObject Type="Embed" ProgID="Word.DocumentMacroEnabled.12" ShapeID="Object 2" DrawAspect="Content" ObjectID="_1817031718" r:id="rId20"/>
        </w:object>
      </w:r>
    </w:p>
    <w:p w:rsidR="002013C3" w:rsidRDefault="002013C3" w:rsidP="002013C3">
      <w:pPr>
        <w:pStyle w:val="1"/>
      </w:pPr>
    </w:p>
    <w:p w:rsidR="00072D21" w:rsidRPr="002535B7" w:rsidRDefault="00072D21" w:rsidP="00A5117E">
      <w:pPr>
        <w:pStyle w:val="1"/>
        <w:jc w:val="left"/>
      </w:pPr>
      <w:r w:rsidRPr="002013C3">
        <w:lastRenderedPageBreak/>
        <w:t>附錄2</w:t>
      </w:r>
    </w:p>
    <w:tbl>
      <w:tblPr>
        <w:tblW w:w="9921" w:type="dxa"/>
        <w:tblInd w:w="108" w:type="dxa"/>
        <w:tblLayout w:type="fixed"/>
        <w:tblCellMar>
          <w:left w:w="10" w:type="dxa"/>
          <w:right w:w="10" w:type="dxa"/>
        </w:tblCellMar>
        <w:tblLook w:val="0000" w:firstRow="0" w:lastRow="0" w:firstColumn="0" w:lastColumn="0" w:noHBand="0" w:noVBand="0"/>
      </w:tblPr>
      <w:tblGrid>
        <w:gridCol w:w="9921"/>
      </w:tblGrid>
      <w:tr w:rsidR="00072D21" w:rsidTr="00072D21">
        <w:trPr>
          <w:cantSplit/>
          <w:trHeight w:val="6003"/>
        </w:trPr>
        <w:tc>
          <w:tcPr>
            <w:tcW w:w="9921"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tcPr>
          <w:p w:rsidR="00072D21" w:rsidRDefault="00072D21" w:rsidP="00072D21">
            <w:pPr>
              <w:pStyle w:val="Textbody"/>
              <w:spacing w:line="600" w:lineRule="exact"/>
              <w:jc w:val="center"/>
              <w:rPr>
                <w:rFonts w:ascii="標楷體" w:eastAsia="標楷體" w:hAnsi="標楷體"/>
                <w:sz w:val="48"/>
                <w:szCs w:val="48"/>
              </w:rPr>
            </w:pPr>
            <w:r>
              <w:rPr>
                <w:rFonts w:ascii="標楷體" w:eastAsia="標楷體" w:hAnsi="標楷體"/>
                <w:sz w:val="48"/>
                <w:szCs w:val="48"/>
              </w:rPr>
              <w:t>校園安全檢查保密切結書</w:t>
            </w:r>
          </w:p>
          <w:p w:rsidR="00072D21" w:rsidRPr="00316035" w:rsidRDefault="00072D21" w:rsidP="00072D21">
            <w:pPr>
              <w:pStyle w:val="Textbody"/>
              <w:jc w:val="both"/>
              <w:rPr>
                <w:rFonts w:ascii="標楷體" w:eastAsia="標楷體" w:hAnsi="標楷體"/>
                <w:sz w:val="36"/>
                <w:szCs w:val="48"/>
              </w:rPr>
            </w:pPr>
          </w:p>
          <w:p w:rsidR="00072D21" w:rsidRDefault="00072D21" w:rsidP="00072D21">
            <w:pPr>
              <w:pStyle w:val="Textbody"/>
              <w:spacing w:line="276" w:lineRule="auto"/>
              <w:ind w:leftChars="200" w:left="480"/>
              <w:rPr>
                <w:rFonts w:ascii="標楷體" w:eastAsia="標楷體" w:hAnsi="標楷體"/>
                <w:sz w:val="32"/>
                <w:szCs w:val="32"/>
              </w:rPr>
            </w:pPr>
            <w:r>
              <w:rPr>
                <w:rFonts w:ascii="標楷體" w:eastAsia="標楷體" w:hAnsi="標楷體"/>
                <w:sz w:val="32"/>
                <w:szCs w:val="32"/>
              </w:rPr>
              <w:t>本人參與□校園安全檢查會議□緊急會商□執行校園安全檢查，承諾絕不以任何形式，向任何人洩漏特定身分學生及被安全檢查學生之個資，均負保密義務，並依個人資料保護法等相關規範辦理，以確保當事人之最大利益。</w:t>
            </w:r>
          </w:p>
          <w:p w:rsidR="00072D21" w:rsidRDefault="00072D21" w:rsidP="00072D21">
            <w:pPr>
              <w:pStyle w:val="Textbody"/>
              <w:ind w:right="1280"/>
              <w:jc w:val="center"/>
              <w:rPr>
                <w:rFonts w:ascii="標楷體" w:eastAsia="標楷體" w:hAnsi="標楷體"/>
                <w:sz w:val="18"/>
                <w:szCs w:val="32"/>
              </w:rPr>
            </w:pPr>
          </w:p>
          <w:p w:rsidR="00072D21" w:rsidRDefault="00072D21" w:rsidP="00072D21">
            <w:pPr>
              <w:pStyle w:val="Textbody"/>
              <w:ind w:right="1280"/>
              <w:jc w:val="center"/>
              <w:rPr>
                <w:rFonts w:ascii="標楷體" w:eastAsia="標楷體" w:hAnsi="標楷體"/>
                <w:sz w:val="18"/>
                <w:szCs w:val="32"/>
              </w:rPr>
            </w:pPr>
          </w:p>
          <w:p w:rsidR="00072D21" w:rsidRPr="00316035" w:rsidRDefault="00072D21" w:rsidP="00072D21">
            <w:pPr>
              <w:pStyle w:val="Textbody"/>
              <w:ind w:right="1280"/>
              <w:jc w:val="center"/>
              <w:rPr>
                <w:rFonts w:ascii="標楷體" w:eastAsia="標楷體" w:hAnsi="標楷體"/>
                <w:sz w:val="18"/>
                <w:szCs w:val="32"/>
              </w:rPr>
            </w:pPr>
          </w:p>
          <w:p w:rsidR="00072D21" w:rsidRDefault="00072D21" w:rsidP="00072D21">
            <w:pPr>
              <w:pStyle w:val="Textbody"/>
              <w:spacing w:line="600" w:lineRule="exact"/>
              <w:ind w:right="1280"/>
              <w:jc w:val="center"/>
              <w:rPr>
                <w:rFonts w:ascii="標楷體" w:eastAsia="標楷體" w:hAnsi="標楷體"/>
                <w:sz w:val="32"/>
                <w:szCs w:val="32"/>
              </w:rPr>
            </w:pPr>
            <w:r>
              <w:rPr>
                <w:rFonts w:ascii="標楷體" w:eastAsia="標楷體" w:hAnsi="標楷體"/>
                <w:sz w:val="32"/>
                <w:szCs w:val="32"/>
              </w:rPr>
              <w:t>簽名：</w:t>
            </w:r>
          </w:p>
          <w:p w:rsidR="00072D21" w:rsidRDefault="00072D21" w:rsidP="00072D21">
            <w:pPr>
              <w:pStyle w:val="Textbody"/>
              <w:spacing w:line="360" w:lineRule="auto"/>
              <w:ind w:right="1280"/>
              <w:jc w:val="center"/>
              <w:rPr>
                <w:rFonts w:ascii="標楷體" w:eastAsia="標楷體" w:hAnsi="標楷體"/>
                <w:sz w:val="32"/>
                <w:szCs w:val="32"/>
              </w:rPr>
            </w:pPr>
          </w:p>
          <w:p w:rsidR="00072D21" w:rsidRDefault="00072D21" w:rsidP="00072D21">
            <w:pPr>
              <w:pStyle w:val="Textbody"/>
              <w:spacing w:line="360" w:lineRule="auto"/>
              <w:ind w:right="1280"/>
              <w:jc w:val="center"/>
              <w:rPr>
                <w:rFonts w:ascii="標楷體" w:eastAsia="標楷體" w:hAnsi="標楷體"/>
                <w:sz w:val="32"/>
                <w:szCs w:val="32"/>
              </w:rPr>
            </w:pPr>
          </w:p>
          <w:p w:rsidR="00072D21" w:rsidRDefault="00072D21" w:rsidP="00072D21">
            <w:pPr>
              <w:pStyle w:val="Textbody"/>
              <w:spacing w:line="0" w:lineRule="atLeast"/>
              <w:ind w:leftChars="200" w:left="480"/>
            </w:pPr>
            <w:r>
              <w:rPr>
                <w:rFonts w:ascii="標楷體" w:eastAsia="標楷體" w:hAnsi="標楷體"/>
                <w:sz w:val="32"/>
                <w:szCs w:val="32"/>
              </w:rPr>
              <w:t>中華民國</w:t>
            </w:r>
            <w:r>
              <w:rPr>
                <w:rFonts w:ascii="標楷體" w:eastAsia="標楷體" w:hAnsi="標楷體" w:hint="eastAsia"/>
                <w:sz w:val="32"/>
                <w:szCs w:val="32"/>
              </w:rPr>
              <w:t xml:space="preserve">          </w:t>
            </w:r>
            <w:r>
              <w:rPr>
                <w:rFonts w:ascii="標楷體" w:eastAsia="標楷體" w:hAnsi="標楷體"/>
                <w:sz w:val="32"/>
                <w:szCs w:val="32"/>
              </w:rPr>
              <w:t>年</w:t>
            </w:r>
            <w:r>
              <w:rPr>
                <w:rFonts w:ascii="標楷體" w:eastAsia="標楷體" w:hAnsi="標楷體" w:hint="eastAsia"/>
                <w:sz w:val="32"/>
                <w:szCs w:val="32"/>
              </w:rPr>
              <w:t xml:space="preserve">          </w:t>
            </w:r>
            <w:r>
              <w:rPr>
                <w:rFonts w:ascii="標楷體" w:eastAsia="標楷體" w:hAnsi="標楷體"/>
                <w:sz w:val="32"/>
                <w:szCs w:val="32"/>
              </w:rPr>
              <w:t>月</w:t>
            </w:r>
            <w:r>
              <w:rPr>
                <w:rFonts w:ascii="標楷體" w:eastAsia="標楷體" w:hAnsi="標楷體" w:hint="eastAsia"/>
                <w:sz w:val="32"/>
                <w:szCs w:val="32"/>
              </w:rPr>
              <w:t xml:space="preserve">          </w:t>
            </w:r>
            <w:r>
              <w:rPr>
                <w:rFonts w:ascii="標楷體" w:eastAsia="標楷體" w:hAnsi="標楷體"/>
                <w:sz w:val="32"/>
                <w:szCs w:val="32"/>
              </w:rPr>
              <w:t>日</w:t>
            </w:r>
          </w:p>
        </w:tc>
      </w:tr>
    </w:tbl>
    <w:p w:rsidR="00072D21" w:rsidRPr="002535B7" w:rsidRDefault="00072D21" w:rsidP="00072D21">
      <w:pPr>
        <w:pStyle w:val="Textbody"/>
        <w:pageBreakBefore/>
        <w:spacing w:line="0" w:lineRule="atLeast"/>
        <w:rPr>
          <w:rFonts w:ascii="微軟正黑體" w:eastAsia="微軟正黑體" w:hAnsi="微軟正黑體"/>
          <w:b/>
          <w:sz w:val="28"/>
          <w:szCs w:val="28"/>
        </w:rPr>
      </w:pPr>
      <w:r w:rsidRPr="002535B7">
        <w:rPr>
          <w:rFonts w:ascii="微軟正黑體" w:eastAsia="微軟正黑體" w:hAnsi="微軟正黑體"/>
          <w:b/>
          <w:sz w:val="28"/>
          <w:szCs w:val="28"/>
        </w:rPr>
        <w:lastRenderedPageBreak/>
        <w:t>附錄3</w:t>
      </w:r>
    </w:p>
    <w:p w:rsidR="00072D21" w:rsidRDefault="00072D21" w:rsidP="00072D21">
      <w:pPr>
        <w:pStyle w:val="Textbody"/>
        <w:jc w:val="center"/>
        <w:rPr>
          <w:rFonts w:ascii="標楷體" w:eastAsia="標楷體" w:hAnsi="標楷體"/>
          <w:b/>
          <w:sz w:val="32"/>
          <w:szCs w:val="32"/>
        </w:rPr>
      </w:pPr>
      <w:r>
        <w:rPr>
          <w:rFonts w:ascii="標楷體" w:eastAsia="標楷體" w:hAnsi="標楷體"/>
          <w:b/>
          <w:sz w:val="32"/>
          <w:szCs w:val="32"/>
        </w:rPr>
        <w:t>校園安全檢查學生權益說明書</w:t>
      </w:r>
    </w:p>
    <w:p w:rsidR="00072D21" w:rsidRDefault="00072D21" w:rsidP="00072D21">
      <w:pPr>
        <w:pStyle w:val="Textbody"/>
        <w:spacing w:line="480" w:lineRule="exact"/>
        <w:rPr>
          <w:rFonts w:ascii="標楷體" w:eastAsia="標楷體" w:hAnsi="標楷體"/>
          <w:sz w:val="28"/>
          <w:szCs w:val="28"/>
        </w:rPr>
      </w:pPr>
    </w:p>
    <w:p w:rsidR="00072D21" w:rsidRDefault="00072D21" w:rsidP="00072D21">
      <w:pPr>
        <w:pStyle w:val="Textbody"/>
        <w:spacing w:line="480" w:lineRule="exact"/>
        <w:rPr>
          <w:rFonts w:ascii="標楷體" w:eastAsia="標楷體" w:hAnsi="標楷體"/>
          <w:sz w:val="28"/>
          <w:szCs w:val="28"/>
        </w:rPr>
      </w:pPr>
      <w:r>
        <w:rPr>
          <w:rFonts w:ascii="標楷體" w:eastAsia="標楷體" w:hAnsi="標楷體"/>
          <w:sz w:val="28"/>
          <w:szCs w:val="28"/>
        </w:rPr>
        <w:t>同學你好：</w:t>
      </w:r>
    </w:p>
    <w:p w:rsidR="00072D21" w:rsidRDefault="00072D21" w:rsidP="00072D21">
      <w:pPr>
        <w:pStyle w:val="Textbody"/>
        <w:spacing w:line="480" w:lineRule="exact"/>
        <w:rPr>
          <w:rFonts w:ascii="標楷體" w:eastAsia="標楷體" w:hAnsi="標楷體"/>
          <w:sz w:val="28"/>
          <w:szCs w:val="28"/>
        </w:rPr>
      </w:pPr>
    </w:p>
    <w:p w:rsidR="00072D21" w:rsidRDefault="00072D21" w:rsidP="00072D21">
      <w:pPr>
        <w:pStyle w:val="Textbody"/>
        <w:spacing w:line="480" w:lineRule="exact"/>
        <w:ind w:left="560" w:hanging="560"/>
        <w:rPr>
          <w:rFonts w:ascii="標楷體" w:eastAsia="標楷體" w:hAnsi="標楷體"/>
          <w:sz w:val="28"/>
          <w:szCs w:val="28"/>
        </w:rPr>
      </w:pPr>
      <w:r>
        <w:rPr>
          <w:rFonts w:ascii="標楷體" w:eastAsia="標楷體" w:hAnsi="標楷體"/>
          <w:sz w:val="28"/>
          <w:szCs w:val="28"/>
        </w:rPr>
        <w:t>一、為了防止校園意外事件發生，維護學校安全與秩序，依據校園安全檢查規定，需要確認你的個人物品安全性，為了避免不必要的誤會發生，學校需要現在對你進行安全檢查。進行安全檢查，是因為學校有義務維持校園內的安全。一旦具危險疑慮的物品，有進入校園的跡象或可能性，學校都需透過檢查，排除這個擔心。造成不便，請多包涵。</w:t>
      </w:r>
    </w:p>
    <w:p w:rsidR="00072D21" w:rsidRDefault="00072D21" w:rsidP="00072D21">
      <w:pPr>
        <w:pStyle w:val="Textbody"/>
        <w:spacing w:line="480" w:lineRule="exact"/>
        <w:ind w:left="560" w:hanging="560"/>
      </w:pPr>
      <w:r>
        <w:rPr>
          <w:rFonts w:ascii="標楷體" w:eastAsia="標楷體" w:hAnsi="標楷體"/>
          <w:sz w:val="28"/>
          <w:szCs w:val="28"/>
        </w:rPr>
        <w:t>二、此次檢查如果有攜帶槍砲、彈藥、刀械、毒品等違法物品，或</w:t>
      </w:r>
      <w:r>
        <w:rPr>
          <w:rFonts w:ascii="標楷體" w:eastAsia="標楷體" w:hAnsi="標楷體"/>
          <w:kern w:val="0"/>
          <w:sz w:val="28"/>
          <w:szCs w:val="28"/>
        </w:rPr>
        <w:t>有危害他人生命或身體安全之虞之刀械、化學製劑或其他危險物品時，希望你能主動繳交。相信你也知道這些物品的危險性及影響性，稍後的檢查，請你將書包(或手提袋、置物櫃)打開。為了保護個人隱私並且避免物品遺失，實施的過程都將會全程錄影，且所有現場人員也都會保密，請放心。</w:t>
      </w:r>
    </w:p>
    <w:p w:rsidR="00072D21" w:rsidRDefault="00072D21" w:rsidP="00072D21">
      <w:pPr>
        <w:pStyle w:val="Textbody"/>
        <w:spacing w:line="480" w:lineRule="exact"/>
        <w:ind w:left="560" w:hanging="560"/>
        <w:rPr>
          <w:rFonts w:ascii="標楷體" w:eastAsia="標楷體" w:hAnsi="標楷體"/>
          <w:sz w:val="28"/>
          <w:szCs w:val="28"/>
        </w:rPr>
      </w:pPr>
      <w:r>
        <w:rPr>
          <w:rFonts w:ascii="標楷體" w:eastAsia="標楷體" w:hAnsi="標楷體"/>
          <w:sz w:val="28"/>
          <w:szCs w:val="28"/>
        </w:rPr>
        <w:t>三、檢查過程中如果覺得有影響到你個人權益時，你可以現場提出來，我們一起討論如何處理；如果檢查後仍覺得個人權益受損，請於30日內以書面方式向學校學生申訴評議委員會提起申訴；如果你現在有話想說，或想告訴我們你的感受，我們都願意聽。如果現在沒有想到，或稍後檢查過程中有任何想要表達的想法，也可以隨時讓我們知道。但學校也希望你能了解，這次檢查的真正目的是為了維護同學的個人安全及維護整體的學校安全環境，謝謝你的體諒。</w:t>
      </w:r>
    </w:p>
    <w:p w:rsidR="00072D21" w:rsidRDefault="00072D21" w:rsidP="00072D21">
      <w:pPr>
        <w:pStyle w:val="Textbody"/>
        <w:spacing w:line="480" w:lineRule="exact"/>
        <w:ind w:left="560" w:hanging="560"/>
      </w:pPr>
      <w:r>
        <w:rPr>
          <w:rFonts w:ascii="標楷體" w:eastAsia="標楷體" w:hAnsi="標楷體"/>
          <w:kern w:val="0"/>
          <w:sz w:val="28"/>
          <w:szCs w:val="28"/>
        </w:rPr>
        <w:t>四、如果還有問題需要了解，請提出來，我們很樂意再次說明；如已清楚了解，請你配合實施，謝謝。再次感謝你對學校的協助。</w:t>
      </w:r>
    </w:p>
    <w:p w:rsidR="00072D21" w:rsidRDefault="00072D21" w:rsidP="00072D21">
      <w:pPr>
        <w:pStyle w:val="Textbody"/>
        <w:spacing w:line="440" w:lineRule="exact"/>
        <w:ind w:firstLine="560"/>
        <w:rPr>
          <w:rFonts w:ascii="標楷體" w:eastAsia="標楷體" w:hAnsi="標楷體"/>
          <w:sz w:val="28"/>
          <w:szCs w:val="28"/>
        </w:rPr>
      </w:pPr>
    </w:p>
    <w:p w:rsidR="00072D21" w:rsidRDefault="00072D21" w:rsidP="00072D21">
      <w:pPr>
        <w:pStyle w:val="Textbody"/>
        <w:spacing w:line="440" w:lineRule="exact"/>
        <w:ind w:firstLine="560"/>
        <w:rPr>
          <w:rFonts w:ascii="標楷體" w:eastAsia="標楷體" w:hAnsi="標楷體"/>
          <w:sz w:val="28"/>
          <w:szCs w:val="28"/>
        </w:rPr>
      </w:pPr>
    </w:p>
    <w:p w:rsidR="00072D21" w:rsidRDefault="00072D21" w:rsidP="00072D21">
      <w:pPr>
        <w:pStyle w:val="Textbody"/>
        <w:widowControl/>
        <w:jc w:val="right"/>
        <w:rPr>
          <w:rFonts w:ascii="標楷體" w:eastAsia="標楷體" w:hAnsi="標楷體"/>
          <w:sz w:val="28"/>
          <w:szCs w:val="28"/>
        </w:rPr>
      </w:pPr>
    </w:p>
    <w:p w:rsidR="00072D21" w:rsidRDefault="00072D21" w:rsidP="00072D21">
      <w:pPr>
        <w:pStyle w:val="Textbody"/>
        <w:widowControl/>
        <w:jc w:val="right"/>
        <w:rPr>
          <w:rFonts w:ascii="標楷體" w:eastAsia="標楷體" w:hAnsi="標楷體"/>
          <w:sz w:val="28"/>
          <w:szCs w:val="28"/>
        </w:rPr>
      </w:pPr>
    </w:p>
    <w:p w:rsidR="00072D21" w:rsidRDefault="00072D21" w:rsidP="00853261">
      <w:pPr>
        <w:pStyle w:val="Textbody"/>
        <w:widowControl/>
        <w:ind w:right="1120"/>
        <w:rPr>
          <w:rFonts w:ascii="標楷體" w:eastAsia="標楷體" w:hAnsi="標楷體"/>
          <w:sz w:val="28"/>
          <w:szCs w:val="28"/>
        </w:rPr>
      </w:pPr>
    </w:p>
    <w:p w:rsidR="00072D21" w:rsidRPr="002535B7" w:rsidRDefault="00072D21" w:rsidP="00072D21">
      <w:pPr>
        <w:pStyle w:val="Textbody"/>
        <w:pageBreakBefore/>
        <w:spacing w:line="0" w:lineRule="atLeast"/>
        <w:rPr>
          <w:rFonts w:ascii="微軟正黑體" w:eastAsia="微軟正黑體" w:hAnsi="微軟正黑體"/>
          <w:b/>
          <w:sz w:val="28"/>
          <w:szCs w:val="28"/>
        </w:rPr>
      </w:pPr>
      <w:r w:rsidRPr="002535B7">
        <w:rPr>
          <w:rFonts w:ascii="微軟正黑體" w:eastAsia="微軟正黑體" w:hAnsi="微軟正黑體"/>
          <w:b/>
          <w:sz w:val="28"/>
          <w:szCs w:val="28"/>
        </w:rPr>
        <w:lastRenderedPageBreak/>
        <w:t>附錄4</w:t>
      </w:r>
    </w:p>
    <w:tbl>
      <w:tblPr>
        <w:tblW w:w="10173" w:type="dxa"/>
        <w:tblInd w:w="28" w:type="dxa"/>
        <w:tblLayout w:type="fixed"/>
        <w:tblCellMar>
          <w:left w:w="10" w:type="dxa"/>
          <w:right w:w="10" w:type="dxa"/>
        </w:tblCellMar>
        <w:tblLook w:val="0000" w:firstRow="0" w:lastRow="0" w:firstColumn="0" w:lastColumn="0" w:noHBand="0" w:noVBand="0"/>
      </w:tblPr>
      <w:tblGrid>
        <w:gridCol w:w="527"/>
        <w:gridCol w:w="575"/>
        <w:gridCol w:w="992"/>
        <w:gridCol w:w="4819"/>
        <w:gridCol w:w="709"/>
        <w:gridCol w:w="709"/>
        <w:gridCol w:w="1842"/>
      </w:tblGrid>
      <w:tr w:rsidR="00072D21" w:rsidRPr="002535B7" w:rsidTr="00072D21">
        <w:trPr>
          <w:trHeight w:val="565"/>
        </w:trPr>
        <w:tc>
          <w:tcPr>
            <w:tcW w:w="10173" w:type="dxa"/>
            <w:gridSpan w:val="7"/>
            <w:tcBorders>
              <w:top w:val="double" w:sz="12" w:space="0" w:color="000000"/>
              <w:left w:val="double" w:sz="12"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Default="00072D21" w:rsidP="00072D21">
            <w:pPr>
              <w:pStyle w:val="Textbody"/>
              <w:spacing w:line="320" w:lineRule="exact"/>
              <w:jc w:val="center"/>
              <w:rPr>
                <w:rFonts w:ascii="Times New Roman" w:eastAsia="標楷體" w:hAnsi="Times New Roman"/>
                <w:b/>
                <w:sz w:val="32"/>
                <w:szCs w:val="32"/>
              </w:rPr>
            </w:pPr>
            <w:r w:rsidRPr="002535B7">
              <w:rPr>
                <w:rFonts w:ascii="Times New Roman" w:eastAsia="標楷體" w:hAnsi="Times New Roman"/>
                <w:b/>
                <w:sz w:val="32"/>
                <w:szCs w:val="32"/>
              </w:rPr>
              <w:t>內思學校財團法人新竹縣內思工業高級中等學校</w:t>
            </w:r>
            <w:r w:rsidRPr="002535B7">
              <w:rPr>
                <w:rFonts w:ascii="Times New Roman" w:eastAsia="標楷體" w:hAnsi="Times New Roman"/>
                <w:b/>
                <w:kern w:val="0"/>
                <w:sz w:val="32"/>
                <w:szCs w:val="32"/>
              </w:rPr>
              <w:t>教師</w:t>
            </w:r>
            <w:r w:rsidRPr="002535B7">
              <w:rPr>
                <w:rFonts w:ascii="Times New Roman" w:eastAsia="標楷體" w:hAnsi="Times New Roman"/>
                <w:b/>
                <w:sz w:val="32"/>
                <w:szCs w:val="32"/>
              </w:rPr>
              <w:t>校園安全檢查</w:t>
            </w:r>
          </w:p>
          <w:p w:rsidR="00072D21" w:rsidRPr="002535B7" w:rsidRDefault="00072D21" w:rsidP="00072D21">
            <w:pPr>
              <w:pStyle w:val="Textbody"/>
              <w:spacing w:line="320" w:lineRule="exact"/>
              <w:jc w:val="center"/>
              <w:rPr>
                <w:rFonts w:ascii="Times New Roman" w:hAnsi="Times New Roman"/>
              </w:rPr>
            </w:pPr>
            <w:r w:rsidRPr="002535B7">
              <w:rPr>
                <w:rFonts w:ascii="Times New Roman" w:eastAsia="標楷體" w:hAnsi="Times New Roman"/>
                <w:b/>
                <w:sz w:val="32"/>
                <w:szCs w:val="32"/>
              </w:rPr>
              <w:t>實施流程紀錄表</w:t>
            </w:r>
          </w:p>
        </w:tc>
      </w:tr>
      <w:tr w:rsidR="00072D21" w:rsidRPr="002535B7" w:rsidTr="00072D21">
        <w:trPr>
          <w:trHeight w:val="427"/>
        </w:trPr>
        <w:tc>
          <w:tcPr>
            <w:tcW w:w="10173" w:type="dxa"/>
            <w:gridSpan w:val="7"/>
            <w:tcBorders>
              <w:top w:val="single" w:sz="4" w:space="0" w:color="000000"/>
              <w:left w:val="double" w:sz="12"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b/>
                <w:sz w:val="28"/>
                <w:szCs w:val="28"/>
              </w:rPr>
            </w:pPr>
            <w:r w:rsidRPr="002535B7">
              <w:rPr>
                <w:rFonts w:ascii="Times New Roman" w:eastAsia="標楷體" w:hAnsi="Times New Roman"/>
                <w:b/>
                <w:sz w:val="28"/>
                <w:szCs w:val="28"/>
              </w:rPr>
              <w:t>一、實施紀錄摘要</w:t>
            </w:r>
          </w:p>
        </w:tc>
      </w:tr>
      <w:tr w:rsidR="00072D21" w:rsidRPr="002535B7" w:rsidTr="00072D21">
        <w:trPr>
          <w:trHeight w:val="2311"/>
        </w:trPr>
        <w:tc>
          <w:tcPr>
            <w:tcW w:w="10173" w:type="dxa"/>
            <w:gridSpan w:val="7"/>
            <w:tcBorders>
              <w:top w:val="single" w:sz="4" w:space="0" w:color="000000"/>
              <w:left w:val="double" w:sz="12"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rPr>
                <w:rFonts w:ascii="Times New Roman" w:eastAsia="標楷體" w:hAnsi="Times New Roman"/>
                <w:sz w:val="28"/>
                <w:szCs w:val="28"/>
              </w:rPr>
            </w:pPr>
            <w:r w:rsidRPr="002535B7">
              <w:rPr>
                <w:rFonts w:ascii="Times New Roman" w:eastAsia="標楷體" w:hAnsi="Times New Roman"/>
                <w:sz w:val="28"/>
                <w:szCs w:val="28"/>
              </w:rPr>
              <w:t>(</w:t>
            </w:r>
            <w:r w:rsidRPr="002535B7">
              <w:rPr>
                <w:rFonts w:ascii="Times New Roman" w:eastAsia="標楷體" w:hAnsi="Times New Roman"/>
                <w:sz w:val="28"/>
                <w:szCs w:val="28"/>
              </w:rPr>
              <w:t>一</w:t>
            </w:r>
            <w:r w:rsidRPr="002535B7">
              <w:rPr>
                <w:rFonts w:ascii="Times New Roman" w:eastAsia="標楷體" w:hAnsi="Times New Roman"/>
                <w:sz w:val="28"/>
                <w:szCs w:val="28"/>
              </w:rPr>
              <w:t>)</w:t>
            </w:r>
            <w:r w:rsidRPr="002535B7">
              <w:rPr>
                <w:rFonts w:ascii="Times New Roman" w:eastAsia="標楷體" w:hAnsi="Times New Roman"/>
                <w:sz w:val="28"/>
                <w:szCs w:val="28"/>
              </w:rPr>
              <w:t>實施時間：</w:t>
            </w:r>
            <w:r w:rsidRPr="002535B7">
              <w:rPr>
                <w:rFonts w:ascii="Times New Roman" w:eastAsia="標楷體" w:hAnsi="Times New Roman"/>
                <w:sz w:val="28"/>
                <w:szCs w:val="28"/>
              </w:rPr>
              <w:t>OO</w:t>
            </w:r>
            <w:r w:rsidRPr="002535B7">
              <w:rPr>
                <w:rFonts w:ascii="Times New Roman" w:eastAsia="標楷體" w:hAnsi="Times New Roman"/>
                <w:sz w:val="28"/>
                <w:szCs w:val="28"/>
              </w:rPr>
              <w:t>年</w:t>
            </w:r>
            <w:r w:rsidRPr="002535B7">
              <w:rPr>
                <w:rFonts w:ascii="Times New Roman" w:eastAsia="標楷體" w:hAnsi="Times New Roman"/>
                <w:sz w:val="28"/>
                <w:szCs w:val="28"/>
              </w:rPr>
              <w:t>OO</w:t>
            </w:r>
            <w:r w:rsidRPr="002535B7">
              <w:rPr>
                <w:rFonts w:ascii="Times New Roman" w:eastAsia="標楷體" w:hAnsi="Times New Roman"/>
                <w:sz w:val="28"/>
                <w:szCs w:val="28"/>
              </w:rPr>
              <w:t>月</w:t>
            </w:r>
            <w:r w:rsidRPr="002535B7">
              <w:rPr>
                <w:rFonts w:ascii="Times New Roman" w:eastAsia="標楷體" w:hAnsi="Times New Roman"/>
                <w:sz w:val="28"/>
                <w:szCs w:val="28"/>
              </w:rPr>
              <w:t>OO</w:t>
            </w:r>
            <w:r w:rsidRPr="002535B7">
              <w:rPr>
                <w:rFonts w:ascii="Times New Roman" w:eastAsia="標楷體" w:hAnsi="Times New Roman"/>
                <w:sz w:val="28"/>
                <w:szCs w:val="28"/>
              </w:rPr>
              <w:t>日（星期</w:t>
            </w:r>
            <w:r w:rsidRPr="002535B7">
              <w:rPr>
                <w:rFonts w:ascii="Times New Roman" w:eastAsia="標楷體" w:hAnsi="Times New Roman"/>
                <w:sz w:val="28"/>
                <w:szCs w:val="28"/>
              </w:rPr>
              <w:t>O</w:t>
            </w:r>
            <w:r w:rsidRPr="002535B7">
              <w:rPr>
                <w:rFonts w:ascii="Times New Roman" w:eastAsia="標楷體" w:hAnsi="Times New Roman"/>
                <w:sz w:val="28"/>
                <w:szCs w:val="28"/>
              </w:rPr>
              <w:t>）上</w:t>
            </w:r>
            <w:r w:rsidRPr="002535B7">
              <w:rPr>
                <w:rFonts w:ascii="Times New Roman" w:eastAsia="標楷體" w:hAnsi="Times New Roman"/>
                <w:sz w:val="28"/>
                <w:szCs w:val="28"/>
              </w:rPr>
              <w:t>(</w:t>
            </w:r>
            <w:r w:rsidRPr="002535B7">
              <w:rPr>
                <w:rFonts w:ascii="Times New Roman" w:eastAsia="標楷體" w:hAnsi="Times New Roman"/>
                <w:sz w:val="28"/>
                <w:szCs w:val="28"/>
              </w:rPr>
              <w:t>下</w:t>
            </w:r>
            <w:r w:rsidRPr="002535B7">
              <w:rPr>
                <w:rFonts w:ascii="Times New Roman" w:eastAsia="標楷體" w:hAnsi="Times New Roman"/>
                <w:sz w:val="28"/>
                <w:szCs w:val="28"/>
              </w:rPr>
              <w:t>)</w:t>
            </w:r>
            <w:r w:rsidRPr="002535B7">
              <w:rPr>
                <w:rFonts w:ascii="Times New Roman" w:eastAsia="標楷體" w:hAnsi="Times New Roman"/>
                <w:sz w:val="28"/>
                <w:szCs w:val="28"/>
              </w:rPr>
              <w:t>午</w:t>
            </w:r>
            <w:r w:rsidRPr="002535B7">
              <w:rPr>
                <w:rFonts w:ascii="Times New Roman" w:eastAsia="標楷體" w:hAnsi="Times New Roman"/>
                <w:sz w:val="28"/>
                <w:szCs w:val="28"/>
              </w:rPr>
              <w:t>OO</w:t>
            </w:r>
            <w:r w:rsidRPr="002535B7">
              <w:rPr>
                <w:rFonts w:ascii="Times New Roman" w:eastAsia="標楷體" w:hAnsi="Times New Roman"/>
                <w:sz w:val="28"/>
                <w:szCs w:val="28"/>
              </w:rPr>
              <w:t>時</w:t>
            </w:r>
          </w:p>
          <w:p w:rsidR="00072D21" w:rsidRPr="002535B7" w:rsidRDefault="00072D21" w:rsidP="00072D21">
            <w:pPr>
              <w:pStyle w:val="Textbody"/>
              <w:spacing w:line="320" w:lineRule="exact"/>
              <w:rPr>
                <w:rFonts w:ascii="Times New Roman" w:eastAsia="標楷體" w:hAnsi="Times New Roman"/>
                <w:sz w:val="28"/>
                <w:szCs w:val="28"/>
              </w:rPr>
            </w:pPr>
            <w:r w:rsidRPr="002535B7">
              <w:rPr>
                <w:rFonts w:ascii="Times New Roman" w:eastAsia="標楷體" w:hAnsi="Times New Roman"/>
                <w:sz w:val="28"/>
                <w:szCs w:val="28"/>
              </w:rPr>
              <w:t>(</w:t>
            </w:r>
            <w:r w:rsidRPr="002535B7">
              <w:rPr>
                <w:rFonts w:ascii="Times New Roman" w:eastAsia="標楷體" w:hAnsi="Times New Roman"/>
                <w:sz w:val="28"/>
                <w:szCs w:val="28"/>
              </w:rPr>
              <w:t>二</w:t>
            </w:r>
            <w:r w:rsidRPr="002535B7">
              <w:rPr>
                <w:rFonts w:ascii="Times New Roman" w:eastAsia="標楷體" w:hAnsi="Times New Roman"/>
                <w:sz w:val="28"/>
                <w:szCs w:val="28"/>
              </w:rPr>
              <w:t>)</w:t>
            </w:r>
            <w:r w:rsidRPr="002535B7">
              <w:rPr>
                <w:rFonts w:ascii="Times New Roman" w:eastAsia="標楷體" w:hAnsi="Times New Roman"/>
                <w:sz w:val="28"/>
                <w:szCs w:val="28"/>
              </w:rPr>
              <w:t>實施地點：</w:t>
            </w:r>
          </w:p>
          <w:p w:rsidR="00072D21" w:rsidRPr="002535B7" w:rsidRDefault="00072D21" w:rsidP="00072D21">
            <w:pPr>
              <w:pStyle w:val="Textbody"/>
              <w:spacing w:line="320" w:lineRule="exact"/>
              <w:rPr>
                <w:rFonts w:ascii="Times New Roman" w:eastAsia="標楷體" w:hAnsi="Times New Roman"/>
                <w:sz w:val="28"/>
                <w:szCs w:val="28"/>
              </w:rPr>
            </w:pPr>
            <w:r w:rsidRPr="002535B7">
              <w:rPr>
                <w:rFonts w:ascii="Times New Roman" w:eastAsia="標楷體" w:hAnsi="Times New Roman"/>
                <w:sz w:val="28"/>
                <w:szCs w:val="28"/>
              </w:rPr>
              <w:t>(</w:t>
            </w:r>
            <w:r w:rsidRPr="002535B7">
              <w:rPr>
                <w:rFonts w:ascii="Times New Roman" w:eastAsia="標楷體" w:hAnsi="Times New Roman"/>
                <w:sz w:val="28"/>
                <w:szCs w:val="28"/>
              </w:rPr>
              <w:t>三</w:t>
            </w:r>
            <w:r w:rsidRPr="002535B7">
              <w:rPr>
                <w:rFonts w:ascii="Times New Roman" w:eastAsia="標楷體" w:hAnsi="Times New Roman"/>
                <w:sz w:val="28"/>
                <w:szCs w:val="28"/>
              </w:rPr>
              <w:t>)</w:t>
            </w:r>
            <w:r w:rsidRPr="002535B7">
              <w:rPr>
                <w:rFonts w:ascii="Times New Roman" w:eastAsia="標楷體" w:hAnsi="Times New Roman"/>
                <w:sz w:val="28"/>
                <w:szCs w:val="28"/>
              </w:rPr>
              <w:t>受檢學生：</w:t>
            </w:r>
          </w:p>
          <w:p w:rsidR="00072D21" w:rsidRPr="002535B7" w:rsidRDefault="00072D21" w:rsidP="00072D21">
            <w:pPr>
              <w:pStyle w:val="Textbody"/>
              <w:spacing w:line="320" w:lineRule="exact"/>
              <w:rPr>
                <w:rFonts w:ascii="Times New Roman" w:eastAsia="標楷體" w:hAnsi="Times New Roman"/>
                <w:sz w:val="28"/>
                <w:szCs w:val="28"/>
              </w:rPr>
            </w:pPr>
            <w:r w:rsidRPr="002535B7">
              <w:rPr>
                <w:rFonts w:ascii="Times New Roman" w:eastAsia="標楷體" w:hAnsi="Times New Roman"/>
                <w:sz w:val="28"/>
                <w:szCs w:val="28"/>
              </w:rPr>
              <w:t>(</w:t>
            </w:r>
            <w:r w:rsidRPr="002535B7">
              <w:rPr>
                <w:rFonts w:ascii="Times New Roman" w:eastAsia="標楷體" w:hAnsi="Times New Roman"/>
                <w:sz w:val="28"/>
                <w:szCs w:val="28"/>
              </w:rPr>
              <w:t>四</w:t>
            </w:r>
            <w:r w:rsidRPr="002535B7">
              <w:rPr>
                <w:rFonts w:ascii="Times New Roman" w:eastAsia="標楷體" w:hAnsi="Times New Roman"/>
                <w:sz w:val="28"/>
                <w:szCs w:val="28"/>
              </w:rPr>
              <w:t>)</w:t>
            </w:r>
            <w:r w:rsidRPr="002535B7">
              <w:rPr>
                <w:rFonts w:ascii="Times New Roman" w:eastAsia="標楷體" w:hAnsi="Times New Roman"/>
                <w:sz w:val="28"/>
                <w:szCs w:val="28"/>
              </w:rPr>
              <w:t>檢查編組：</w:t>
            </w:r>
          </w:p>
          <w:p w:rsidR="00072D21" w:rsidRPr="002535B7" w:rsidRDefault="00072D21" w:rsidP="00072D21">
            <w:pPr>
              <w:pStyle w:val="Textbody"/>
              <w:spacing w:line="320" w:lineRule="exact"/>
              <w:rPr>
                <w:rFonts w:ascii="Times New Roman" w:eastAsia="標楷體" w:hAnsi="Times New Roman"/>
                <w:sz w:val="28"/>
                <w:szCs w:val="28"/>
              </w:rPr>
            </w:pPr>
            <w:r w:rsidRPr="002535B7">
              <w:rPr>
                <w:rFonts w:ascii="Times New Roman" w:eastAsia="標楷體" w:hAnsi="Times New Roman"/>
                <w:sz w:val="28"/>
                <w:szCs w:val="28"/>
              </w:rPr>
              <w:t>1.</w:t>
            </w:r>
            <w:r w:rsidRPr="002535B7">
              <w:rPr>
                <w:rFonts w:ascii="Times New Roman" w:eastAsia="標楷體" w:hAnsi="Times New Roman"/>
                <w:sz w:val="28"/>
                <w:szCs w:val="28"/>
              </w:rPr>
              <w:t>檢查人員：</w:t>
            </w:r>
            <w:r>
              <w:rPr>
                <w:rFonts w:ascii="Times New Roman" w:eastAsia="標楷體" w:hAnsi="Times New Roman" w:hint="eastAsia"/>
                <w:sz w:val="28"/>
                <w:szCs w:val="28"/>
              </w:rPr>
              <w:t xml:space="preserve">                    </w:t>
            </w:r>
            <w:r w:rsidRPr="002535B7">
              <w:rPr>
                <w:rFonts w:ascii="Times New Roman" w:eastAsia="標楷體" w:hAnsi="Times New Roman"/>
                <w:sz w:val="28"/>
                <w:szCs w:val="28"/>
              </w:rPr>
              <w:t>2.</w:t>
            </w:r>
            <w:r w:rsidRPr="002535B7">
              <w:rPr>
                <w:rFonts w:ascii="Times New Roman" w:eastAsia="標楷體" w:hAnsi="Times New Roman"/>
                <w:sz w:val="28"/>
                <w:szCs w:val="28"/>
              </w:rPr>
              <w:t>陪同人員：</w:t>
            </w:r>
          </w:p>
          <w:p w:rsidR="00072D21" w:rsidRPr="002535B7" w:rsidRDefault="00072D21" w:rsidP="00072D21">
            <w:pPr>
              <w:pStyle w:val="Textbody"/>
              <w:spacing w:line="320" w:lineRule="exact"/>
              <w:rPr>
                <w:rFonts w:ascii="Times New Roman" w:eastAsia="標楷體" w:hAnsi="Times New Roman"/>
                <w:sz w:val="28"/>
                <w:szCs w:val="28"/>
              </w:rPr>
            </w:pPr>
            <w:r w:rsidRPr="002535B7">
              <w:rPr>
                <w:rFonts w:ascii="Times New Roman" w:eastAsia="標楷體" w:hAnsi="Times New Roman"/>
                <w:sz w:val="28"/>
                <w:szCs w:val="28"/>
              </w:rPr>
              <w:t>3.</w:t>
            </w:r>
            <w:r w:rsidRPr="002535B7">
              <w:rPr>
                <w:rFonts w:ascii="Times New Roman" w:eastAsia="標楷體" w:hAnsi="Times New Roman"/>
                <w:sz w:val="28"/>
                <w:szCs w:val="28"/>
              </w:rPr>
              <w:t>錄影人員：</w:t>
            </w:r>
            <w:r>
              <w:rPr>
                <w:rFonts w:ascii="Times New Roman" w:eastAsia="標楷體" w:hAnsi="Times New Roman" w:hint="eastAsia"/>
                <w:sz w:val="28"/>
                <w:szCs w:val="28"/>
              </w:rPr>
              <w:t xml:space="preserve">                    </w:t>
            </w:r>
            <w:r w:rsidRPr="002535B7">
              <w:rPr>
                <w:rFonts w:ascii="Times New Roman" w:eastAsia="標楷體" w:hAnsi="Times New Roman"/>
                <w:sz w:val="28"/>
                <w:szCs w:val="28"/>
              </w:rPr>
              <w:t>4.</w:t>
            </w:r>
            <w:r w:rsidRPr="002535B7">
              <w:rPr>
                <w:rFonts w:ascii="Times New Roman" w:eastAsia="標楷體" w:hAnsi="Times New Roman"/>
                <w:sz w:val="28"/>
                <w:szCs w:val="28"/>
              </w:rPr>
              <w:t>其他人員：</w:t>
            </w:r>
            <w:r w:rsidRPr="002535B7">
              <w:rPr>
                <w:rFonts w:ascii="Times New Roman" w:eastAsia="標楷體" w:hAnsi="Times New Roman"/>
                <w:sz w:val="28"/>
                <w:szCs w:val="28"/>
              </w:rPr>
              <w:t>(</w:t>
            </w:r>
            <w:r w:rsidRPr="002535B7">
              <w:rPr>
                <w:rFonts w:ascii="Times New Roman" w:eastAsia="標楷體" w:hAnsi="Times New Roman"/>
                <w:sz w:val="28"/>
                <w:szCs w:val="28"/>
              </w:rPr>
              <w:t>學生代表、緊急協處者</w:t>
            </w:r>
            <w:r w:rsidRPr="002535B7">
              <w:rPr>
                <w:rFonts w:ascii="Times New Roman" w:eastAsia="標楷體" w:hAnsi="Times New Roman"/>
                <w:sz w:val="28"/>
                <w:szCs w:val="28"/>
              </w:rPr>
              <w:t>)</w:t>
            </w:r>
          </w:p>
          <w:p w:rsidR="00072D21" w:rsidRPr="002535B7" w:rsidRDefault="00072D21" w:rsidP="00072D21">
            <w:pPr>
              <w:pStyle w:val="Textbody"/>
              <w:spacing w:line="320" w:lineRule="exact"/>
              <w:jc w:val="both"/>
              <w:rPr>
                <w:rFonts w:ascii="Times New Roman" w:hAnsi="Times New Roman"/>
              </w:rPr>
            </w:pPr>
            <w:r w:rsidRPr="002535B7">
              <w:rPr>
                <w:rFonts w:ascii="Times New Roman" w:eastAsia="標楷體" w:hAnsi="Times New Roman"/>
                <w:sz w:val="28"/>
                <w:szCs w:val="28"/>
              </w:rPr>
              <w:t>(</w:t>
            </w:r>
            <w:r w:rsidRPr="002535B7">
              <w:rPr>
                <w:rFonts w:ascii="Times New Roman" w:eastAsia="標楷體" w:hAnsi="Times New Roman"/>
                <w:sz w:val="28"/>
                <w:szCs w:val="28"/>
              </w:rPr>
              <w:t>五</w:t>
            </w:r>
            <w:r w:rsidRPr="002535B7">
              <w:rPr>
                <w:rFonts w:ascii="Times New Roman" w:eastAsia="標楷體" w:hAnsi="Times New Roman"/>
                <w:sz w:val="28"/>
                <w:szCs w:val="28"/>
              </w:rPr>
              <w:t>)</w:t>
            </w:r>
            <w:r w:rsidRPr="002535B7">
              <w:rPr>
                <w:rFonts w:ascii="Times New Roman" w:eastAsia="標楷體" w:hAnsi="Times New Roman"/>
                <w:sz w:val="28"/>
                <w:szCs w:val="28"/>
              </w:rPr>
              <w:t>實施安全檢查理由：</w:t>
            </w:r>
          </w:p>
        </w:tc>
      </w:tr>
      <w:tr w:rsidR="00072D21" w:rsidRPr="002535B7" w:rsidTr="00072D21">
        <w:trPr>
          <w:trHeight w:val="427"/>
        </w:trPr>
        <w:tc>
          <w:tcPr>
            <w:tcW w:w="10173" w:type="dxa"/>
            <w:gridSpan w:val="7"/>
            <w:tcBorders>
              <w:top w:val="single" w:sz="4" w:space="0" w:color="000000"/>
              <w:left w:val="double" w:sz="12"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b/>
                <w:sz w:val="28"/>
                <w:szCs w:val="28"/>
              </w:rPr>
            </w:pPr>
            <w:r w:rsidRPr="002535B7">
              <w:rPr>
                <w:rFonts w:ascii="Times New Roman" w:eastAsia="標楷體" w:hAnsi="Times New Roman"/>
                <w:b/>
                <w:sz w:val="28"/>
                <w:szCs w:val="28"/>
              </w:rPr>
              <w:t>二、流程表</w:t>
            </w:r>
          </w:p>
        </w:tc>
      </w:tr>
      <w:tr w:rsidR="00072D21" w:rsidRPr="002535B7" w:rsidTr="00072D21">
        <w:trPr>
          <w:trHeight w:val="418"/>
        </w:trPr>
        <w:tc>
          <w:tcPr>
            <w:tcW w:w="527" w:type="dxa"/>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r w:rsidRPr="002535B7">
              <w:rPr>
                <w:rFonts w:ascii="Times New Roman" w:eastAsia="標楷體" w:hAnsi="Times New Roman"/>
              </w:rPr>
              <w:t>項目</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r w:rsidRPr="002535B7">
              <w:rPr>
                <w:rFonts w:ascii="Times New Roman" w:eastAsia="標楷體" w:hAnsi="Times New Roman"/>
              </w:rPr>
              <w:t>項次</w:t>
            </w:r>
          </w:p>
        </w:tc>
        <w:tc>
          <w:tcPr>
            <w:tcW w:w="58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r w:rsidRPr="002535B7">
              <w:rPr>
                <w:rFonts w:ascii="Times New Roman" w:eastAsia="標楷體" w:hAnsi="Times New Roman"/>
              </w:rPr>
              <w:t>流程內容</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r w:rsidRPr="002535B7">
              <w:rPr>
                <w:rFonts w:ascii="Times New Roman" w:eastAsia="標楷體" w:hAnsi="Times New Roman"/>
              </w:rPr>
              <w:t>檢查情形</w:t>
            </w:r>
            <w:r w:rsidRPr="002535B7">
              <w:rPr>
                <w:rFonts w:ascii="Times New Roman" w:eastAsia="標楷體" w:hAnsi="Times New Roman"/>
              </w:rPr>
              <w:t>(V)</w:t>
            </w:r>
          </w:p>
        </w:tc>
        <w:tc>
          <w:tcPr>
            <w:tcW w:w="1842" w:type="dxa"/>
            <w:vMerge w:val="restart"/>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r w:rsidRPr="002535B7">
              <w:rPr>
                <w:rFonts w:ascii="Times New Roman" w:eastAsia="標楷體" w:hAnsi="Times New Roman"/>
              </w:rPr>
              <w:t>備註</w:t>
            </w:r>
          </w:p>
          <w:p w:rsidR="00072D21" w:rsidRPr="002535B7" w:rsidRDefault="00072D21" w:rsidP="00072D21">
            <w:pPr>
              <w:pStyle w:val="Textbody"/>
              <w:spacing w:line="320" w:lineRule="exact"/>
              <w:jc w:val="center"/>
              <w:rPr>
                <w:rFonts w:ascii="Times New Roman" w:eastAsia="標楷體" w:hAnsi="Times New Roman"/>
              </w:rPr>
            </w:pPr>
            <w:r w:rsidRPr="002535B7">
              <w:rPr>
                <w:rFonts w:ascii="Times New Roman" w:eastAsia="標楷體" w:hAnsi="Times New Roman"/>
              </w:rPr>
              <w:t>(</w:t>
            </w:r>
            <w:r w:rsidRPr="002535B7">
              <w:rPr>
                <w:rFonts w:ascii="Times New Roman" w:eastAsia="標楷體" w:hAnsi="Times New Roman"/>
              </w:rPr>
              <w:t>勾選否之說明</w:t>
            </w:r>
            <w:r w:rsidRPr="002535B7">
              <w:rPr>
                <w:rFonts w:ascii="Times New Roman" w:eastAsia="標楷體" w:hAnsi="Times New Roman"/>
              </w:rPr>
              <w:t>)</w:t>
            </w:r>
          </w:p>
        </w:tc>
      </w:tr>
      <w:tr w:rsidR="00072D21" w:rsidRPr="002535B7" w:rsidTr="00072D21">
        <w:trPr>
          <w:trHeight w:val="232"/>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81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r w:rsidRPr="002535B7">
              <w:rPr>
                <w:rFonts w:ascii="Times New Roman" w:eastAsia="標楷體" w:hAnsi="Times New Roman"/>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r w:rsidRPr="002535B7">
              <w:rPr>
                <w:rFonts w:ascii="Times New Roman" w:eastAsia="標楷體" w:hAnsi="Times New Roman"/>
              </w:rPr>
              <w:t>否</w:t>
            </w:r>
          </w:p>
        </w:tc>
        <w:tc>
          <w:tcPr>
            <w:tcW w:w="1842" w:type="dxa"/>
            <w:vMerge/>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r>
      <w:tr w:rsidR="00072D21" w:rsidRPr="002535B7" w:rsidTr="00072D21">
        <w:trPr>
          <w:cantSplit/>
          <w:trHeight w:val="563"/>
        </w:trPr>
        <w:tc>
          <w:tcPr>
            <w:tcW w:w="527" w:type="dxa"/>
            <w:vMerge w:val="restart"/>
            <w:tcBorders>
              <w:top w:val="single" w:sz="4" w:space="0" w:color="000000"/>
              <w:left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ind w:left="113" w:right="113"/>
              <w:jc w:val="center"/>
              <w:rPr>
                <w:rFonts w:ascii="Times New Roman" w:eastAsia="標楷體" w:hAnsi="Times New Roman"/>
                <w:b/>
              </w:rPr>
            </w:pPr>
            <w:r w:rsidRPr="002535B7">
              <w:rPr>
                <w:rFonts w:ascii="Times New Roman" w:eastAsia="標楷體" w:hAnsi="Times New Roman"/>
                <w:b/>
              </w:rPr>
              <w:t>檢查前階段</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hAnsi="Times New Roman"/>
              </w:rPr>
            </w:pPr>
            <w:r w:rsidRPr="002535B7">
              <w:rPr>
                <w:rFonts w:ascii="Times New Roman" w:eastAsia="標楷體" w:hAnsi="Times New Roman"/>
              </w:rPr>
              <w:t>對編組安全檢人員勤前說明</w:t>
            </w:r>
            <w:r w:rsidRPr="002535B7">
              <w:rPr>
                <w:rFonts w:ascii="Times New Roman" w:eastAsia="標楷體" w:hAnsi="Times New Roman"/>
              </w:rPr>
              <w:t>(</w:t>
            </w:r>
            <w:r w:rsidRPr="002535B7">
              <w:rPr>
                <w:rFonts w:ascii="Times New Roman" w:eastAsia="標楷體" w:hAnsi="Times New Roman"/>
              </w:rPr>
              <w:t>檢查程序、注意事項以及保密條款</w:t>
            </w:r>
            <w:r w:rsidRPr="002535B7">
              <w:rPr>
                <w:rFonts w:ascii="Times New Roman" w:eastAsia="標楷體" w:hAnsi="Times New Roman"/>
              </w:rPr>
              <w:t>)</w:t>
            </w:r>
            <w:r w:rsidRPr="002535B7">
              <w:rPr>
                <w:rFonts w:ascii="Times New Roman" w:eastAsia="標楷體" w:hAnsi="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559"/>
        </w:trPr>
        <w:tc>
          <w:tcPr>
            <w:tcW w:w="527" w:type="dxa"/>
            <w:vMerge/>
            <w:tcBorders>
              <w:top w:val="single" w:sz="4" w:space="0" w:color="000000"/>
              <w:left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2</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hAnsi="Times New Roman"/>
              </w:rPr>
            </w:pPr>
            <w:r w:rsidRPr="002535B7">
              <w:rPr>
                <w:rFonts w:ascii="Times New Roman" w:eastAsia="標楷體" w:hAnsi="Times New Roman"/>
              </w:rPr>
              <w:t>考量受檢學生性別，編組適當人員。</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147"/>
        </w:trPr>
        <w:tc>
          <w:tcPr>
            <w:tcW w:w="527" w:type="dxa"/>
            <w:vMerge/>
            <w:tcBorders>
              <w:top w:val="single" w:sz="4" w:space="0" w:color="000000"/>
              <w:left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3</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hAnsi="Times New Roman"/>
              </w:rPr>
            </w:pPr>
            <w:r w:rsidRPr="002535B7">
              <w:rPr>
                <w:rFonts w:ascii="Times New Roman" w:eastAsia="標楷體" w:hAnsi="Times New Roman"/>
              </w:rPr>
              <w:t>確認檢查場所可保護受檢學生隱私權。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337"/>
        </w:trPr>
        <w:tc>
          <w:tcPr>
            <w:tcW w:w="527" w:type="dxa"/>
            <w:vMerge/>
            <w:tcBorders>
              <w:top w:val="single" w:sz="4" w:space="0" w:color="000000"/>
              <w:left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4</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hAnsi="Times New Roman"/>
              </w:rPr>
            </w:pPr>
            <w:r w:rsidRPr="002535B7">
              <w:rPr>
                <w:rFonts w:ascii="Times New Roman" w:eastAsia="標楷體" w:hAnsi="Times New Roman"/>
              </w:rPr>
              <w:t>備妥相關錄影設備及所需書面資料</w:t>
            </w:r>
            <w:r w:rsidRPr="002535B7">
              <w:rPr>
                <w:rFonts w:ascii="Times New Roman" w:eastAsia="標楷體" w:hAnsi="Times New Roman"/>
              </w:rPr>
              <w:t>(</w:t>
            </w:r>
            <w:r w:rsidRPr="002535B7">
              <w:rPr>
                <w:rFonts w:ascii="Times New Roman" w:eastAsia="標楷體" w:hAnsi="Times New Roman"/>
              </w:rPr>
              <w:t>宣導單張、權益說明書、違法違禁品資料單、輔導說明稿</w:t>
            </w:r>
            <w:r w:rsidRPr="002535B7">
              <w:rPr>
                <w:rFonts w:ascii="Times New Roman" w:eastAsia="標楷體" w:hAnsi="Times New Roman"/>
              </w:rPr>
              <w:t>)</w:t>
            </w:r>
            <w:r w:rsidRPr="002535B7">
              <w:rPr>
                <w:rFonts w:ascii="Times New Roman" w:eastAsia="標楷體" w:hAnsi="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645"/>
        </w:trPr>
        <w:tc>
          <w:tcPr>
            <w:tcW w:w="527" w:type="dxa"/>
            <w:vMerge/>
            <w:tcBorders>
              <w:top w:val="single" w:sz="4" w:space="0" w:color="000000"/>
              <w:left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5</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hAnsi="Times New Roman"/>
              </w:rPr>
            </w:pPr>
            <w:r w:rsidRPr="002535B7">
              <w:rPr>
                <w:rFonts w:ascii="Times New Roman" w:eastAsia="標楷體" w:hAnsi="Times New Roman"/>
              </w:rPr>
              <w:t>檢查對象若非特定身分學生，需先完成緊急會商</w:t>
            </w:r>
            <w:r w:rsidRPr="002535B7">
              <w:rPr>
                <w:rFonts w:ascii="Times New Roman" w:eastAsia="標楷體" w:hAnsi="Times New Roman"/>
              </w:rPr>
              <w:t>(</w:t>
            </w:r>
            <w:r w:rsidRPr="002535B7">
              <w:rPr>
                <w:rFonts w:ascii="Times New Roman" w:eastAsia="標楷體" w:hAnsi="Times New Roman"/>
              </w:rPr>
              <w:t>不拘形式、紀錄備查</w:t>
            </w:r>
            <w:r w:rsidRPr="002535B7">
              <w:rPr>
                <w:rFonts w:ascii="Times New Roman" w:eastAsia="標楷體" w:hAnsi="Times New Roman"/>
              </w:rPr>
              <w:t>)</w:t>
            </w:r>
            <w:r w:rsidRPr="002535B7">
              <w:rPr>
                <w:rFonts w:ascii="Times New Roman" w:eastAsia="標楷體" w:hAnsi="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58"/>
        </w:trPr>
        <w:tc>
          <w:tcPr>
            <w:tcW w:w="527" w:type="dxa"/>
            <w:vMerge/>
            <w:tcBorders>
              <w:top w:val="single" w:sz="4" w:space="0" w:color="000000"/>
              <w:left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6</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hAnsi="Times New Roman"/>
              </w:rPr>
            </w:pPr>
            <w:r w:rsidRPr="002535B7">
              <w:rPr>
                <w:rFonts w:ascii="Times New Roman" w:eastAsia="標楷體" w:hAnsi="Times New Roman"/>
              </w:rPr>
              <w:t>編組執行人員均完成保密切結。</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311"/>
        </w:trPr>
        <w:tc>
          <w:tcPr>
            <w:tcW w:w="527" w:type="dxa"/>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ind w:left="113" w:right="113"/>
              <w:jc w:val="center"/>
              <w:rPr>
                <w:rFonts w:ascii="Times New Roman" w:eastAsia="標楷體" w:hAnsi="Times New Roman"/>
                <w:b/>
              </w:rPr>
            </w:pPr>
            <w:r w:rsidRPr="002535B7">
              <w:rPr>
                <w:rFonts w:ascii="Times New Roman" w:eastAsia="標楷體" w:hAnsi="Times New Roman"/>
                <w:b/>
              </w:rPr>
              <w:t>檢查中</w:t>
            </w:r>
          </w:p>
          <w:p w:rsidR="00072D21" w:rsidRPr="002535B7" w:rsidRDefault="00072D21" w:rsidP="00072D21">
            <w:pPr>
              <w:pStyle w:val="Textbody"/>
              <w:spacing w:line="320" w:lineRule="exact"/>
              <w:ind w:left="113" w:right="113"/>
              <w:jc w:val="center"/>
              <w:rPr>
                <w:rFonts w:ascii="Times New Roman" w:eastAsia="標楷體" w:hAnsi="Times New Roman"/>
                <w:b/>
              </w:rPr>
            </w:pPr>
            <w:r w:rsidRPr="002535B7">
              <w:rPr>
                <w:rFonts w:ascii="Times New Roman" w:eastAsia="標楷體" w:hAnsi="Times New Roman"/>
                <w:b/>
              </w:rPr>
              <w:t>階段</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7</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全程實施錄影，避免拍攝死角，以確保學校及受檢當事人權益。</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311"/>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8</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執行時留意態度、語氣、表達及動作，應避免激化受檢學生或產生對立狀態。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58"/>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9</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注意學生權益保護及性別平等法規，向受檢學生宣讀權益說明。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204"/>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10</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請受檢學生自行將書包、背包內隨身物品、專屬抽屜、置物櫃內物品取出受檢。</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86"/>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11</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於學生面前實施檢查並共同檢視檢查結果。</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603"/>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12</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如查獲違禁品應向受檢學生說明處置方式，並在學生當事人及陪同人員見證下封存。</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1278"/>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13</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學生拒檢時，由與其關係較密切人員先行帶離現場並予安撫情緒及輔導</w:t>
            </w:r>
            <w:r w:rsidRPr="002535B7">
              <w:rPr>
                <w:rFonts w:ascii="Times New Roman" w:eastAsia="標楷體" w:hAnsi="Times New Roman"/>
              </w:rPr>
              <w:t>(</w:t>
            </w:r>
            <w:r w:rsidRPr="002535B7">
              <w:rPr>
                <w:rFonts w:ascii="Times New Roman" w:eastAsia="標楷體" w:hAnsi="Times New Roman"/>
              </w:rPr>
              <w:t>備註欄註記帶離人員</w:t>
            </w:r>
            <w:r w:rsidRPr="002535B7">
              <w:rPr>
                <w:rFonts w:ascii="Times New Roman" w:eastAsia="標楷體" w:hAnsi="Times New Roman"/>
              </w:rPr>
              <w:t>)</w:t>
            </w:r>
            <w:r w:rsidRPr="002535B7">
              <w:rPr>
                <w:rFonts w:ascii="Times New Roman" w:eastAsia="標楷體" w:hAnsi="Times New Roman"/>
              </w:rPr>
              <w:t>，再次說明檢查必要性及權益後，再帶回繼續檢查；如溝通未果則聯繫法定代理人或實際照顧者協助</w:t>
            </w:r>
            <w:r w:rsidRPr="002535B7">
              <w:rPr>
                <w:rFonts w:ascii="Times New Roman" w:eastAsia="標楷體" w:hAnsi="Times New Roman"/>
              </w:rPr>
              <w:t>(</w:t>
            </w:r>
            <w:r w:rsidRPr="002535B7">
              <w:rPr>
                <w:rFonts w:ascii="Times New Roman" w:eastAsia="標楷體" w:hAnsi="Times New Roman"/>
              </w:rPr>
              <w:t>備註欄說明</w:t>
            </w:r>
            <w:r w:rsidRPr="002535B7">
              <w:rPr>
                <w:rFonts w:ascii="Times New Roman" w:eastAsia="標楷體" w:hAnsi="Times New Roman"/>
              </w:rPr>
              <w:t>)</w:t>
            </w:r>
            <w:r w:rsidRPr="002535B7">
              <w:rPr>
                <w:rFonts w:ascii="Times New Roman" w:eastAsia="標楷體" w:hAnsi="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423"/>
        </w:trPr>
        <w:tc>
          <w:tcPr>
            <w:tcW w:w="527" w:type="dxa"/>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ind w:left="113" w:right="113"/>
              <w:jc w:val="center"/>
              <w:rPr>
                <w:rFonts w:ascii="Times New Roman" w:eastAsia="標楷體" w:hAnsi="Times New Roman"/>
                <w:b/>
              </w:rPr>
            </w:pPr>
            <w:r w:rsidRPr="002535B7">
              <w:rPr>
                <w:rFonts w:ascii="Times New Roman" w:eastAsia="標楷體" w:hAnsi="Times New Roman"/>
                <w:b/>
              </w:rPr>
              <w:t>檢查後</w:t>
            </w:r>
          </w:p>
          <w:p w:rsidR="00072D21" w:rsidRPr="002535B7" w:rsidRDefault="00072D21" w:rsidP="00072D21">
            <w:pPr>
              <w:pStyle w:val="Textbody"/>
              <w:spacing w:line="320" w:lineRule="exact"/>
              <w:ind w:left="113" w:right="113"/>
              <w:jc w:val="center"/>
              <w:rPr>
                <w:rFonts w:ascii="Times New Roman" w:eastAsia="標楷體" w:hAnsi="Times New Roman"/>
                <w:b/>
              </w:rPr>
            </w:pPr>
            <w:r w:rsidRPr="002535B7">
              <w:rPr>
                <w:rFonts w:ascii="Times New Roman" w:eastAsia="標楷體" w:hAnsi="Times New Roman"/>
                <w:b/>
              </w:rPr>
              <w:t>階</w:t>
            </w:r>
            <w:r w:rsidRPr="002535B7">
              <w:rPr>
                <w:rFonts w:ascii="Times New Roman" w:eastAsia="標楷體" w:hAnsi="Times New Roman"/>
                <w:b/>
              </w:rPr>
              <w:lastRenderedPageBreak/>
              <w:t>段</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lastRenderedPageBreak/>
              <w:t>14</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若發現受檢學生攜帶違法</w:t>
            </w:r>
            <w:r w:rsidRPr="002535B7">
              <w:rPr>
                <w:rFonts w:ascii="Times New Roman" w:eastAsia="標楷體" w:hAnsi="Times New Roman"/>
              </w:rPr>
              <w:t>(</w:t>
            </w:r>
            <w:r w:rsidRPr="002535B7">
              <w:rPr>
                <w:rFonts w:ascii="Times New Roman" w:eastAsia="標楷體" w:hAnsi="Times New Roman"/>
              </w:rPr>
              <w:t>禁</w:t>
            </w:r>
            <w:r w:rsidRPr="002535B7">
              <w:rPr>
                <w:rFonts w:ascii="Times New Roman" w:eastAsia="標楷體" w:hAnsi="Times New Roman"/>
              </w:rPr>
              <w:t>)</w:t>
            </w:r>
            <w:r w:rsidRPr="002535B7">
              <w:rPr>
                <w:rFonts w:ascii="Times New Roman" w:eastAsia="標楷體" w:hAnsi="Times New Roman"/>
              </w:rPr>
              <w:t>物品，通報學務處依注意事項第三十點規定辦理。</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306"/>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15</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收繳違法（禁）物品資料單上應註記編號、物品名稱、收繳時間、持有人、收繳單位</w:t>
            </w:r>
            <w:r w:rsidRPr="002535B7">
              <w:rPr>
                <w:rFonts w:ascii="Times New Roman" w:eastAsia="標楷體" w:hAnsi="Times New Roman"/>
              </w:rPr>
              <w:t>(</w:t>
            </w:r>
            <w:r w:rsidRPr="002535B7">
              <w:rPr>
                <w:rFonts w:ascii="Times New Roman" w:eastAsia="標楷體" w:hAnsi="Times New Roman"/>
              </w:rPr>
              <w:t>人員</w:t>
            </w:r>
            <w:r w:rsidRPr="002535B7">
              <w:rPr>
                <w:rFonts w:ascii="Times New Roman" w:eastAsia="標楷體" w:hAnsi="Times New Roman"/>
              </w:rPr>
              <w:t>)</w:t>
            </w:r>
            <w:r w:rsidRPr="002535B7">
              <w:rPr>
                <w:rFonts w:ascii="Times New Roman" w:eastAsia="標楷體" w:hAnsi="Times New Roman"/>
              </w:rPr>
              <w:t>用印</w:t>
            </w:r>
            <w:r w:rsidRPr="002535B7">
              <w:rPr>
                <w:rFonts w:ascii="Times New Roman" w:eastAsia="標楷體" w:hAnsi="Times New Roman"/>
              </w:rPr>
              <w:t>(</w:t>
            </w:r>
            <w:r w:rsidRPr="002535B7">
              <w:rPr>
                <w:rFonts w:ascii="Times New Roman" w:eastAsia="標楷體" w:hAnsi="Times New Roman"/>
              </w:rPr>
              <w:t>簽名</w:t>
            </w:r>
            <w:r w:rsidRPr="002535B7">
              <w:rPr>
                <w:rFonts w:ascii="Times New Roman" w:eastAsia="標楷體" w:hAnsi="Times New Roman"/>
              </w:rPr>
              <w:t>)</w:t>
            </w:r>
            <w:r w:rsidRPr="002535B7">
              <w:rPr>
                <w:rFonts w:ascii="Times New Roman" w:eastAsia="標楷體" w:hAnsi="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330"/>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16</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檢查後相關資料及錄影紀錄留存。</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212"/>
        </w:trPr>
        <w:tc>
          <w:tcPr>
            <w:tcW w:w="527"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17</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紀錄存放學校指定設備中，由專人存管備份，備份應收錄於封閉性迴路，並列入專管人員移交資料。</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813"/>
        </w:trPr>
        <w:tc>
          <w:tcPr>
            <w:tcW w:w="527" w:type="dxa"/>
            <w:vMerge w:val="restart"/>
            <w:tcBorders>
              <w:top w:val="single" w:sz="4" w:space="0" w:color="000000"/>
              <w:left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ind w:left="113" w:right="113"/>
              <w:jc w:val="center"/>
              <w:rPr>
                <w:rFonts w:ascii="Times New Roman" w:eastAsia="標楷體" w:hAnsi="Times New Roman"/>
                <w:b/>
              </w:rPr>
            </w:pPr>
            <w:r w:rsidRPr="002535B7">
              <w:rPr>
                <w:rFonts w:ascii="Times New Roman" w:eastAsia="標楷體" w:hAnsi="Times New Roman"/>
                <w:b/>
              </w:rPr>
              <w:t>後續輔導階段</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18</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對受檢學生實施校園安全及輔導作為說明。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994"/>
        </w:trPr>
        <w:tc>
          <w:tcPr>
            <w:tcW w:w="527" w:type="dxa"/>
            <w:vMerge/>
            <w:tcBorders>
              <w:top w:val="single" w:sz="4" w:space="0" w:color="000000"/>
              <w:left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spacing w:line="320" w:lineRule="exact"/>
            </w:pPr>
          </w:p>
        </w:tc>
        <w:tc>
          <w:tcPr>
            <w:tcW w:w="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19</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r w:rsidRPr="002535B7">
              <w:rPr>
                <w:rFonts w:ascii="Times New Roman" w:eastAsia="標楷體" w:hAnsi="Times New Roman"/>
              </w:rPr>
              <w:t>視需要依學生輔導法及其施行細則召開個案會議。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rPr>
            </w:pPr>
          </w:p>
        </w:tc>
        <w:tc>
          <w:tcPr>
            <w:tcW w:w="1842" w:type="dxa"/>
            <w:tcBorders>
              <w:top w:val="single" w:sz="4" w:space="0" w:color="000000"/>
              <w:left w:val="single" w:sz="4"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rPr>
            </w:pPr>
          </w:p>
        </w:tc>
      </w:tr>
      <w:tr w:rsidR="00072D21" w:rsidRPr="002535B7" w:rsidTr="00072D21">
        <w:trPr>
          <w:cantSplit/>
          <w:trHeight w:val="667"/>
        </w:trPr>
        <w:tc>
          <w:tcPr>
            <w:tcW w:w="10173" w:type="dxa"/>
            <w:gridSpan w:val="7"/>
            <w:tcBorders>
              <w:top w:val="single" w:sz="4" w:space="0" w:color="000000"/>
              <w:left w:val="double" w:sz="12"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b/>
                <w:sz w:val="28"/>
                <w:szCs w:val="28"/>
              </w:rPr>
            </w:pPr>
            <w:r w:rsidRPr="002535B7">
              <w:rPr>
                <w:rFonts w:ascii="Times New Roman" w:eastAsia="標楷體" w:hAnsi="Times New Roman"/>
                <w:b/>
                <w:sz w:val="28"/>
                <w:szCs w:val="28"/>
              </w:rPr>
              <w:t>檢查結果</w:t>
            </w:r>
          </w:p>
        </w:tc>
      </w:tr>
      <w:tr w:rsidR="00072D21" w:rsidRPr="002535B7" w:rsidTr="00072D21">
        <w:trPr>
          <w:trHeight w:val="1026"/>
        </w:trPr>
        <w:tc>
          <w:tcPr>
            <w:tcW w:w="10173" w:type="dxa"/>
            <w:gridSpan w:val="7"/>
            <w:tcBorders>
              <w:top w:val="single" w:sz="4" w:space="0" w:color="000000"/>
              <w:left w:val="double" w:sz="12"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hAnsi="Times New Roman"/>
              </w:rPr>
            </w:pPr>
            <w:r w:rsidRPr="002535B7">
              <w:rPr>
                <w:rFonts w:ascii="Times New Roman" w:eastAsia="標楷體" w:hAnsi="Times New Roman"/>
                <w:sz w:val="28"/>
                <w:szCs w:val="28"/>
              </w:rPr>
              <w:t>有無違法</w:t>
            </w:r>
            <w:r w:rsidRPr="002535B7">
              <w:rPr>
                <w:rFonts w:ascii="Times New Roman" w:eastAsia="標楷體" w:hAnsi="Times New Roman"/>
                <w:sz w:val="28"/>
                <w:szCs w:val="28"/>
              </w:rPr>
              <w:t>(</w:t>
            </w:r>
            <w:r w:rsidRPr="002535B7">
              <w:rPr>
                <w:rFonts w:ascii="Times New Roman" w:eastAsia="標楷體" w:hAnsi="Times New Roman"/>
                <w:sz w:val="28"/>
                <w:szCs w:val="28"/>
              </w:rPr>
              <w:t>違禁</w:t>
            </w:r>
            <w:r w:rsidRPr="002535B7">
              <w:rPr>
                <w:rFonts w:ascii="Times New Roman" w:eastAsia="標楷體" w:hAnsi="Times New Roman"/>
                <w:sz w:val="28"/>
                <w:szCs w:val="28"/>
              </w:rPr>
              <w:t>)</w:t>
            </w:r>
            <w:r w:rsidRPr="002535B7">
              <w:rPr>
                <w:rFonts w:ascii="Times New Roman" w:eastAsia="標楷體" w:hAnsi="Times New Roman"/>
                <w:sz w:val="28"/>
                <w:szCs w:val="28"/>
              </w:rPr>
              <w:t>物品</w:t>
            </w:r>
            <w:r>
              <w:rPr>
                <w:rFonts w:ascii="Times New Roman" w:eastAsia="標楷體" w:hAnsi="Times New Roman"/>
                <w:kern w:val="0"/>
              </w:rPr>
              <w:sym w:font="Webdings" w:char="F063"/>
            </w:r>
            <w:r w:rsidRPr="002535B7">
              <w:rPr>
                <w:rFonts w:ascii="Times New Roman" w:eastAsia="標楷體" w:hAnsi="Times New Roman"/>
                <w:kern w:val="0"/>
              </w:rPr>
              <w:t>是，物品名稱</w:t>
            </w:r>
            <w:r>
              <w:rPr>
                <w:rFonts w:ascii="Times New Roman" w:eastAsia="標楷體" w:hAnsi="Times New Roman" w:hint="eastAsia"/>
                <w:kern w:val="0"/>
              </w:rPr>
              <w:t>：</w:t>
            </w:r>
            <w:r>
              <w:rPr>
                <w:rFonts w:ascii="Times New Roman" w:eastAsia="標楷體" w:hAnsi="Times New Roman" w:hint="eastAsia"/>
                <w:kern w:val="0"/>
              </w:rPr>
              <w:t xml:space="preserve">                </w:t>
            </w:r>
            <w:r w:rsidRPr="002535B7">
              <w:rPr>
                <w:rFonts w:ascii="Times New Roman" w:eastAsia="標楷體" w:hAnsi="Times New Roman"/>
                <w:kern w:val="0"/>
              </w:rPr>
              <w:t>存放地點</w:t>
            </w:r>
            <w:r>
              <w:rPr>
                <w:rFonts w:ascii="Times New Roman" w:eastAsia="標楷體" w:hAnsi="Times New Roman" w:hint="eastAsia"/>
                <w:kern w:val="0"/>
              </w:rPr>
              <w:t>：</w:t>
            </w:r>
          </w:p>
          <w:p w:rsidR="00072D21" w:rsidRPr="002535B7" w:rsidRDefault="00072D21" w:rsidP="00072D21">
            <w:pPr>
              <w:pStyle w:val="Textbody"/>
              <w:spacing w:line="320" w:lineRule="exact"/>
              <w:ind w:leftChars="1000" w:left="2400"/>
              <w:jc w:val="both"/>
              <w:rPr>
                <w:rFonts w:ascii="Times New Roman" w:hAnsi="Times New Roman"/>
              </w:rPr>
            </w:pPr>
            <w:r>
              <w:rPr>
                <w:rFonts w:ascii="Times New Roman" w:eastAsia="標楷體" w:hAnsi="Times New Roman"/>
                <w:kern w:val="0"/>
              </w:rPr>
              <w:sym w:font="Webdings" w:char="F063"/>
            </w:r>
            <w:r w:rsidRPr="002535B7">
              <w:rPr>
                <w:rFonts w:ascii="Times New Roman" w:eastAsia="標楷體" w:hAnsi="Times New Roman"/>
                <w:kern w:val="0"/>
              </w:rPr>
              <w:t>否</w:t>
            </w:r>
          </w:p>
        </w:tc>
      </w:tr>
      <w:tr w:rsidR="00072D21" w:rsidRPr="002535B7" w:rsidTr="00072D21">
        <w:trPr>
          <w:trHeight w:val="402"/>
        </w:trPr>
        <w:tc>
          <w:tcPr>
            <w:tcW w:w="10173" w:type="dxa"/>
            <w:gridSpan w:val="7"/>
            <w:tcBorders>
              <w:top w:val="single" w:sz="4" w:space="0" w:color="000000"/>
              <w:left w:val="double" w:sz="12"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b/>
                <w:sz w:val="28"/>
                <w:szCs w:val="28"/>
              </w:rPr>
            </w:pPr>
            <w:r w:rsidRPr="002535B7">
              <w:rPr>
                <w:rFonts w:ascii="Times New Roman" w:eastAsia="標楷體" w:hAnsi="Times New Roman"/>
                <w:b/>
                <w:sz w:val="28"/>
                <w:szCs w:val="28"/>
              </w:rPr>
              <w:t>其他註記事項</w:t>
            </w:r>
          </w:p>
        </w:tc>
      </w:tr>
      <w:tr w:rsidR="00072D21" w:rsidRPr="002535B7" w:rsidTr="00072D21">
        <w:trPr>
          <w:trHeight w:val="1789"/>
        </w:trPr>
        <w:tc>
          <w:tcPr>
            <w:tcW w:w="10173" w:type="dxa"/>
            <w:gridSpan w:val="7"/>
            <w:tcBorders>
              <w:top w:val="single" w:sz="4" w:space="0" w:color="000000"/>
              <w:left w:val="double" w:sz="12" w:space="0" w:color="000000"/>
              <w:bottom w:val="single" w:sz="4" w:space="0" w:color="000000"/>
              <w:right w:val="double" w:sz="12"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sz w:val="28"/>
                <w:szCs w:val="28"/>
              </w:rPr>
            </w:pPr>
          </w:p>
        </w:tc>
      </w:tr>
      <w:tr w:rsidR="00072D21" w:rsidRPr="002535B7" w:rsidTr="00072D21">
        <w:trPr>
          <w:trHeight w:val="414"/>
        </w:trPr>
        <w:tc>
          <w:tcPr>
            <w:tcW w:w="2094" w:type="dxa"/>
            <w:gridSpan w:val="3"/>
            <w:tcBorders>
              <w:top w:val="single" w:sz="4" w:space="0" w:color="000000"/>
              <w:left w:val="doub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承辦單位</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編組人員</w:t>
            </w:r>
            <w:r w:rsidRPr="002535B7">
              <w:rPr>
                <w:rFonts w:ascii="Times New Roman" w:eastAsia="標楷體" w:hAnsi="Times New Roman"/>
                <w:sz w:val="28"/>
                <w:szCs w:val="28"/>
              </w:rPr>
              <w:t>(</w:t>
            </w:r>
            <w:r w:rsidRPr="002535B7">
              <w:rPr>
                <w:rFonts w:ascii="Times New Roman" w:eastAsia="標楷體" w:hAnsi="Times New Roman"/>
                <w:sz w:val="28"/>
                <w:szCs w:val="28"/>
              </w:rPr>
              <w:t>簽名</w:t>
            </w:r>
            <w:r w:rsidRPr="002535B7">
              <w:rPr>
                <w:rFonts w:ascii="Times New Roman" w:eastAsia="標楷體" w:hAnsi="Times New Roman"/>
                <w:sz w:val="28"/>
                <w:szCs w:val="28"/>
              </w:rPr>
              <w:t>)</w:t>
            </w:r>
          </w:p>
        </w:tc>
        <w:tc>
          <w:tcPr>
            <w:tcW w:w="3260" w:type="dxa"/>
            <w:gridSpan w:val="3"/>
            <w:tcBorders>
              <w:top w:val="single" w:sz="4" w:space="0" w:color="000000"/>
              <w:left w:val="single" w:sz="4" w:space="0" w:color="000000"/>
              <w:bottom w:val="single" w:sz="4" w:space="0" w:color="000000"/>
              <w:right w:val="double" w:sz="12" w:space="0" w:color="000000"/>
            </w:tcBorders>
            <w:shd w:val="clear" w:color="auto" w:fill="auto"/>
            <w:tcMar>
              <w:top w:w="0" w:type="dxa"/>
              <w:left w:w="10" w:type="dxa"/>
              <w:bottom w:w="0" w:type="dxa"/>
              <w:right w:w="10" w:type="dxa"/>
            </w:tcMar>
            <w:vAlign w:val="center"/>
          </w:tcPr>
          <w:p w:rsidR="00072D21" w:rsidRPr="002535B7" w:rsidRDefault="00072D21" w:rsidP="00072D21">
            <w:pPr>
              <w:pStyle w:val="Textbody"/>
              <w:spacing w:line="320" w:lineRule="exact"/>
              <w:jc w:val="center"/>
              <w:rPr>
                <w:rFonts w:ascii="Times New Roman" w:eastAsia="標楷體" w:hAnsi="Times New Roman"/>
                <w:sz w:val="28"/>
                <w:szCs w:val="28"/>
              </w:rPr>
            </w:pPr>
            <w:r w:rsidRPr="002535B7">
              <w:rPr>
                <w:rFonts w:ascii="Times New Roman" w:eastAsia="標楷體" w:hAnsi="Times New Roman"/>
                <w:sz w:val="28"/>
                <w:szCs w:val="28"/>
              </w:rPr>
              <w:t>校長</w:t>
            </w:r>
          </w:p>
        </w:tc>
      </w:tr>
      <w:tr w:rsidR="00072D21" w:rsidRPr="002535B7" w:rsidTr="00072D21">
        <w:trPr>
          <w:trHeight w:val="2131"/>
        </w:trPr>
        <w:tc>
          <w:tcPr>
            <w:tcW w:w="2094" w:type="dxa"/>
            <w:gridSpan w:val="3"/>
            <w:tcBorders>
              <w:top w:val="single" w:sz="4" w:space="0" w:color="000000"/>
              <w:left w:val="double" w:sz="12" w:space="0" w:color="000000"/>
              <w:bottom w:val="double" w:sz="12" w:space="0" w:color="000000"/>
              <w:right w:val="single" w:sz="4" w:space="0" w:color="000000"/>
            </w:tcBorders>
            <w:shd w:val="clear" w:color="auto" w:fill="auto"/>
            <w:tcMar>
              <w:top w:w="0" w:type="dxa"/>
              <w:left w:w="28" w:type="dxa"/>
              <w:bottom w:w="0" w:type="dxa"/>
              <w:right w:w="28" w:type="dxa"/>
            </w:tcMar>
            <w:vAlign w:val="center"/>
          </w:tcPr>
          <w:p w:rsidR="00072D21" w:rsidRPr="002535B7" w:rsidRDefault="00072D21" w:rsidP="00072D21">
            <w:pPr>
              <w:pStyle w:val="Textbody"/>
              <w:spacing w:line="320" w:lineRule="exact"/>
              <w:jc w:val="both"/>
              <w:rPr>
                <w:rFonts w:ascii="Times New Roman" w:eastAsia="標楷體" w:hAnsi="Times New Roman"/>
                <w:sz w:val="28"/>
                <w:szCs w:val="28"/>
              </w:rPr>
            </w:pPr>
          </w:p>
        </w:tc>
        <w:tc>
          <w:tcPr>
            <w:tcW w:w="4819" w:type="dxa"/>
            <w:tcBorders>
              <w:top w:val="single" w:sz="4" w:space="0" w:color="000000"/>
              <w:left w:val="single" w:sz="4" w:space="0" w:color="000000"/>
              <w:bottom w:val="double" w:sz="12" w:space="0" w:color="000000"/>
              <w:right w:val="single" w:sz="4" w:space="0" w:color="000000"/>
            </w:tcBorders>
            <w:shd w:val="clear" w:color="auto" w:fill="auto"/>
            <w:tcMar>
              <w:top w:w="0" w:type="dxa"/>
              <w:left w:w="10" w:type="dxa"/>
              <w:bottom w:w="0" w:type="dxa"/>
              <w:right w:w="10" w:type="dxa"/>
            </w:tcMar>
            <w:vAlign w:val="center"/>
          </w:tcPr>
          <w:p w:rsidR="00072D21" w:rsidRPr="002535B7" w:rsidRDefault="00072D21" w:rsidP="00072D21">
            <w:pPr>
              <w:pStyle w:val="Textbody"/>
              <w:spacing w:line="320" w:lineRule="exact"/>
              <w:jc w:val="both"/>
              <w:rPr>
                <w:rFonts w:ascii="Times New Roman" w:eastAsia="標楷體" w:hAnsi="Times New Roman"/>
                <w:sz w:val="28"/>
                <w:szCs w:val="28"/>
              </w:rPr>
            </w:pPr>
          </w:p>
        </w:tc>
        <w:tc>
          <w:tcPr>
            <w:tcW w:w="3260" w:type="dxa"/>
            <w:gridSpan w:val="3"/>
            <w:tcBorders>
              <w:top w:val="single" w:sz="4" w:space="0" w:color="000000"/>
              <w:left w:val="single" w:sz="4" w:space="0" w:color="000000"/>
              <w:bottom w:val="double" w:sz="12" w:space="0" w:color="000000"/>
              <w:right w:val="double" w:sz="12" w:space="0" w:color="000000"/>
            </w:tcBorders>
            <w:shd w:val="clear" w:color="auto" w:fill="auto"/>
            <w:tcMar>
              <w:top w:w="0" w:type="dxa"/>
              <w:left w:w="10" w:type="dxa"/>
              <w:bottom w:w="0" w:type="dxa"/>
              <w:right w:w="10" w:type="dxa"/>
            </w:tcMar>
            <w:vAlign w:val="center"/>
          </w:tcPr>
          <w:p w:rsidR="00072D21" w:rsidRPr="002535B7" w:rsidRDefault="00072D21" w:rsidP="00072D21">
            <w:pPr>
              <w:pStyle w:val="Textbody"/>
              <w:spacing w:line="320" w:lineRule="exact"/>
              <w:jc w:val="both"/>
              <w:rPr>
                <w:rFonts w:ascii="Times New Roman" w:eastAsia="標楷體" w:hAnsi="Times New Roman"/>
                <w:sz w:val="28"/>
                <w:szCs w:val="28"/>
              </w:rPr>
            </w:pPr>
          </w:p>
        </w:tc>
      </w:tr>
    </w:tbl>
    <w:p w:rsidR="00072D21" w:rsidRDefault="00072D21" w:rsidP="00072D21">
      <w:pPr>
        <w:pStyle w:val="Textbody"/>
      </w:pPr>
    </w:p>
    <w:p w:rsidR="00072D21" w:rsidRDefault="00072D21" w:rsidP="00072D21">
      <w:pPr>
        <w:pStyle w:val="Textbody"/>
        <w:widowControl/>
        <w:rPr>
          <w:rFonts w:ascii="標楷體" w:eastAsia="標楷體" w:hAnsi="標楷體"/>
          <w:sz w:val="28"/>
          <w:szCs w:val="28"/>
        </w:rPr>
      </w:pPr>
    </w:p>
    <w:p w:rsidR="00072D21" w:rsidRDefault="00072D21" w:rsidP="00072D21">
      <w:pPr>
        <w:pStyle w:val="Textbody"/>
        <w:widowControl/>
        <w:rPr>
          <w:rFonts w:ascii="標楷體" w:eastAsia="標楷體" w:hAnsi="標楷體"/>
          <w:sz w:val="28"/>
          <w:szCs w:val="28"/>
        </w:rPr>
      </w:pPr>
    </w:p>
    <w:p w:rsidR="00072D21" w:rsidRDefault="00072D21" w:rsidP="00072D21">
      <w:pPr>
        <w:pStyle w:val="Textbody"/>
        <w:widowControl/>
        <w:rPr>
          <w:rFonts w:ascii="標楷體" w:eastAsia="標楷體" w:hAnsi="標楷體"/>
          <w:sz w:val="28"/>
          <w:szCs w:val="28"/>
        </w:rPr>
      </w:pPr>
    </w:p>
    <w:p w:rsidR="00072D21" w:rsidRDefault="00072D21" w:rsidP="00072D21">
      <w:pPr>
        <w:pStyle w:val="Textbody"/>
        <w:widowControl/>
        <w:rPr>
          <w:rFonts w:ascii="標楷體" w:eastAsia="標楷體" w:hAnsi="標楷體"/>
          <w:sz w:val="28"/>
          <w:szCs w:val="28"/>
        </w:rPr>
      </w:pPr>
    </w:p>
    <w:p w:rsidR="00072D21" w:rsidRDefault="00072D21" w:rsidP="00072D21">
      <w:pPr>
        <w:pStyle w:val="Textbody"/>
        <w:widowControl/>
        <w:rPr>
          <w:rFonts w:ascii="標楷體" w:eastAsia="標楷體" w:hAnsi="標楷體"/>
          <w:sz w:val="28"/>
          <w:szCs w:val="28"/>
        </w:rPr>
      </w:pPr>
    </w:p>
    <w:p w:rsidR="00072D21" w:rsidRDefault="00072D21" w:rsidP="00853261">
      <w:pPr>
        <w:pStyle w:val="Textbody"/>
        <w:widowControl/>
        <w:ind w:right="1120"/>
        <w:rPr>
          <w:rFonts w:ascii="標楷體" w:eastAsia="標楷體" w:hAnsi="標楷體"/>
          <w:sz w:val="28"/>
          <w:szCs w:val="28"/>
        </w:rPr>
      </w:pPr>
    </w:p>
    <w:p w:rsidR="00072D21" w:rsidRPr="00EE2F4E" w:rsidRDefault="00072D21" w:rsidP="00072D21">
      <w:pPr>
        <w:pStyle w:val="Textbody"/>
        <w:pageBreakBefore/>
        <w:spacing w:line="0" w:lineRule="atLeast"/>
        <w:rPr>
          <w:rFonts w:ascii="微軟正黑體" w:eastAsia="微軟正黑體" w:hAnsi="微軟正黑體"/>
          <w:b/>
          <w:sz w:val="28"/>
          <w:szCs w:val="28"/>
        </w:rPr>
      </w:pPr>
      <w:r w:rsidRPr="00EE2F4E">
        <w:rPr>
          <w:rFonts w:ascii="微軟正黑體" w:eastAsia="微軟正黑體" w:hAnsi="微軟正黑體"/>
          <w:b/>
          <w:sz w:val="28"/>
          <w:szCs w:val="28"/>
        </w:rPr>
        <w:lastRenderedPageBreak/>
        <w:t>附錄5</w:t>
      </w:r>
    </w:p>
    <w:tbl>
      <w:tblPr>
        <w:tblW w:w="10263" w:type="dxa"/>
        <w:tblInd w:w="108" w:type="dxa"/>
        <w:tblLayout w:type="fixed"/>
        <w:tblCellMar>
          <w:left w:w="10" w:type="dxa"/>
          <w:right w:w="10" w:type="dxa"/>
        </w:tblCellMar>
        <w:tblLook w:val="0000" w:firstRow="0" w:lastRow="0" w:firstColumn="0" w:lastColumn="0" w:noHBand="0" w:noVBand="0"/>
      </w:tblPr>
      <w:tblGrid>
        <w:gridCol w:w="2511"/>
        <w:gridCol w:w="1048"/>
        <w:gridCol w:w="232"/>
        <w:gridCol w:w="3427"/>
        <w:gridCol w:w="3045"/>
      </w:tblGrid>
      <w:tr w:rsidR="00072D21" w:rsidRPr="00642B47" w:rsidTr="00853261">
        <w:trPr>
          <w:trHeight w:val="656"/>
        </w:trPr>
        <w:tc>
          <w:tcPr>
            <w:tcW w:w="10263" w:type="dxa"/>
            <w:gridSpan w:val="5"/>
            <w:tcBorders>
              <w:top w:val="double" w:sz="12"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0" w:lineRule="atLeast"/>
              <w:jc w:val="center"/>
              <w:rPr>
                <w:rFonts w:ascii="標楷體" w:eastAsia="標楷體" w:hAnsi="標楷體"/>
                <w:b/>
                <w:sz w:val="28"/>
                <w:szCs w:val="28"/>
              </w:rPr>
            </w:pPr>
            <w:r w:rsidRPr="00642B47">
              <w:rPr>
                <w:rFonts w:ascii="標楷體" w:eastAsia="標楷體" w:hAnsi="標楷體"/>
                <w:b/>
                <w:sz w:val="28"/>
                <w:szCs w:val="28"/>
              </w:rPr>
              <w:t>內思學校財團法人新竹縣內思工業高級中等學校</w:t>
            </w:r>
            <w:r w:rsidRPr="00642B47">
              <w:rPr>
                <w:rFonts w:ascii="標楷體" w:eastAsia="標楷體" w:hAnsi="標楷體"/>
                <w:b/>
                <w:kern w:val="0"/>
                <w:sz w:val="28"/>
                <w:szCs w:val="28"/>
              </w:rPr>
              <w:t>教師</w:t>
            </w:r>
            <w:r w:rsidRPr="00642B47">
              <w:rPr>
                <w:rFonts w:ascii="標楷體" w:eastAsia="標楷體" w:hAnsi="標楷體"/>
                <w:b/>
                <w:sz w:val="28"/>
                <w:szCs w:val="28"/>
              </w:rPr>
              <w:t>校園安全</w:t>
            </w:r>
          </w:p>
          <w:p w:rsidR="00072D21" w:rsidRPr="00642B47" w:rsidRDefault="00072D21" w:rsidP="00072D21">
            <w:pPr>
              <w:pStyle w:val="Textbody"/>
              <w:spacing w:line="0" w:lineRule="atLeast"/>
              <w:jc w:val="center"/>
              <w:rPr>
                <w:sz w:val="28"/>
                <w:szCs w:val="28"/>
              </w:rPr>
            </w:pPr>
            <w:r w:rsidRPr="00642B47">
              <w:rPr>
                <w:rFonts w:ascii="標楷體" w:eastAsia="標楷體" w:hAnsi="標楷體"/>
                <w:b/>
                <w:sz w:val="28"/>
                <w:szCs w:val="28"/>
              </w:rPr>
              <w:t>檢查錄影資料調閱申請書</w:t>
            </w:r>
          </w:p>
        </w:tc>
      </w:tr>
      <w:tr w:rsidR="00072D21" w:rsidRPr="00642B47" w:rsidTr="00853261">
        <w:trPr>
          <w:trHeight w:val="818"/>
        </w:trPr>
        <w:tc>
          <w:tcPr>
            <w:tcW w:w="10263" w:type="dxa"/>
            <w:gridSpan w:val="5"/>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0" w:lineRule="atLeast"/>
              <w:jc w:val="both"/>
              <w:rPr>
                <w:sz w:val="28"/>
                <w:szCs w:val="28"/>
              </w:rPr>
            </w:pPr>
            <w:r w:rsidRPr="00642B47">
              <w:rPr>
                <w:rFonts w:ascii="標楷體" w:eastAsia="標楷體" w:hAnsi="標楷體"/>
                <w:sz w:val="28"/>
                <w:szCs w:val="28"/>
              </w:rPr>
              <w:t>申請調閱日期及時間：年月日時分</w:t>
            </w:r>
          </w:p>
        </w:tc>
      </w:tr>
      <w:tr w:rsidR="00072D21" w:rsidRPr="00642B47" w:rsidTr="00853261">
        <w:trPr>
          <w:trHeight w:val="2662"/>
        </w:trPr>
        <w:tc>
          <w:tcPr>
            <w:tcW w:w="10263" w:type="dxa"/>
            <w:gridSpan w:val="5"/>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480" w:lineRule="exact"/>
              <w:jc w:val="both"/>
              <w:rPr>
                <w:rFonts w:ascii="標楷體" w:eastAsia="標楷體" w:hAnsi="標楷體"/>
                <w:sz w:val="28"/>
                <w:szCs w:val="28"/>
              </w:rPr>
            </w:pPr>
            <w:r w:rsidRPr="00642B47">
              <w:rPr>
                <w:rFonts w:ascii="標楷體" w:eastAsia="標楷體" w:hAnsi="標楷體"/>
                <w:sz w:val="28"/>
                <w:szCs w:val="28"/>
              </w:rPr>
              <w:t>申請人姓名:聯絡電話：</w:t>
            </w:r>
          </w:p>
          <w:p w:rsidR="00072D21" w:rsidRPr="00642B47" w:rsidRDefault="00072D21" w:rsidP="00072D21">
            <w:pPr>
              <w:pStyle w:val="Textbody"/>
              <w:spacing w:line="480" w:lineRule="exact"/>
              <w:jc w:val="both"/>
              <w:rPr>
                <w:sz w:val="28"/>
                <w:szCs w:val="28"/>
              </w:rPr>
            </w:pPr>
            <w:r w:rsidRPr="00642B47">
              <w:rPr>
                <w:rFonts w:ascii="標楷體" w:eastAsia="標楷體" w:hAnsi="標楷體"/>
                <w:sz w:val="28"/>
                <w:szCs w:val="28"/>
              </w:rPr>
              <w:t>身分：（勾選）</w:t>
            </w:r>
          </w:p>
          <w:p w:rsidR="00072D21" w:rsidRPr="00642B47" w:rsidRDefault="00072D21" w:rsidP="00072D21">
            <w:pPr>
              <w:pStyle w:val="Textbody"/>
              <w:spacing w:line="480" w:lineRule="exact"/>
              <w:jc w:val="both"/>
              <w:rPr>
                <w:sz w:val="28"/>
                <w:szCs w:val="28"/>
              </w:rPr>
            </w:pPr>
            <w:r w:rsidRPr="00642B47">
              <w:rPr>
                <w:rFonts w:ascii="標楷體" w:eastAsia="標楷體" w:hAnsi="標楷體"/>
                <w:b/>
                <w:sz w:val="28"/>
                <w:szCs w:val="28"/>
              </w:rPr>
              <w:t>□</w:t>
            </w:r>
            <w:r w:rsidRPr="00642B47">
              <w:rPr>
                <w:rFonts w:ascii="標楷體" w:eastAsia="標楷體" w:hAnsi="標楷體"/>
                <w:sz w:val="28"/>
                <w:szCs w:val="28"/>
              </w:rPr>
              <w:t>學生當事人</w:t>
            </w:r>
            <w:r w:rsidRPr="00642B47">
              <w:rPr>
                <w:rFonts w:ascii="標楷體" w:eastAsia="標楷體" w:hAnsi="標楷體"/>
                <w:b/>
                <w:sz w:val="28"/>
                <w:szCs w:val="28"/>
              </w:rPr>
              <w:t>□</w:t>
            </w:r>
            <w:r w:rsidRPr="00642B47">
              <w:rPr>
                <w:rFonts w:ascii="標楷體" w:eastAsia="標楷體" w:hAnsi="標楷體"/>
                <w:sz w:val="28"/>
                <w:szCs w:val="28"/>
              </w:rPr>
              <w:t>法定代理人或實際照顧者</w:t>
            </w:r>
          </w:p>
          <w:p w:rsidR="00072D21" w:rsidRPr="00642B47" w:rsidRDefault="00072D21" w:rsidP="00072D21">
            <w:pPr>
              <w:pStyle w:val="Textbody"/>
              <w:spacing w:line="480" w:lineRule="exact"/>
              <w:jc w:val="both"/>
              <w:rPr>
                <w:sz w:val="28"/>
                <w:szCs w:val="28"/>
              </w:rPr>
            </w:pPr>
            <w:r w:rsidRPr="00642B47">
              <w:rPr>
                <w:rFonts w:ascii="標楷體" w:eastAsia="標楷體" w:hAnsi="標楷體"/>
                <w:b/>
                <w:sz w:val="28"/>
                <w:szCs w:val="28"/>
              </w:rPr>
              <w:t>□</w:t>
            </w:r>
            <w:r w:rsidRPr="00642B47">
              <w:rPr>
                <w:rFonts w:ascii="標楷體" w:eastAsia="標楷體" w:hAnsi="標楷體"/>
                <w:sz w:val="28"/>
                <w:szCs w:val="28"/>
              </w:rPr>
              <w:t>檢查(陪同)人員</w:t>
            </w:r>
            <w:r w:rsidRPr="00642B47">
              <w:rPr>
                <w:rFonts w:ascii="標楷體" w:eastAsia="標楷體" w:hAnsi="標楷體"/>
                <w:b/>
                <w:sz w:val="28"/>
                <w:szCs w:val="28"/>
              </w:rPr>
              <w:t>□</w:t>
            </w:r>
            <w:r w:rsidRPr="00642B47">
              <w:rPr>
                <w:rFonts w:ascii="標楷體" w:eastAsia="標楷體" w:hAnsi="標楷體"/>
                <w:sz w:val="28"/>
                <w:szCs w:val="28"/>
              </w:rPr>
              <w:t>獲報師長</w:t>
            </w:r>
          </w:p>
          <w:p w:rsidR="00072D21" w:rsidRPr="00642B47" w:rsidRDefault="00072D21" w:rsidP="00072D21">
            <w:pPr>
              <w:pStyle w:val="Textbody"/>
              <w:spacing w:line="480" w:lineRule="exact"/>
              <w:jc w:val="both"/>
              <w:rPr>
                <w:sz w:val="28"/>
                <w:szCs w:val="28"/>
              </w:rPr>
            </w:pPr>
            <w:r w:rsidRPr="00642B47">
              <w:rPr>
                <w:rFonts w:ascii="標楷體" w:eastAsia="標楷體" w:hAnsi="標楷體"/>
                <w:b/>
                <w:sz w:val="28"/>
                <w:szCs w:val="28"/>
              </w:rPr>
              <w:t>□</w:t>
            </w:r>
            <w:r w:rsidRPr="00642B47">
              <w:rPr>
                <w:rFonts w:ascii="標楷體" w:eastAsia="標楷體" w:hAnsi="標楷體"/>
                <w:sz w:val="28"/>
                <w:szCs w:val="28"/>
              </w:rPr>
              <w:t>申訴者</w:t>
            </w:r>
            <w:r w:rsidRPr="00642B47">
              <w:rPr>
                <w:rFonts w:ascii="標楷體" w:eastAsia="標楷體" w:hAnsi="標楷體"/>
                <w:b/>
                <w:sz w:val="28"/>
                <w:szCs w:val="28"/>
              </w:rPr>
              <w:t>□</w:t>
            </w:r>
            <w:r w:rsidRPr="00642B47">
              <w:rPr>
                <w:rFonts w:ascii="標楷體" w:eastAsia="標楷體" w:hAnsi="標楷體"/>
                <w:sz w:val="28"/>
                <w:szCs w:val="28"/>
              </w:rPr>
              <w:t>其他_____________</w:t>
            </w:r>
          </w:p>
        </w:tc>
      </w:tr>
      <w:tr w:rsidR="00072D21" w:rsidRPr="00642B47" w:rsidTr="00853261">
        <w:trPr>
          <w:trHeight w:val="1056"/>
        </w:trPr>
        <w:tc>
          <w:tcPr>
            <w:tcW w:w="10263" w:type="dxa"/>
            <w:gridSpan w:val="5"/>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440" w:lineRule="exact"/>
              <w:jc w:val="both"/>
              <w:rPr>
                <w:rFonts w:ascii="標楷體" w:eastAsia="標楷體" w:hAnsi="標楷體"/>
                <w:sz w:val="28"/>
                <w:szCs w:val="28"/>
              </w:rPr>
            </w:pPr>
            <w:r w:rsidRPr="00642B47">
              <w:rPr>
                <w:rFonts w:ascii="標楷體" w:eastAsia="標楷體" w:hAnsi="標楷體"/>
                <w:sz w:val="28"/>
                <w:szCs w:val="28"/>
              </w:rPr>
              <w:t>安全檢查影片日期：</w:t>
            </w:r>
          </w:p>
          <w:p w:rsidR="00072D21" w:rsidRPr="00642B47" w:rsidRDefault="00072D21" w:rsidP="00072D21">
            <w:pPr>
              <w:pStyle w:val="Textbody"/>
              <w:spacing w:line="440" w:lineRule="exact"/>
              <w:jc w:val="both"/>
              <w:rPr>
                <w:rFonts w:ascii="標楷體" w:eastAsia="標楷體" w:hAnsi="標楷體"/>
                <w:sz w:val="28"/>
                <w:szCs w:val="28"/>
              </w:rPr>
            </w:pPr>
            <w:r w:rsidRPr="00642B47">
              <w:rPr>
                <w:rFonts w:ascii="標楷體" w:eastAsia="標楷體" w:hAnsi="標楷體"/>
                <w:sz w:val="28"/>
                <w:szCs w:val="28"/>
              </w:rPr>
              <w:t>編號：</w:t>
            </w:r>
          </w:p>
        </w:tc>
      </w:tr>
      <w:tr w:rsidR="00072D21" w:rsidRPr="00642B47" w:rsidTr="00853261">
        <w:trPr>
          <w:trHeight w:val="1426"/>
        </w:trPr>
        <w:tc>
          <w:tcPr>
            <w:tcW w:w="10263" w:type="dxa"/>
            <w:gridSpan w:val="5"/>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tcPr>
          <w:p w:rsidR="00072D21" w:rsidRPr="00642B47" w:rsidRDefault="00072D21" w:rsidP="00072D21">
            <w:pPr>
              <w:pStyle w:val="Textbody"/>
              <w:spacing w:line="0" w:lineRule="atLeast"/>
              <w:rPr>
                <w:sz w:val="28"/>
                <w:szCs w:val="28"/>
              </w:rPr>
            </w:pPr>
            <w:r w:rsidRPr="00642B47">
              <w:rPr>
                <w:rFonts w:ascii="標楷體" w:eastAsia="標楷體" w:hAnsi="標楷體"/>
                <w:sz w:val="28"/>
                <w:szCs w:val="28"/>
              </w:rPr>
              <w:t>申請調閱目的：</w:t>
            </w:r>
          </w:p>
        </w:tc>
      </w:tr>
      <w:tr w:rsidR="00072D21" w:rsidRPr="00642B47" w:rsidTr="00853261">
        <w:trPr>
          <w:trHeight w:val="1037"/>
        </w:trPr>
        <w:tc>
          <w:tcPr>
            <w:tcW w:w="10263" w:type="dxa"/>
            <w:gridSpan w:val="5"/>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0" w:lineRule="atLeast"/>
              <w:jc w:val="both"/>
              <w:rPr>
                <w:sz w:val="28"/>
                <w:szCs w:val="28"/>
              </w:rPr>
            </w:pPr>
            <w:r w:rsidRPr="00642B47">
              <w:rPr>
                <w:rFonts w:ascii="標楷體" w:eastAsia="標楷體" w:hAnsi="標楷體"/>
                <w:sz w:val="28"/>
                <w:szCs w:val="28"/>
              </w:rPr>
              <w:t>調閱地點(限校內)：</w:t>
            </w:r>
          </w:p>
        </w:tc>
      </w:tr>
      <w:tr w:rsidR="00072D21" w:rsidRPr="00642B47" w:rsidTr="00853261">
        <w:trPr>
          <w:trHeight w:val="821"/>
        </w:trPr>
        <w:tc>
          <w:tcPr>
            <w:tcW w:w="2511" w:type="dxa"/>
            <w:tcBorders>
              <w:top w:val="single" w:sz="4" w:space="0" w:color="000000"/>
              <w:left w:val="double" w:sz="12" w:space="0" w:color="000000"/>
              <w:bottom w:val="single" w:sz="4" w:space="0" w:color="000000"/>
              <w:right w:val="single" w:sz="4" w:space="0" w:color="FFFFFF"/>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0" w:lineRule="atLeast"/>
              <w:ind w:left="-120" w:right="-439"/>
              <w:rPr>
                <w:sz w:val="28"/>
                <w:szCs w:val="28"/>
              </w:rPr>
            </w:pPr>
            <w:r w:rsidRPr="00642B47">
              <w:rPr>
                <w:rFonts w:ascii="標楷體" w:eastAsia="標楷體" w:hAnsi="標楷體"/>
                <w:sz w:val="28"/>
                <w:szCs w:val="28"/>
              </w:rPr>
              <w:t>申請人注意事項：</w:t>
            </w:r>
          </w:p>
        </w:tc>
        <w:tc>
          <w:tcPr>
            <w:tcW w:w="7752" w:type="dxa"/>
            <w:gridSpan w:val="4"/>
            <w:tcBorders>
              <w:top w:val="single" w:sz="4" w:space="0" w:color="000000"/>
              <w:left w:val="single" w:sz="4" w:space="0" w:color="FFFFFF"/>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0" w:lineRule="atLeast"/>
              <w:jc w:val="both"/>
              <w:rPr>
                <w:sz w:val="28"/>
                <w:szCs w:val="28"/>
              </w:rPr>
            </w:pPr>
            <w:r w:rsidRPr="00642B47">
              <w:rPr>
                <w:rFonts w:ascii="標楷體" w:eastAsia="標楷體" w:hAnsi="標楷體"/>
                <w:b/>
                <w:sz w:val="28"/>
                <w:szCs w:val="28"/>
              </w:rPr>
              <w:t>利用本項資料應與申請目的相符，並應恪遵刑法及個人資料保護法等相關法令規定，若有違反，應負相關法律責任。</w:t>
            </w:r>
          </w:p>
        </w:tc>
      </w:tr>
      <w:tr w:rsidR="00072D21" w:rsidRPr="00642B47" w:rsidTr="00853261">
        <w:trPr>
          <w:trHeight w:val="1169"/>
        </w:trPr>
        <w:tc>
          <w:tcPr>
            <w:tcW w:w="10263" w:type="dxa"/>
            <w:gridSpan w:val="5"/>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0" w:lineRule="atLeast"/>
              <w:jc w:val="both"/>
              <w:rPr>
                <w:sz w:val="28"/>
                <w:szCs w:val="28"/>
              </w:rPr>
            </w:pPr>
            <w:r w:rsidRPr="00642B47">
              <w:rPr>
                <w:rFonts w:ascii="標楷體" w:eastAsia="標楷體" w:hAnsi="標楷體"/>
                <w:sz w:val="28"/>
                <w:szCs w:val="28"/>
              </w:rPr>
              <w:t>申請人簽章：</w:t>
            </w:r>
          </w:p>
        </w:tc>
      </w:tr>
      <w:tr w:rsidR="00072D21" w:rsidRPr="00642B47" w:rsidTr="00853261">
        <w:trPr>
          <w:trHeight w:val="1454"/>
        </w:trPr>
        <w:tc>
          <w:tcPr>
            <w:tcW w:w="3559" w:type="dxa"/>
            <w:gridSpan w:val="2"/>
            <w:tcBorders>
              <w:top w:val="single" w:sz="4" w:space="0" w:color="000000"/>
              <w:left w:val="double" w:sz="12" w:space="0" w:color="000000"/>
              <w:bottom w:val="single" w:sz="4" w:space="0" w:color="000000"/>
              <w:right w:val="single" w:sz="4" w:space="0" w:color="FFFFFF"/>
            </w:tcBorders>
            <w:shd w:val="clear" w:color="auto" w:fill="auto"/>
            <w:tcMar>
              <w:top w:w="0" w:type="dxa"/>
              <w:left w:w="108" w:type="dxa"/>
              <w:bottom w:w="0" w:type="dxa"/>
              <w:right w:w="108" w:type="dxa"/>
            </w:tcMar>
          </w:tcPr>
          <w:p w:rsidR="00072D21" w:rsidRPr="00642B47" w:rsidRDefault="00072D21" w:rsidP="00072D21">
            <w:pPr>
              <w:pStyle w:val="Textbody"/>
              <w:spacing w:line="400" w:lineRule="exact"/>
              <w:rPr>
                <w:rFonts w:ascii="標楷體" w:eastAsia="標楷體" w:hAnsi="標楷體"/>
                <w:sz w:val="28"/>
                <w:szCs w:val="28"/>
              </w:rPr>
            </w:pPr>
            <w:r w:rsidRPr="00642B47">
              <w:rPr>
                <w:rFonts w:ascii="標楷體" w:eastAsia="標楷體" w:hAnsi="標楷體"/>
                <w:sz w:val="28"/>
                <w:szCs w:val="28"/>
              </w:rPr>
              <w:t>學校陪同調閱人員簽章</w:t>
            </w:r>
          </w:p>
          <w:p w:rsidR="00072D21" w:rsidRPr="00642B47" w:rsidRDefault="00072D21" w:rsidP="00072D21">
            <w:pPr>
              <w:pStyle w:val="Textbody"/>
              <w:spacing w:line="0" w:lineRule="atLeast"/>
              <w:ind w:rightChars="-178" w:right="-427"/>
              <w:rPr>
                <w:sz w:val="28"/>
                <w:szCs w:val="28"/>
              </w:rPr>
            </w:pPr>
            <w:r w:rsidRPr="00642B47">
              <w:rPr>
                <w:rFonts w:ascii="標楷體" w:eastAsia="標楷體" w:hAnsi="標楷體"/>
                <w:sz w:val="28"/>
                <w:szCs w:val="28"/>
              </w:rPr>
              <w:t>(需為檢查當日執行人員)</w:t>
            </w:r>
          </w:p>
        </w:tc>
        <w:tc>
          <w:tcPr>
            <w:tcW w:w="6704" w:type="dxa"/>
            <w:gridSpan w:val="3"/>
            <w:tcBorders>
              <w:top w:val="single" w:sz="4" w:space="0" w:color="000000"/>
              <w:left w:val="single" w:sz="4" w:space="0" w:color="FFFFFF"/>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0" w:lineRule="atLeast"/>
              <w:jc w:val="both"/>
              <w:rPr>
                <w:rFonts w:ascii="標楷體" w:eastAsia="標楷體" w:hAnsi="標楷體"/>
                <w:sz w:val="28"/>
                <w:szCs w:val="28"/>
              </w:rPr>
            </w:pPr>
            <w:r w:rsidRPr="00642B47">
              <w:rPr>
                <w:rFonts w:ascii="標楷體" w:eastAsia="標楷體" w:hAnsi="標楷體"/>
                <w:sz w:val="28"/>
                <w:szCs w:val="28"/>
              </w:rPr>
              <w:t>：</w:t>
            </w:r>
          </w:p>
        </w:tc>
      </w:tr>
      <w:tr w:rsidR="00072D21" w:rsidRPr="00642B47" w:rsidTr="00853261">
        <w:trPr>
          <w:trHeight w:val="486"/>
        </w:trPr>
        <w:tc>
          <w:tcPr>
            <w:tcW w:w="3791" w:type="dxa"/>
            <w:gridSpan w:val="3"/>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400" w:lineRule="exact"/>
              <w:jc w:val="center"/>
              <w:rPr>
                <w:rFonts w:ascii="標楷體" w:eastAsia="標楷體" w:hAnsi="標楷體"/>
                <w:sz w:val="28"/>
                <w:szCs w:val="28"/>
              </w:rPr>
            </w:pPr>
            <w:r w:rsidRPr="00642B47">
              <w:rPr>
                <w:rFonts w:ascii="標楷體" w:eastAsia="標楷體" w:hAnsi="標楷體"/>
                <w:sz w:val="28"/>
                <w:szCs w:val="28"/>
              </w:rPr>
              <w:t>承辦人</w:t>
            </w:r>
          </w:p>
        </w:tc>
        <w:tc>
          <w:tcPr>
            <w:tcW w:w="3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400" w:lineRule="exact"/>
              <w:jc w:val="center"/>
              <w:rPr>
                <w:rFonts w:ascii="標楷體" w:eastAsia="標楷體" w:hAnsi="標楷體"/>
                <w:sz w:val="28"/>
                <w:szCs w:val="28"/>
              </w:rPr>
            </w:pPr>
            <w:r w:rsidRPr="00642B47">
              <w:rPr>
                <w:rFonts w:ascii="標楷體" w:eastAsia="標楷體" w:hAnsi="標楷體"/>
                <w:sz w:val="28"/>
                <w:szCs w:val="28"/>
              </w:rPr>
              <w:t>承辦單位主管</w:t>
            </w:r>
          </w:p>
          <w:p w:rsidR="00072D21" w:rsidRPr="00642B47" w:rsidRDefault="00072D21" w:rsidP="00853261">
            <w:pPr>
              <w:pStyle w:val="Textbody"/>
              <w:spacing w:line="300" w:lineRule="exact"/>
              <w:jc w:val="center"/>
              <w:rPr>
                <w:rFonts w:ascii="標楷體" w:eastAsia="標楷體" w:hAnsi="標楷體"/>
                <w:spacing w:val="-20"/>
                <w:sz w:val="28"/>
                <w:szCs w:val="28"/>
              </w:rPr>
            </w:pPr>
            <w:r w:rsidRPr="00642B47">
              <w:rPr>
                <w:rFonts w:ascii="標楷體" w:eastAsia="標楷體" w:hAnsi="標楷體"/>
                <w:spacing w:val="-20"/>
                <w:sz w:val="28"/>
                <w:szCs w:val="28"/>
              </w:rPr>
              <w:t>(經有參與檢查之主管簽核，非參與主管則免經簽核)</w:t>
            </w:r>
          </w:p>
        </w:tc>
        <w:tc>
          <w:tcPr>
            <w:tcW w:w="3045"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072D21" w:rsidRPr="00642B47" w:rsidRDefault="00072D21" w:rsidP="00072D21">
            <w:pPr>
              <w:pStyle w:val="Textbody"/>
              <w:spacing w:line="400" w:lineRule="exact"/>
              <w:jc w:val="center"/>
              <w:rPr>
                <w:rFonts w:ascii="標楷體" w:eastAsia="標楷體" w:hAnsi="標楷體"/>
                <w:sz w:val="28"/>
                <w:szCs w:val="28"/>
              </w:rPr>
            </w:pPr>
            <w:r w:rsidRPr="00642B47">
              <w:rPr>
                <w:rFonts w:ascii="標楷體" w:eastAsia="標楷體" w:hAnsi="標楷體"/>
                <w:sz w:val="28"/>
                <w:szCs w:val="28"/>
              </w:rPr>
              <w:t>校長</w:t>
            </w:r>
          </w:p>
        </w:tc>
      </w:tr>
      <w:tr w:rsidR="00072D21" w:rsidRPr="00642B47" w:rsidTr="00853261">
        <w:trPr>
          <w:trHeight w:val="1092"/>
        </w:trPr>
        <w:tc>
          <w:tcPr>
            <w:tcW w:w="3791" w:type="dxa"/>
            <w:gridSpan w:val="3"/>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tcPr>
          <w:p w:rsidR="00072D21" w:rsidRPr="00642B47" w:rsidRDefault="00072D21" w:rsidP="00072D21">
            <w:pPr>
              <w:pStyle w:val="Textbody"/>
              <w:spacing w:line="0" w:lineRule="atLeast"/>
              <w:rPr>
                <w:sz w:val="28"/>
                <w:szCs w:val="28"/>
              </w:rPr>
            </w:pPr>
          </w:p>
        </w:tc>
        <w:tc>
          <w:tcPr>
            <w:tcW w:w="3427"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rsidR="00072D21" w:rsidRPr="00642B47" w:rsidRDefault="00072D21" w:rsidP="00072D21">
            <w:pPr>
              <w:pStyle w:val="Textbody"/>
              <w:spacing w:line="0" w:lineRule="atLeast"/>
              <w:rPr>
                <w:sz w:val="28"/>
                <w:szCs w:val="28"/>
              </w:rPr>
            </w:pPr>
          </w:p>
        </w:tc>
        <w:tc>
          <w:tcPr>
            <w:tcW w:w="3045"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072D21" w:rsidRPr="00642B47" w:rsidRDefault="00072D21" w:rsidP="00072D21">
            <w:pPr>
              <w:pStyle w:val="Textbody"/>
              <w:spacing w:line="0" w:lineRule="atLeast"/>
              <w:rPr>
                <w:sz w:val="28"/>
                <w:szCs w:val="28"/>
              </w:rPr>
            </w:pPr>
          </w:p>
        </w:tc>
      </w:tr>
    </w:tbl>
    <w:p w:rsidR="00072D21" w:rsidRDefault="00072D21" w:rsidP="00072D21">
      <w:bookmarkStart w:id="5" w:name="_附圖一"/>
      <w:bookmarkEnd w:id="2"/>
      <w:bookmarkEnd w:id="5"/>
    </w:p>
    <w:p w:rsidR="00AE2DC5" w:rsidRDefault="00AE2DC5" w:rsidP="00DE3C8E">
      <w:pPr>
        <w:rPr>
          <w:rFonts w:eastAsia="標楷體" w:hAnsi="標楷體"/>
          <w:b/>
          <w:bCs/>
          <w:kern w:val="0"/>
          <w:sz w:val="48"/>
          <w:szCs w:val="48"/>
        </w:rPr>
        <w:sectPr w:rsidR="00AE2DC5" w:rsidSect="00AE2DC5">
          <w:pgSz w:w="11906" w:h="16838" w:code="9"/>
          <w:pgMar w:top="794" w:right="794" w:bottom="794" w:left="794" w:header="851" w:footer="992" w:gutter="0"/>
          <w:cols w:space="425"/>
          <w:docGrid w:type="lines" w:linePitch="360"/>
        </w:sectPr>
      </w:pPr>
    </w:p>
    <w:p w:rsidR="00BE5589" w:rsidRDefault="00AE2DC5" w:rsidP="002013C3">
      <w:pPr>
        <w:pStyle w:val="1"/>
      </w:pPr>
      <w:r w:rsidRPr="002013C3">
        <w:lastRenderedPageBreak/>
        <w:t>內思學校財團法人新竹縣內思工業高級中等學校</w:t>
      </w:r>
      <w:r w:rsidR="00BE5589">
        <w:t>附設國中部</w:t>
      </w:r>
      <w:r w:rsidRPr="002013C3">
        <w:rPr>
          <w:rFonts w:hint="eastAsia"/>
        </w:rPr>
        <w:t>學生</w:t>
      </w:r>
    </w:p>
    <w:p w:rsidR="00AE2DC5" w:rsidRPr="002013C3" w:rsidRDefault="00AE2DC5" w:rsidP="002013C3">
      <w:pPr>
        <w:pStyle w:val="1"/>
      </w:pPr>
      <w:r w:rsidRPr="002013C3">
        <w:rPr>
          <w:rFonts w:hint="eastAsia"/>
        </w:rPr>
        <w:t>請假辦法暨有關規定</w:t>
      </w:r>
    </w:p>
    <w:p w:rsidR="00AE2DC5" w:rsidRPr="008607A9" w:rsidRDefault="00AE2DC5" w:rsidP="00AE2DC5">
      <w:pPr>
        <w:pStyle w:val="DefaultText"/>
        <w:spacing w:line="0" w:lineRule="atLeast"/>
        <w:jc w:val="right"/>
        <w:rPr>
          <w:rFonts w:ascii="標楷體" w:eastAsia="標楷體"/>
          <w:sz w:val="20"/>
        </w:rPr>
      </w:pPr>
      <w:smartTag w:uri="urn:schemas-microsoft-com:office:smarttags" w:element="chsdate">
        <w:smartTagPr>
          <w:attr w:name="IsROCDate" w:val="False"/>
          <w:attr w:name="IsLunarDate" w:val="False"/>
          <w:attr w:name="Day" w:val="29"/>
          <w:attr w:name="Month" w:val="6"/>
          <w:attr w:name="Year" w:val="1992"/>
        </w:smartTagPr>
        <w:r w:rsidRPr="008607A9">
          <w:rPr>
            <w:rFonts w:ascii="標楷體" w:eastAsia="標楷體" w:hint="eastAsia"/>
            <w:sz w:val="20"/>
          </w:rPr>
          <w:t>92年6月29日</w:t>
        </w:r>
      </w:smartTag>
      <w:r w:rsidRPr="008607A9">
        <w:rPr>
          <w:rFonts w:ascii="標楷體" w:eastAsia="標楷體" w:hint="eastAsia"/>
          <w:sz w:val="20"/>
        </w:rPr>
        <w:t>修正</w:t>
      </w:r>
    </w:p>
    <w:p w:rsidR="00AE2DC5" w:rsidRPr="008607A9" w:rsidRDefault="00AE2DC5" w:rsidP="00AE2DC5">
      <w:pPr>
        <w:pStyle w:val="DefaultText"/>
        <w:spacing w:line="0" w:lineRule="atLeast"/>
        <w:jc w:val="right"/>
        <w:rPr>
          <w:rFonts w:ascii="標楷體" w:eastAsia="標楷體"/>
          <w:sz w:val="20"/>
        </w:rPr>
      </w:pPr>
      <w:smartTag w:uri="urn:schemas-microsoft-com:office:smarttags" w:element="chsdate">
        <w:smartTagPr>
          <w:attr w:name="IsROCDate" w:val="False"/>
          <w:attr w:name="IsLunarDate" w:val="False"/>
          <w:attr w:name="Day" w:val="31"/>
          <w:attr w:name="Month" w:val="8"/>
          <w:attr w:name="Year" w:val="1995"/>
        </w:smartTagPr>
        <w:r w:rsidRPr="008607A9">
          <w:rPr>
            <w:rFonts w:ascii="標楷體" w:eastAsia="標楷體" w:hint="eastAsia"/>
            <w:sz w:val="20"/>
          </w:rPr>
          <w:t>95年8月31日</w:t>
        </w:r>
      </w:smartTag>
      <w:r w:rsidRPr="008607A9">
        <w:rPr>
          <w:rFonts w:ascii="標楷體" w:eastAsia="標楷體" w:hint="eastAsia"/>
          <w:sz w:val="20"/>
        </w:rPr>
        <w:t>校務會議通過修正</w:t>
      </w:r>
    </w:p>
    <w:p w:rsidR="00AE2DC5" w:rsidRPr="008607A9" w:rsidRDefault="00AE2DC5" w:rsidP="00AE2DC5">
      <w:pPr>
        <w:pStyle w:val="DefaultText"/>
        <w:spacing w:line="0" w:lineRule="atLeast"/>
        <w:jc w:val="right"/>
        <w:rPr>
          <w:rFonts w:ascii="標楷體" w:eastAsia="標楷體"/>
          <w:sz w:val="20"/>
        </w:rPr>
      </w:pPr>
      <w:r w:rsidRPr="008607A9">
        <w:rPr>
          <w:rFonts w:ascii="標楷體" w:eastAsia="標楷體" w:hint="eastAsia"/>
          <w:sz w:val="20"/>
        </w:rPr>
        <w:t>102年8月30日102學年度第1學期第1次校務會議修正通過</w:t>
      </w:r>
    </w:p>
    <w:p w:rsidR="00AE2DC5" w:rsidRPr="008607A9" w:rsidRDefault="00AE2DC5" w:rsidP="00AE2DC5">
      <w:pPr>
        <w:pStyle w:val="DefaultText"/>
        <w:spacing w:line="0" w:lineRule="atLeast"/>
        <w:jc w:val="right"/>
        <w:rPr>
          <w:rFonts w:ascii="標楷體" w:eastAsia="標楷體"/>
          <w:sz w:val="20"/>
        </w:rPr>
      </w:pPr>
      <w:r w:rsidRPr="008607A9">
        <w:rPr>
          <w:rFonts w:ascii="標楷體" w:eastAsia="標楷體" w:hint="eastAsia"/>
          <w:sz w:val="20"/>
        </w:rPr>
        <w:t>103年6月27日102學年度第2學期第2次校務會議修正通過</w:t>
      </w:r>
    </w:p>
    <w:p w:rsidR="00AE2DC5" w:rsidRPr="008607A9" w:rsidRDefault="00AE2DC5" w:rsidP="00AE2DC5">
      <w:pPr>
        <w:pStyle w:val="DefaultText"/>
        <w:spacing w:line="0" w:lineRule="atLeast"/>
        <w:jc w:val="right"/>
        <w:rPr>
          <w:rFonts w:ascii="標楷體" w:eastAsia="標楷體"/>
          <w:sz w:val="20"/>
        </w:rPr>
      </w:pPr>
      <w:r w:rsidRPr="008607A9">
        <w:rPr>
          <w:rFonts w:ascii="標楷體" w:eastAsia="標楷體" w:hint="eastAsia"/>
          <w:sz w:val="20"/>
        </w:rPr>
        <w:t>104年5月08日103學年度第2學期第6次行政會議修正通過</w:t>
      </w:r>
    </w:p>
    <w:p w:rsidR="00AE2DC5" w:rsidRPr="00834E3D" w:rsidRDefault="00AE2DC5" w:rsidP="00AE2DC5">
      <w:pPr>
        <w:pStyle w:val="DefaultText"/>
        <w:spacing w:line="0" w:lineRule="atLeast"/>
        <w:jc w:val="right"/>
      </w:pPr>
      <w:r w:rsidRPr="009D6278">
        <w:rPr>
          <w:rFonts w:ascii="標楷體" w:eastAsia="標楷體" w:hAnsi="標楷體"/>
          <w:sz w:val="20"/>
        </w:rPr>
        <w:t>1</w:t>
      </w:r>
      <w:r w:rsidRPr="009D6278">
        <w:rPr>
          <w:rFonts w:ascii="標楷體" w:eastAsia="標楷體" w:hAnsi="標楷體" w:hint="eastAsia"/>
          <w:sz w:val="20"/>
        </w:rPr>
        <w:t>10年1月20日109學年度第1學期第2次校務會議修正通過</w:t>
      </w:r>
      <w:r>
        <w:rPr>
          <w:rFonts w:ascii="標楷體" w:eastAsia="標楷體" w:hAnsi="標楷體"/>
          <w:sz w:val="20"/>
        </w:rPr>
        <w:br/>
      </w:r>
      <w:r w:rsidRPr="00834E3D">
        <w:rPr>
          <w:rFonts w:ascii="標楷體" w:eastAsia="標楷體"/>
          <w:sz w:val="20"/>
        </w:rPr>
        <w:t>110年8月31日110學年度第</w:t>
      </w:r>
      <w:r w:rsidRPr="00834E3D">
        <w:rPr>
          <w:rFonts w:ascii="標楷體" w:eastAsia="標楷體" w:hint="eastAsia"/>
          <w:sz w:val="20"/>
        </w:rPr>
        <w:t>1</w:t>
      </w:r>
      <w:r w:rsidRPr="00834E3D">
        <w:rPr>
          <w:rFonts w:ascii="標楷體" w:eastAsia="標楷體"/>
          <w:sz w:val="20"/>
        </w:rPr>
        <w:t>學期第</w:t>
      </w:r>
      <w:r w:rsidRPr="00834E3D">
        <w:rPr>
          <w:rFonts w:ascii="標楷體" w:eastAsia="標楷體" w:hint="eastAsia"/>
          <w:sz w:val="20"/>
        </w:rPr>
        <w:t>1</w:t>
      </w:r>
      <w:r w:rsidRPr="00834E3D">
        <w:rPr>
          <w:rFonts w:ascii="標楷體" w:eastAsia="標楷體"/>
          <w:sz w:val="20"/>
        </w:rPr>
        <w:t>次校務會議修正通過</w:t>
      </w:r>
    </w:p>
    <w:p w:rsidR="00AE2DC5" w:rsidRPr="00FC5820" w:rsidRDefault="00AE2DC5" w:rsidP="00AE2DC5">
      <w:pPr>
        <w:pStyle w:val="DefaultText"/>
        <w:spacing w:line="0" w:lineRule="atLeast"/>
        <w:jc w:val="right"/>
        <w:rPr>
          <w:rFonts w:ascii="標楷體" w:eastAsia="標楷體" w:hAnsi="標楷體"/>
          <w:sz w:val="20"/>
        </w:rPr>
      </w:pPr>
    </w:p>
    <w:p w:rsidR="00AE2DC5" w:rsidRPr="009D6278" w:rsidRDefault="00AE2DC5" w:rsidP="00AE2DC5">
      <w:pPr>
        <w:pStyle w:val="DefaultText"/>
        <w:spacing w:line="0" w:lineRule="atLeast"/>
        <w:jc w:val="right"/>
        <w:rPr>
          <w:rFonts w:ascii="標楷體" w:eastAsia="標楷體"/>
          <w:sz w:val="22"/>
        </w:rPr>
      </w:pPr>
    </w:p>
    <w:p w:rsidR="00AE2DC5" w:rsidRPr="009D6278" w:rsidRDefault="00AE2DC5" w:rsidP="00AE2DC5">
      <w:pPr>
        <w:pStyle w:val="DefaultText"/>
        <w:tabs>
          <w:tab w:val="left" w:pos="180"/>
        </w:tabs>
        <w:rPr>
          <w:rFonts w:ascii="標楷體" w:eastAsia="標楷體"/>
          <w:szCs w:val="24"/>
        </w:rPr>
      </w:pPr>
      <w:r w:rsidRPr="009D6278">
        <w:rPr>
          <w:rFonts w:ascii="標楷體" w:eastAsia="標楷體"/>
          <w:szCs w:val="24"/>
        </w:rPr>
        <w:t xml:space="preserve">  </w:t>
      </w:r>
      <w:r w:rsidRPr="009D6278">
        <w:rPr>
          <w:rFonts w:ascii="標楷體" w:eastAsia="標楷體" w:hint="eastAsia"/>
          <w:szCs w:val="24"/>
        </w:rPr>
        <w:t>一、學生因事故或疾病不能上課或出席各種集會，必需請假時，須遵守左列規定：</w:t>
      </w:r>
    </w:p>
    <w:p w:rsidR="00AE2DC5" w:rsidRPr="009D6278" w:rsidRDefault="00AE2DC5" w:rsidP="00AE2DC5">
      <w:pPr>
        <w:pStyle w:val="DefaultText"/>
        <w:rPr>
          <w:rFonts w:ascii="標楷體" w:eastAsia="標楷體"/>
          <w:szCs w:val="24"/>
        </w:rPr>
      </w:pPr>
      <w:r w:rsidRPr="009D6278">
        <w:rPr>
          <w:rFonts w:ascii="標楷體" w:eastAsia="標楷體"/>
          <w:szCs w:val="24"/>
        </w:rPr>
        <w:t xml:space="preserve">   </w:t>
      </w:r>
      <w:r w:rsidRPr="009D6278">
        <w:rPr>
          <w:rFonts w:ascii="標楷體" w:eastAsia="標楷體" w:hint="eastAsia"/>
          <w:szCs w:val="24"/>
        </w:rPr>
        <w:t xml:space="preserve"> </w:t>
      </w:r>
      <w:r w:rsidRPr="009D6278">
        <w:rPr>
          <w:rFonts w:ascii="標楷體" w:eastAsia="標楷體"/>
          <w:szCs w:val="24"/>
        </w:rPr>
        <w:t>(</w:t>
      </w:r>
      <w:r w:rsidRPr="009D6278">
        <w:rPr>
          <w:rFonts w:ascii="標楷體" w:eastAsia="標楷體" w:hint="eastAsia"/>
          <w:szCs w:val="24"/>
        </w:rPr>
        <w:t>一</w:t>
      </w:r>
      <w:r w:rsidRPr="009D6278">
        <w:rPr>
          <w:rFonts w:ascii="標楷體" w:eastAsia="標楷體"/>
          <w:szCs w:val="24"/>
        </w:rPr>
        <w:t>)</w:t>
      </w:r>
      <w:r w:rsidRPr="009D6278">
        <w:rPr>
          <w:rFonts w:ascii="標楷體" w:eastAsia="標楷體" w:hint="eastAsia"/>
          <w:szCs w:val="24"/>
        </w:rPr>
        <w:t>事假：1.須事先請准，並附家長證明書。</w:t>
      </w:r>
    </w:p>
    <w:p w:rsidR="00AE2DC5" w:rsidRPr="009D6278" w:rsidRDefault="00AE2DC5" w:rsidP="00AE2DC5">
      <w:pPr>
        <w:pStyle w:val="DefaultText"/>
        <w:ind w:left="1440" w:hanging="1440"/>
        <w:rPr>
          <w:rFonts w:ascii="標楷體" w:eastAsia="標楷體"/>
          <w:szCs w:val="24"/>
        </w:rPr>
      </w:pPr>
      <w:r w:rsidRPr="009D6278">
        <w:rPr>
          <w:rFonts w:ascii="標楷體" w:eastAsia="標楷體"/>
          <w:szCs w:val="24"/>
        </w:rPr>
        <w:t xml:space="preserve">       </w:t>
      </w:r>
      <w:r w:rsidRPr="009D6278">
        <w:rPr>
          <w:rFonts w:ascii="標楷體" w:eastAsia="標楷體" w:hint="eastAsia"/>
          <w:szCs w:val="24"/>
        </w:rPr>
        <w:t xml:space="preserve">       2.意外事故，不及事前請假時家長須儘速通知學校，後續補呈請假單。</w:t>
      </w:r>
    </w:p>
    <w:p w:rsidR="00AE2DC5" w:rsidRPr="009D6278" w:rsidRDefault="00AE2DC5" w:rsidP="00AE2DC5">
      <w:pPr>
        <w:pStyle w:val="DefaultText"/>
        <w:ind w:left="1440" w:hanging="1440"/>
        <w:rPr>
          <w:rFonts w:ascii="標楷體" w:eastAsia="標楷體"/>
          <w:szCs w:val="24"/>
        </w:rPr>
      </w:pPr>
      <w:r w:rsidRPr="009D6278">
        <w:rPr>
          <w:rFonts w:ascii="標楷體" w:eastAsia="標楷體"/>
          <w:szCs w:val="24"/>
        </w:rPr>
        <w:t xml:space="preserve">   </w:t>
      </w:r>
      <w:r w:rsidRPr="009D6278">
        <w:rPr>
          <w:rFonts w:ascii="標楷體" w:eastAsia="標楷體" w:hint="eastAsia"/>
          <w:szCs w:val="24"/>
        </w:rPr>
        <w:t xml:space="preserve"> </w:t>
      </w:r>
      <w:r w:rsidRPr="009D6278">
        <w:rPr>
          <w:rFonts w:ascii="標楷體" w:eastAsia="標楷體"/>
          <w:szCs w:val="24"/>
        </w:rPr>
        <w:t>(</w:t>
      </w:r>
      <w:r w:rsidRPr="009D6278">
        <w:rPr>
          <w:rFonts w:ascii="標楷體" w:eastAsia="標楷體" w:hint="eastAsia"/>
          <w:szCs w:val="24"/>
        </w:rPr>
        <w:t>二</w:t>
      </w:r>
      <w:r w:rsidRPr="009D6278">
        <w:rPr>
          <w:rFonts w:ascii="標楷體" w:eastAsia="標楷體"/>
          <w:szCs w:val="24"/>
        </w:rPr>
        <w:t>)</w:t>
      </w:r>
      <w:r w:rsidRPr="009D6278">
        <w:rPr>
          <w:rFonts w:ascii="標楷體" w:eastAsia="標楷體" w:hint="eastAsia"/>
          <w:szCs w:val="24"/>
        </w:rPr>
        <w:t>病假：</w:t>
      </w:r>
      <w:r w:rsidRPr="009D6278">
        <w:rPr>
          <w:rFonts w:ascii="標楷體" w:eastAsia="標楷體"/>
          <w:szCs w:val="24"/>
        </w:rPr>
        <w:t>1.</w:t>
      </w:r>
      <w:r w:rsidRPr="009D6278">
        <w:rPr>
          <w:rFonts w:ascii="標楷體" w:eastAsia="標楷體" w:hint="eastAsia"/>
          <w:szCs w:val="24"/>
        </w:rPr>
        <w:t>在家</w:t>
      </w:r>
      <w:r w:rsidRPr="009D6278">
        <w:rPr>
          <w:rFonts w:ascii="標楷體" w:eastAsia="標楷體"/>
          <w:szCs w:val="24"/>
        </w:rPr>
        <w:t>:</w:t>
      </w:r>
      <w:r w:rsidRPr="009D6278">
        <w:rPr>
          <w:rFonts w:ascii="標楷體" w:eastAsia="標楷體" w:hint="eastAsia"/>
          <w:szCs w:val="24"/>
        </w:rPr>
        <w:t>請家長先行電話通知導師請假，後續補呈請假單。</w:t>
      </w:r>
    </w:p>
    <w:p w:rsidR="00AE2DC5" w:rsidRPr="009D6278" w:rsidRDefault="00AE2DC5" w:rsidP="00AE2DC5">
      <w:pPr>
        <w:pStyle w:val="DefaultText"/>
        <w:ind w:left="1943" w:hanging="1920"/>
        <w:rPr>
          <w:rFonts w:ascii="標楷體" w:eastAsia="標楷體"/>
          <w:szCs w:val="24"/>
        </w:rPr>
      </w:pPr>
      <w:r w:rsidRPr="009D6278">
        <w:rPr>
          <w:rFonts w:ascii="標楷體" w:eastAsia="標楷體"/>
          <w:szCs w:val="24"/>
        </w:rPr>
        <w:t xml:space="preserve">            </w:t>
      </w:r>
      <w:r w:rsidRPr="009D6278">
        <w:rPr>
          <w:rFonts w:ascii="標楷體" w:eastAsia="標楷體" w:hint="eastAsia"/>
          <w:szCs w:val="24"/>
        </w:rPr>
        <w:t xml:space="preserve">  </w:t>
      </w:r>
      <w:r w:rsidRPr="009D6278">
        <w:rPr>
          <w:rFonts w:ascii="標楷體" w:eastAsia="標楷體"/>
          <w:szCs w:val="24"/>
        </w:rPr>
        <w:t>2.</w:t>
      </w:r>
      <w:r w:rsidRPr="009D6278">
        <w:rPr>
          <w:rFonts w:ascii="標楷體" w:eastAsia="標楷體" w:hint="eastAsia"/>
          <w:szCs w:val="24"/>
        </w:rPr>
        <w:t>在校</w:t>
      </w:r>
      <w:r w:rsidRPr="009D6278">
        <w:rPr>
          <w:rFonts w:ascii="標楷體" w:eastAsia="標楷體"/>
          <w:szCs w:val="24"/>
        </w:rPr>
        <w:t>:</w:t>
      </w:r>
      <w:r w:rsidRPr="009D6278">
        <w:rPr>
          <w:rFonts w:ascii="標楷體" w:eastAsia="標楷體" w:hint="eastAsia"/>
          <w:szCs w:val="24"/>
        </w:rPr>
        <w:t>學生先向導師報告，並依中途離校手續請准假後方得離校返家或就醫，後續補呈請假單。</w:t>
      </w:r>
    </w:p>
    <w:p w:rsidR="00AE2DC5" w:rsidRPr="009D6278" w:rsidRDefault="00AE2DC5" w:rsidP="00AE2DC5">
      <w:pPr>
        <w:pStyle w:val="DefaultText"/>
        <w:ind w:left="21"/>
        <w:rPr>
          <w:rFonts w:ascii="標楷體" w:eastAsia="標楷體"/>
          <w:szCs w:val="24"/>
        </w:rPr>
      </w:pPr>
      <w:r w:rsidRPr="009D6278">
        <w:rPr>
          <w:rFonts w:ascii="標楷體" w:eastAsia="標楷體"/>
          <w:szCs w:val="24"/>
        </w:rPr>
        <w:t xml:space="preserve">            </w:t>
      </w:r>
      <w:r w:rsidRPr="009D6278">
        <w:rPr>
          <w:rFonts w:ascii="標楷體" w:eastAsia="標楷體" w:hint="eastAsia"/>
          <w:szCs w:val="24"/>
        </w:rPr>
        <w:t xml:space="preserve">  </w:t>
      </w:r>
      <w:r w:rsidRPr="009D6278">
        <w:rPr>
          <w:rFonts w:ascii="標楷體" w:eastAsia="標楷體"/>
          <w:szCs w:val="24"/>
        </w:rPr>
        <w:t>3.</w:t>
      </w:r>
      <w:r w:rsidRPr="009D6278">
        <w:rPr>
          <w:rFonts w:ascii="標楷體" w:eastAsia="標楷體" w:hint="eastAsia"/>
          <w:szCs w:val="24"/>
        </w:rPr>
        <w:t>附有就醫證明(掛號收據或藥單等)。</w:t>
      </w:r>
    </w:p>
    <w:p w:rsidR="00AE2DC5" w:rsidRPr="009D6278" w:rsidRDefault="00AE2DC5" w:rsidP="00AE2DC5">
      <w:pPr>
        <w:pStyle w:val="DefaultText"/>
        <w:rPr>
          <w:rFonts w:ascii="標楷體" w:eastAsia="標楷體"/>
          <w:szCs w:val="24"/>
        </w:rPr>
      </w:pPr>
      <w:r w:rsidRPr="009D6278">
        <w:rPr>
          <w:rFonts w:ascii="標楷體" w:eastAsia="標楷體"/>
          <w:szCs w:val="24"/>
        </w:rPr>
        <w:t xml:space="preserve">   </w:t>
      </w:r>
      <w:r w:rsidRPr="009D6278">
        <w:rPr>
          <w:rFonts w:ascii="標楷體" w:eastAsia="標楷體" w:hint="eastAsia"/>
          <w:szCs w:val="24"/>
        </w:rPr>
        <w:t xml:space="preserve"> </w:t>
      </w:r>
      <w:r w:rsidRPr="009D6278">
        <w:rPr>
          <w:rFonts w:ascii="標楷體" w:eastAsia="標楷體"/>
          <w:szCs w:val="24"/>
        </w:rPr>
        <w:t>(</w:t>
      </w:r>
      <w:r w:rsidRPr="009D6278">
        <w:rPr>
          <w:rFonts w:ascii="標楷體" w:eastAsia="標楷體" w:hint="eastAsia"/>
          <w:szCs w:val="24"/>
        </w:rPr>
        <w:t>三</w:t>
      </w:r>
      <w:r w:rsidRPr="009D6278">
        <w:rPr>
          <w:rFonts w:ascii="標楷體" w:eastAsia="標楷體"/>
          <w:szCs w:val="24"/>
        </w:rPr>
        <w:t>)</w:t>
      </w:r>
      <w:r w:rsidRPr="009D6278">
        <w:rPr>
          <w:rFonts w:ascii="標楷體" w:eastAsia="標楷體" w:hint="eastAsia"/>
          <w:szCs w:val="24"/>
        </w:rPr>
        <w:t>公假：比照事假手續辦理。</w:t>
      </w:r>
    </w:p>
    <w:p w:rsidR="00AE2DC5" w:rsidRPr="009D6278" w:rsidRDefault="00AE2DC5" w:rsidP="00AE2DC5">
      <w:pPr>
        <w:pStyle w:val="DefaultText"/>
        <w:ind w:left="960" w:hangingChars="400" w:hanging="960"/>
        <w:rPr>
          <w:rFonts w:ascii="標楷體" w:eastAsia="標楷體"/>
          <w:szCs w:val="24"/>
        </w:rPr>
      </w:pPr>
      <w:r w:rsidRPr="009D6278">
        <w:rPr>
          <w:rFonts w:ascii="標楷體" w:eastAsia="標楷體"/>
          <w:szCs w:val="24"/>
        </w:rPr>
        <w:t xml:space="preserve">   </w:t>
      </w:r>
      <w:r w:rsidRPr="009D6278">
        <w:rPr>
          <w:rFonts w:ascii="標楷體" w:eastAsia="標楷體" w:hint="eastAsia"/>
          <w:szCs w:val="24"/>
        </w:rPr>
        <w:t xml:space="preserve"> </w:t>
      </w:r>
      <w:r w:rsidRPr="009D6278">
        <w:rPr>
          <w:rFonts w:ascii="標楷體" w:eastAsia="標楷體"/>
          <w:szCs w:val="24"/>
        </w:rPr>
        <w:t>(</w:t>
      </w:r>
      <w:r w:rsidRPr="009D6278">
        <w:rPr>
          <w:rFonts w:ascii="標楷體" w:eastAsia="標楷體" w:hint="eastAsia"/>
          <w:szCs w:val="24"/>
        </w:rPr>
        <w:t>四</w:t>
      </w:r>
      <w:r w:rsidRPr="009D6278">
        <w:rPr>
          <w:rFonts w:ascii="標楷體" w:eastAsia="標楷體"/>
          <w:szCs w:val="24"/>
        </w:rPr>
        <w:t>)</w:t>
      </w:r>
      <w:r w:rsidRPr="009D6278">
        <w:rPr>
          <w:rFonts w:ascii="標楷體" w:eastAsia="標楷體" w:hint="eastAsia"/>
          <w:szCs w:val="24"/>
        </w:rPr>
        <w:t>喪假：直系親屬喪事得請喪假，除有特殊原因外，概不得超過三天；旁系親屬喪事得請事假。</w:t>
      </w:r>
    </w:p>
    <w:p w:rsidR="00AE2DC5" w:rsidRPr="009D6278" w:rsidRDefault="00AE2DC5" w:rsidP="00AE2DC5">
      <w:pPr>
        <w:pStyle w:val="DefaultText"/>
        <w:rPr>
          <w:rFonts w:ascii="標楷體" w:eastAsia="標楷體"/>
          <w:szCs w:val="24"/>
        </w:rPr>
      </w:pPr>
      <w:r w:rsidRPr="009D6278">
        <w:rPr>
          <w:rFonts w:ascii="標楷體" w:eastAsia="標楷體" w:hint="eastAsia"/>
          <w:szCs w:val="24"/>
        </w:rPr>
        <w:t xml:space="preserve">    (五)產前假：於分娩前，附合法醫療機構或醫師證明書，得分次申請8天產前假。</w:t>
      </w:r>
    </w:p>
    <w:p w:rsidR="00AE2DC5" w:rsidRPr="009D6278" w:rsidRDefault="00AE2DC5" w:rsidP="00AE2DC5">
      <w:pPr>
        <w:pStyle w:val="DefaultText"/>
        <w:rPr>
          <w:rFonts w:ascii="標楷體" w:eastAsia="標楷體"/>
          <w:szCs w:val="24"/>
        </w:rPr>
      </w:pPr>
      <w:r w:rsidRPr="009D6278">
        <w:rPr>
          <w:rFonts w:ascii="標楷體" w:eastAsia="標楷體" w:hint="eastAsia"/>
          <w:szCs w:val="24"/>
        </w:rPr>
        <w:t xml:space="preserve">    (六)娩假(流產假)：1.生產而有子女出生證明書，得請假42天。</w:t>
      </w:r>
    </w:p>
    <w:p w:rsidR="00AE2DC5" w:rsidRPr="009D6278" w:rsidRDefault="00AE2DC5" w:rsidP="00AE2DC5">
      <w:pPr>
        <w:pStyle w:val="DefaultText"/>
        <w:ind w:left="2880" w:hangingChars="1200" w:hanging="2880"/>
        <w:rPr>
          <w:rFonts w:ascii="標楷體" w:eastAsia="標楷體"/>
          <w:szCs w:val="24"/>
        </w:rPr>
      </w:pPr>
      <w:r w:rsidRPr="009D6278">
        <w:rPr>
          <w:rFonts w:ascii="標楷體" w:eastAsia="標楷體" w:hint="eastAsia"/>
          <w:szCs w:val="24"/>
        </w:rPr>
        <w:t xml:space="preserve">                      2.若懷孕五個月以上流產者，附合法醫療機構或醫師證明書，得請假42天；懷孕三個月以上未滿五個月流產者，附合法醫療機構或醫師證明書，得請假21天；若懷孕未滿三個月流產者，附合法醫療機構或醫師證明書，得請假14天。</w:t>
      </w:r>
    </w:p>
    <w:p w:rsidR="00AE2DC5" w:rsidRPr="009D6278" w:rsidRDefault="00AE2DC5" w:rsidP="00AE2DC5">
      <w:pPr>
        <w:pStyle w:val="DefaultText"/>
        <w:rPr>
          <w:rFonts w:ascii="標楷體" w:eastAsia="標楷體"/>
          <w:szCs w:val="24"/>
        </w:rPr>
      </w:pPr>
      <w:r w:rsidRPr="009D6278">
        <w:rPr>
          <w:rFonts w:ascii="標楷體" w:eastAsia="標楷體" w:hint="eastAsia"/>
          <w:szCs w:val="24"/>
        </w:rPr>
        <w:t xml:space="preserve">    (七)育嬰假：撫育子女未滿三歲前，持有證明者，得請育嬰假。</w:t>
      </w:r>
    </w:p>
    <w:p w:rsidR="00AE2DC5" w:rsidRPr="009D6278" w:rsidRDefault="00AE2DC5" w:rsidP="00AE2DC5">
      <w:pPr>
        <w:pStyle w:val="DefaultText"/>
        <w:rPr>
          <w:rFonts w:ascii="標楷體" w:eastAsia="標楷體"/>
          <w:szCs w:val="24"/>
        </w:rPr>
      </w:pPr>
      <w:r w:rsidRPr="009D6278">
        <w:rPr>
          <w:rFonts w:ascii="標楷體" w:eastAsia="標楷體" w:hint="eastAsia"/>
          <w:szCs w:val="24"/>
        </w:rPr>
        <w:t xml:space="preserve">    (八)生理假：因生理日致就學有困難者，每月得請生理假一日。</w:t>
      </w:r>
    </w:p>
    <w:p w:rsidR="00AE2DC5" w:rsidRPr="008607A9" w:rsidRDefault="00AE2DC5" w:rsidP="00AE2DC5">
      <w:pPr>
        <w:pStyle w:val="DefaultText"/>
        <w:ind w:left="960" w:hangingChars="400" w:hanging="960"/>
        <w:rPr>
          <w:rFonts w:ascii="標楷體" w:eastAsia="標楷體"/>
          <w:szCs w:val="24"/>
        </w:rPr>
      </w:pPr>
      <w:r w:rsidRPr="008607A9">
        <w:rPr>
          <w:rFonts w:ascii="標楷體" w:eastAsia="標楷體" w:hint="eastAsia"/>
          <w:szCs w:val="24"/>
        </w:rPr>
        <w:t xml:space="preserve">    (九)請假單須於到校三日內(例假日、國定假日除外)補請完畢，超過三日為逾時請假，並依規論處；超過五日未請妥假單者以曠課論。</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二、未經准假，擅自缺</w:t>
      </w:r>
      <w:r w:rsidRPr="008607A9">
        <w:rPr>
          <w:rFonts w:ascii="標楷體" w:eastAsia="標楷體"/>
          <w:szCs w:val="24"/>
        </w:rPr>
        <w:t>(</w:t>
      </w:r>
      <w:r w:rsidRPr="008607A9">
        <w:rPr>
          <w:rFonts w:ascii="標楷體" w:eastAsia="標楷體" w:hint="eastAsia"/>
          <w:szCs w:val="24"/>
        </w:rPr>
        <w:t>席</w:t>
      </w:r>
      <w:r w:rsidRPr="008607A9">
        <w:rPr>
          <w:rFonts w:ascii="標楷體" w:eastAsia="標楷體"/>
          <w:szCs w:val="24"/>
        </w:rPr>
        <w:t>)</w:t>
      </w:r>
      <w:r w:rsidRPr="008607A9">
        <w:rPr>
          <w:rFonts w:ascii="標楷體" w:eastAsia="標楷體" w:hint="eastAsia"/>
          <w:szCs w:val="24"/>
        </w:rPr>
        <w:t>課者，以曠課論。</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三、未經准假，不出席重要集會者，依學生獎懲規定予以記過處分。</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四、逃課除以曠課論外，並依情節輕重論處。</w:t>
      </w:r>
    </w:p>
    <w:p w:rsidR="00AE2DC5" w:rsidRPr="008607A9" w:rsidRDefault="00AE2DC5" w:rsidP="00AE2DC5">
      <w:pPr>
        <w:pStyle w:val="DefaultText"/>
        <w:ind w:left="720" w:hangingChars="300" w:hanging="720"/>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五、請假事由如有虛構，證明文件如有偽造，未經家長同意使用家長圖章或偽刻，除所缺課時數作曠課論外，並以欺騙師長為由予以嚴懲。</w:t>
      </w:r>
    </w:p>
    <w:p w:rsidR="00AE2DC5" w:rsidRPr="008607A9" w:rsidRDefault="00AE2DC5" w:rsidP="00AE2DC5">
      <w:pPr>
        <w:pStyle w:val="DefaultText"/>
        <w:ind w:left="720" w:hanging="720"/>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六、本校所訂學生請假辦法，是以教育為目的，期學生能知法守規，重視進德修業，家長如有庇護子弟，違背教育原則，而偽造理由協助違規請假，雖手續完備，本校得以拒絕。</w:t>
      </w:r>
    </w:p>
    <w:p w:rsidR="00AE2DC5" w:rsidRPr="008607A9" w:rsidRDefault="00AE2DC5" w:rsidP="00AE2DC5">
      <w:pPr>
        <w:pStyle w:val="DefaultText"/>
        <w:ind w:left="720" w:hangingChars="300" w:hanging="720"/>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七、除公假外，全學期缺課達教學總日數二分之一</w:t>
      </w:r>
      <w:r w:rsidRPr="008607A9">
        <w:rPr>
          <w:rFonts w:ascii="標楷體" w:eastAsia="標楷體" w:hAnsi="標楷體" w:hint="eastAsia"/>
          <w:szCs w:val="24"/>
        </w:rPr>
        <w:t>，</w:t>
      </w:r>
      <w:r w:rsidRPr="008607A9">
        <w:rPr>
          <w:rFonts w:ascii="標楷體" w:eastAsia="標楷體" w:hint="eastAsia"/>
          <w:szCs w:val="24"/>
        </w:rPr>
        <w:t>或曠課達四十二節者，提經學生事務相關會議後</w:t>
      </w:r>
      <w:r w:rsidRPr="008607A9">
        <w:rPr>
          <w:rFonts w:ascii="標楷體" w:eastAsia="標楷體" w:hAnsi="標楷體" w:hint="eastAsia"/>
          <w:szCs w:val="24"/>
        </w:rPr>
        <w:t>，</w:t>
      </w:r>
      <w:r w:rsidRPr="008607A9">
        <w:rPr>
          <w:rFonts w:ascii="標楷體" w:eastAsia="標楷體" w:hint="eastAsia"/>
          <w:szCs w:val="24"/>
        </w:rPr>
        <w:t>應依法令相關規定進行適性輔導及適性教育安置。</w:t>
      </w:r>
    </w:p>
    <w:p w:rsidR="00AE2DC5" w:rsidRPr="008607A9" w:rsidRDefault="00AE2DC5" w:rsidP="00AE2DC5">
      <w:pPr>
        <w:pStyle w:val="DefaultText"/>
        <w:rPr>
          <w:rFonts w:ascii="標楷體" w:eastAsia="標楷體"/>
          <w:szCs w:val="24"/>
        </w:rPr>
      </w:pPr>
      <w:r w:rsidRPr="008607A9">
        <w:rPr>
          <w:rFonts w:ascii="標楷體" w:eastAsia="標楷體" w:hint="eastAsia"/>
          <w:szCs w:val="24"/>
        </w:rPr>
        <w:t xml:space="preserve">  八、全學期全勤者，記小功兩次。</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九、自入學至畢業保持全勤，頒發全勤獎狀。</w:t>
      </w:r>
    </w:p>
    <w:p w:rsidR="00AE2DC5" w:rsidRPr="008607A9" w:rsidRDefault="00AE2DC5" w:rsidP="00AE2DC5">
      <w:pPr>
        <w:pStyle w:val="DefaultText"/>
        <w:rPr>
          <w:rFonts w:ascii="標楷體" w:eastAsia="標楷體"/>
          <w:szCs w:val="24"/>
        </w:rPr>
      </w:pPr>
      <w:r w:rsidRPr="008607A9">
        <w:rPr>
          <w:rFonts w:ascii="標楷體" w:eastAsia="標楷體"/>
          <w:szCs w:val="24"/>
        </w:rPr>
        <w:lastRenderedPageBreak/>
        <w:t xml:space="preserve">  </w:t>
      </w:r>
      <w:r w:rsidRPr="008607A9">
        <w:rPr>
          <w:rFonts w:ascii="標楷體" w:eastAsia="標楷體" w:hint="eastAsia"/>
          <w:szCs w:val="24"/>
        </w:rPr>
        <w:t>十、請假程序：</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（一）至生輔組領取請假單。</w:t>
      </w:r>
      <w:r w:rsidRPr="008607A9">
        <w:rPr>
          <w:rFonts w:ascii="標楷體" w:eastAsia="標楷體"/>
          <w:szCs w:val="24"/>
        </w:rPr>
        <w:t xml:space="preserve">  </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（二）家長簽章。</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（三）導師簽章。</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（四）</w:t>
      </w:r>
      <w:r w:rsidR="00BE5589">
        <w:rPr>
          <w:rFonts w:ascii="標楷體" w:eastAsia="標楷體" w:hint="eastAsia"/>
          <w:szCs w:val="24"/>
        </w:rPr>
        <w:t>教導主任</w:t>
      </w:r>
      <w:r w:rsidRPr="008607A9">
        <w:rPr>
          <w:rFonts w:ascii="標楷體" w:eastAsia="標楷體" w:hint="eastAsia"/>
          <w:szCs w:val="24"/>
        </w:rPr>
        <w:t>簽章。</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（五）若有實習課，會簽實習老師。</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（六）若逢考試期間，會簽教務主任。</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（七）由</w:t>
      </w:r>
      <w:r w:rsidR="00BE5589">
        <w:rPr>
          <w:rFonts w:ascii="標楷體" w:eastAsia="標楷體" w:hint="eastAsia"/>
          <w:szCs w:val="24"/>
        </w:rPr>
        <w:t>教導主任</w:t>
      </w:r>
      <w:r w:rsidRPr="008607A9">
        <w:rPr>
          <w:rFonts w:ascii="標楷體" w:eastAsia="標楷體" w:hint="eastAsia"/>
          <w:szCs w:val="24"/>
        </w:rPr>
        <w:t>送請學務主任簽核。</w:t>
      </w:r>
    </w:p>
    <w:p w:rsidR="00AE2DC5" w:rsidRPr="008607A9" w:rsidRDefault="00AE2DC5" w:rsidP="00AE2DC5">
      <w:pPr>
        <w:pStyle w:val="DefaultText"/>
        <w:rPr>
          <w:rFonts w:ascii="標楷體" w:eastAsia="標楷體"/>
          <w:szCs w:val="24"/>
        </w:rPr>
      </w:pPr>
      <w:r w:rsidRPr="008607A9">
        <w:rPr>
          <w:rFonts w:ascii="標楷體" w:eastAsia="標楷體" w:hint="eastAsia"/>
          <w:szCs w:val="24"/>
        </w:rPr>
        <w:t xml:space="preserve">  十一、准假權責：</w:t>
      </w:r>
    </w:p>
    <w:p w:rsidR="00AE2DC5" w:rsidRPr="008607A9" w:rsidRDefault="00AE2DC5" w:rsidP="00AE2DC5">
      <w:pPr>
        <w:pStyle w:val="DefaultText"/>
        <w:numPr>
          <w:ilvl w:val="0"/>
          <w:numId w:val="19"/>
        </w:numPr>
        <w:textAlignment w:val="baseline"/>
        <w:rPr>
          <w:rFonts w:ascii="標楷體" w:eastAsia="標楷體"/>
          <w:szCs w:val="24"/>
        </w:rPr>
      </w:pPr>
      <w:r w:rsidRPr="008607A9">
        <w:rPr>
          <w:rFonts w:ascii="標楷體" w:eastAsia="標楷體" w:hint="eastAsia"/>
          <w:szCs w:val="24"/>
        </w:rPr>
        <w:t>請假一日之內：由導師核准後</w:t>
      </w:r>
      <w:r w:rsidR="00BE5589">
        <w:rPr>
          <w:rFonts w:ascii="標楷體" w:eastAsia="標楷體" w:hint="eastAsia"/>
          <w:szCs w:val="24"/>
        </w:rPr>
        <w:t>由</w:t>
      </w:r>
      <w:r w:rsidR="00BE5589">
        <w:rPr>
          <w:rFonts w:ascii="標楷體" w:eastAsia="標楷體" w:hint="eastAsia"/>
          <w:szCs w:val="24"/>
        </w:rPr>
        <w:t>教導主任</w:t>
      </w:r>
      <w:r w:rsidR="00BE5589">
        <w:rPr>
          <w:rFonts w:ascii="標楷體" w:eastAsia="標楷體" w:hint="eastAsia"/>
          <w:szCs w:val="24"/>
        </w:rPr>
        <w:t>送學務處</w:t>
      </w:r>
      <w:r w:rsidRPr="008607A9">
        <w:rPr>
          <w:rFonts w:ascii="標楷體" w:eastAsia="標楷體" w:hint="eastAsia"/>
          <w:szCs w:val="24"/>
        </w:rPr>
        <w:t>彙整。</w:t>
      </w:r>
    </w:p>
    <w:p w:rsidR="00AE2DC5" w:rsidRPr="008607A9" w:rsidRDefault="00AE2DC5" w:rsidP="00AE2DC5">
      <w:pPr>
        <w:pStyle w:val="DefaultText"/>
        <w:numPr>
          <w:ilvl w:val="0"/>
          <w:numId w:val="19"/>
        </w:numPr>
        <w:textAlignment w:val="baseline"/>
        <w:rPr>
          <w:rFonts w:ascii="標楷體" w:eastAsia="標楷體"/>
          <w:szCs w:val="24"/>
        </w:rPr>
      </w:pPr>
      <w:r w:rsidRPr="008607A9">
        <w:rPr>
          <w:rFonts w:ascii="標楷體" w:eastAsia="標楷體" w:hint="eastAsia"/>
          <w:szCs w:val="24"/>
        </w:rPr>
        <w:t>請假一日以上至三日內：由</w:t>
      </w:r>
      <w:r w:rsidR="00BE5589">
        <w:rPr>
          <w:rFonts w:ascii="標楷體" w:eastAsia="標楷體" w:hint="eastAsia"/>
          <w:szCs w:val="24"/>
        </w:rPr>
        <w:t>教導主任</w:t>
      </w:r>
      <w:r w:rsidRPr="008607A9">
        <w:rPr>
          <w:rFonts w:ascii="標楷體" w:eastAsia="標楷體" w:hint="eastAsia"/>
          <w:szCs w:val="24"/>
        </w:rPr>
        <w:t>核准後送學務處登記。</w:t>
      </w:r>
    </w:p>
    <w:p w:rsidR="00AE2DC5" w:rsidRPr="008607A9" w:rsidRDefault="00AE2DC5" w:rsidP="00AE2DC5">
      <w:pPr>
        <w:pStyle w:val="DefaultText"/>
        <w:numPr>
          <w:ilvl w:val="0"/>
          <w:numId w:val="19"/>
        </w:numPr>
        <w:textAlignment w:val="baseline"/>
        <w:rPr>
          <w:rFonts w:ascii="標楷體" w:eastAsia="標楷體"/>
          <w:szCs w:val="24"/>
        </w:rPr>
      </w:pPr>
      <w:r w:rsidRPr="008607A9">
        <w:rPr>
          <w:rFonts w:ascii="標楷體" w:eastAsia="標楷體" w:hint="eastAsia"/>
          <w:szCs w:val="24"/>
        </w:rPr>
        <w:t>請假三日以上至七日內：由學務主任核准。</w:t>
      </w:r>
    </w:p>
    <w:p w:rsidR="00AE2DC5" w:rsidRPr="008607A9" w:rsidRDefault="00AE2DC5" w:rsidP="00AE2DC5">
      <w:pPr>
        <w:pStyle w:val="DefaultText"/>
        <w:numPr>
          <w:ilvl w:val="0"/>
          <w:numId w:val="19"/>
        </w:numPr>
        <w:textAlignment w:val="baseline"/>
        <w:rPr>
          <w:rFonts w:ascii="標楷體" w:eastAsia="標楷體"/>
          <w:szCs w:val="24"/>
        </w:rPr>
      </w:pPr>
      <w:r w:rsidRPr="008607A9">
        <w:rPr>
          <w:rFonts w:ascii="標楷體" w:eastAsia="標楷體" w:hint="eastAsia"/>
          <w:szCs w:val="24"/>
        </w:rPr>
        <w:t>請假七日以上：由校長核准。</w:t>
      </w:r>
    </w:p>
    <w:p w:rsidR="00AE2DC5" w:rsidRPr="008607A9" w:rsidRDefault="00AE2DC5" w:rsidP="00AE2DC5">
      <w:pPr>
        <w:pStyle w:val="DefaultText"/>
        <w:rPr>
          <w:rFonts w:ascii="標楷體" w:eastAsia="標楷體"/>
          <w:szCs w:val="24"/>
        </w:rPr>
      </w:pPr>
      <w:r w:rsidRPr="008607A9">
        <w:rPr>
          <w:rFonts w:ascii="標楷體" w:eastAsia="標楷體" w:hint="eastAsia"/>
          <w:szCs w:val="24"/>
        </w:rPr>
        <w:t xml:space="preserve">  十二、遲到的處理：</w:t>
      </w:r>
    </w:p>
    <w:p w:rsidR="00AE2DC5" w:rsidRPr="008607A9" w:rsidRDefault="00AE2DC5" w:rsidP="00AE2DC5">
      <w:pPr>
        <w:pStyle w:val="DefaultText"/>
        <w:ind w:left="720" w:hangingChars="300" w:hanging="720"/>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 xml:space="preserve">   凡未於七點三十分前到教室參加早點名者，視為遲到，並依遲到管理規則辦理。</w:t>
      </w:r>
    </w:p>
    <w:p w:rsidR="00AE2DC5" w:rsidRPr="008607A9" w:rsidRDefault="00AE2DC5" w:rsidP="00AE2DC5">
      <w:pPr>
        <w:pStyle w:val="DefaultText"/>
        <w:rPr>
          <w:rFonts w:ascii="標楷體" w:eastAsia="標楷體"/>
          <w:szCs w:val="24"/>
        </w:rPr>
      </w:pPr>
      <w:r w:rsidRPr="008607A9">
        <w:rPr>
          <w:rFonts w:ascii="標楷體" w:eastAsia="標楷體" w:hint="eastAsia"/>
          <w:szCs w:val="24"/>
        </w:rPr>
        <w:t xml:space="preserve">  十三、早退的處理：</w:t>
      </w:r>
    </w:p>
    <w:p w:rsidR="00AE2DC5" w:rsidRPr="008607A9" w:rsidRDefault="00AE2DC5" w:rsidP="00AE2DC5">
      <w:pPr>
        <w:pStyle w:val="DefaultText"/>
        <w:ind w:left="960" w:hangingChars="400" w:hanging="960"/>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 xml:space="preserve">   </w:t>
      </w:r>
      <w:r>
        <w:rPr>
          <w:rFonts w:ascii="標楷體" w:eastAsia="標楷體" w:hint="eastAsia"/>
          <w:szCs w:val="24"/>
        </w:rPr>
        <w:t>學生到校後，因事必須離校時；應先至</w:t>
      </w:r>
      <w:r w:rsidR="00B40551">
        <w:rPr>
          <w:rFonts w:ascii="標楷體" w:eastAsia="標楷體" w:hint="eastAsia"/>
          <w:szCs w:val="24"/>
        </w:rPr>
        <w:t>教導</w:t>
      </w:r>
      <w:r w:rsidRPr="00122EA5">
        <w:rPr>
          <w:rFonts w:ascii="標楷體" w:eastAsia="標楷體" w:hint="eastAsia"/>
          <w:szCs w:val="24"/>
        </w:rPr>
        <w:t>組</w:t>
      </w:r>
      <w:r w:rsidRPr="008607A9">
        <w:rPr>
          <w:rFonts w:ascii="標楷體" w:eastAsia="標楷體" w:hint="eastAsia"/>
          <w:szCs w:val="24"/>
        </w:rPr>
        <w:t>辦理臨時請假手續後方可離校，若未依規定而自行離校者，除以不假離校論處外，未上課之時數以曠課論。</w:t>
      </w:r>
    </w:p>
    <w:p w:rsidR="00AE2DC5" w:rsidRPr="008607A9" w:rsidRDefault="00AE2DC5" w:rsidP="00AE2DC5">
      <w:pPr>
        <w:pStyle w:val="DefaultText"/>
        <w:rPr>
          <w:rFonts w:ascii="標楷體" w:eastAsia="標楷體"/>
          <w:szCs w:val="24"/>
        </w:rPr>
      </w:pPr>
      <w:r w:rsidRPr="008607A9">
        <w:rPr>
          <w:rFonts w:ascii="標楷體" w:eastAsia="標楷體" w:hint="eastAsia"/>
          <w:szCs w:val="24"/>
        </w:rPr>
        <w:t xml:space="preserve">  十四、上課或實習中之請假程序：</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 xml:space="preserve">   </w:t>
      </w:r>
      <w:r w:rsidRPr="008607A9">
        <w:rPr>
          <w:rFonts w:ascii="標楷體" w:eastAsia="標楷體"/>
          <w:szCs w:val="24"/>
        </w:rPr>
        <w:t>1.</w:t>
      </w:r>
      <w:r w:rsidRPr="008607A9">
        <w:rPr>
          <w:rFonts w:ascii="標楷體" w:eastAsia="標楷體" w:hint="eastAsia"/>
          <w:szCs w:val="24"/>
        </w:rPr>
        <w:t>先向任課老師報告緣由或意圖，獲准；</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 xml:space="preserve">   </w:t>
      </w:r>
      <w:r w:rsidRPr="008607A9">
        <w:rPr>
          <w:rFonts w:ascii="標楷體" w:eastAsia="標楷體"/>
          <w:szCs w:val="24"/>
        </w:rPr>
        <w:t xml:space="preserve"> 2.</w:t>
      </w:r>
      <w:r w:rsidRPr="008607A9">
        <w:rPr>
          <w:rFonts w:ascii="標楷體" w:eastAsia="標楷體" w:hint="eastAsia"/>
          <w:szCs w:val="24"/>
        </w:rPr>
        <w:t>再向導師辦理請假手續（若導師不在，向</w:t>
      </w:r>
      <w:r w:rsidR="00B40551">
        <w:rPr>
          <w:rFonts w:ascii="標楷體" w:eastAsia="標楷體" w:hint="eastAsia"/>
          <w:szCs w:val="24"/>
        </w:rPr>
        <w:t>教導</w:t>
      </w:r>
      <w:r w:rsidRPr="008607A9">
        <w:rPr>
          <w:rFonts w:ascii="標楷體" w:eastAsia="標楷體" w:hint="eastAsia"/>
          <w:szCs w:val="24"/>
        </w:rPr>
        <w:t>組辦理。）</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 xml:space="preserve">   </w:t>
      </w:r>
      <w:r w:rsidRPr="008607A9">
        <w:rPr>
          <w:rFonts w:ascii="標楷體" w:eastAsia="標楷體"/>
          <w:szCs w:val="24"/>
        </w:rPr>
        <w:t xml:space="preserve"> 3.</w:t>
      </w:r>
      <w:r w:rsidRPr="008607A9">
        <w:rPr>
          <w:rFonts w:ascii="標楷體" w:eastAsia="標楷體" w:hint="eastAsia"/>
          <w:szCs w:val="24"/>
        </w:rPr>
        <w:t>請假單會簽任課老師。</w:t>
      </w:r>
    </w:p>
    <w:p w:rsidR="00AE2DC5" w:rsidRPr="008607A9" w:rsidRDefault="00AE2DC5" w:rsidP="00AE2DC5">
      <w:pPr>
        <w:pStyle w:val="DefaultText"/>
        <w:rPr>
          <w:rFonts w:ascii="標楷體" w:eastAsia="標楷體"/>
          <w:szCs w:val="24"/>
        </w:rPr>
      </w:pPr>
      <w:r w:rsidRPr="008607A9">
        <w:rPr>
          <w:rFonts w:ascii="標楷體" w:eastAsia="標楷體"/>
          <w:szCs w:val="24"/>
        </w:rPr>
        <w:t xml:space="preserve">    </w:t>
      </w:r>
      <w:r w:rsidRPr="008607A9">
        <w:rPr>
          <w:rFonts w:ascii="標楷體" w:eastAsia="標楷體" w:hint="eastAsia"/>
          <w:szCs w:val="24"/>
        </w:rPr>
        <w:t xml:space="preserve">   </w:t>
      </w:r>
      <w:r w:rsidRPr="008607A9">
        <w:rPr>
          <w:rFonts w:ascii="標楷體" w:eastAsia="標楷體"/>
          <w:szCs w:val="24"/>
        </w:rPr>
        <w:t xml:space="preserve"> 4.</w:t>
      </w:r>
      <w:r>
        <w:rPr>
          <w:rFonts w:ascii="標楷體" w:eastAsia="標楷體" w:hint="eastAsia"/>
          <w:szCs w:val="24"/>
        </w:rPr>
        <w:t>請假單送至</w:t>
      </w:r>
      <w:r w:rsidR="00B40551">
        <w:rPr>
          <w:rFonts w:ascii="標楷體" w:eastAsia="標楷體" w:hint="eastAsia"/>
          <w:szCs w:val="24"/>
        </w:rPr>
        <w:t>教導主任</w:t>
      </w:r>
      <w:r w:rsidRPr="008607A9">
        <w:rPr>
          <w:rFonts w:ascii="標楷體" w:eastAsia="標楷體" w:hint="eastAsia"/>
          <w:szCs w:val="24"/>
        </w:rPr>
        <w:t>填寫離校紀錄單後方可離校。</w:t>
      </w:r>
    </w:p>
    <w:p w:rsidR="00AE2DC5" w:rsidRPr="008607A9" w:rsidRDefault="00AE2DC5" w:rsidP="00AE2DC5">
      <w:pPr>
        <w:pStyle w:val="DefaultText"/>
        <w:rPr>
          <w:rFonts w:ascii="標楷體" w:eastAsia="標楷體" w:hAnsi="標楷體"/>
          <w:szCs w:val="24"/>
        </w:rPr>
      </w:pPr>
      <w:r w:rsidRPr="008607A9">
        <w:rPr>
          <w:rFonts w:ascii="標楷體" w:eastAsia="標楷體" w:hAnsi="標楷體" w:hint="eastAsia"/>
          <w:szCs w:val="24"/>
        </w:rPr>
        <w:t xml:space="preserve">  十五、考試期間請假，應先會簽教務主任，俾安排補考或相關事宜。</w:t>
      </w:r>
    </w:p>
    <w:p w:rsidR="00AE2DC5" w:rsidRPr="008607A9" w:rsidRDefault="00AE2DC5" w:rsidP="00AE2DC5">
      <w:pPr>
        <w:pStyle w:val="DefaultText"/>
        <w:rPr>
          <w:rFonts w:ascii="標楷體" w:eastAsia="標楷體" w:hAnsi="標楷體"/>
          <w:szCs w:val="24"/>
        </w:rPr>
      </w:pPr>
      <w:r w:rsidRPr="008607A9">
        <w:rPr>
          <w:rFonts w:ascii="標楷體" w:eastAsia="標楷體" w:hAnsi="標楷體" w:hint="eastAsia"/>
          <w:szCs w:val="24"/>
        </w:rPr>
        <w:t xml:space="preserve">  十六、附註：</w:t>
      </w:r>
    </w:p>
    <w:p w:rsidR="00AE2DC5" w:rsidRPr="008607A9" w:rsidRDefault="00AE2DC5" w:rsidP="00AE2DC5">
      <w:pPr>
        <w:pStyle w:val="DefaultText"/>
        <w:rPr>
          <w:rFonts w:ascii="標楷體" w:eastAsia="標楷體" w:hAnsi="標楷體"/>
          <w:szCs w:val="24"/>
        </w:rPr>
      </w:pPr>
      <w:r w:rsidRPr="008607A9">
        <w:rPr>
          <w:rFonts w:ascii="標楷體" w:eastAsia="標楷體" w:hAnsi="標楷體"/>
          <w:szCs w:val="24"/>
        </w:rPr>
        <w:t xml:space="preserve">    </w:t>
      </w:r>
      <w:r w:rsidRPr="008607A9">
        <w:rPr>
          <w:rFonts w:ascii="標楷體" w:eastAsia="標楷體" w:hAnsi="標楷體" w:hint="eastAsia"/>
          <w:szCs w:val="24"/>
        </w:rPr>
        <w:t>（一）事假、公假、喪假應事先請准；並應具下列證明：</w:t>
      </w:r>
    </w:p>
    <w:p w:rsidR="00AE2DC5" w:rsidRPr="008607A9" w:rsidRDefault="00AE2DC5" w:rsidP="00AE2DC5">
      <w:pPr>
        <w:pStyle w:val="DefaultText"/>
        <w:rPr>
          <w:rFonts w:ascii="標楷體" w:eastAsia="標楷體" w:hAnsi="標楷體"/>
          <w:szCs w:val="24"/>
        </w:rPr>
      </w:pPr>
      <w:r w:rsidRPr="008607A9">
        <w:rPr>
          <w:rFonts w:ascii="標楷體" w:eastAsia="標楷體" w:hAnsi="標楷體"/>
          <w:szCs w:val="24"/>
        </w:rPr>
        <w:t xml:space="preserve">          1.</w:t>
      </w:r>
      <w:r w:rsidRPr="008607A9">
        <w:rPr>
          <w:rFonts w:ascii="標楷體" w:eastAsia="標楷體" w:hAnsi="標楷體" w:hint="eastAsia"/>
          <w:szCs w:val="24"/>
        </w:rPr>
        <w:t>家長之簽章。</w:t>
      </w:r>
    </w:p>
    <w:p w:rsidR="00AE2DC5" w:rsidRPr="008607A9" w:rsidRDefault="00AE2DC5" w:rsidP="00AE2DC5">
      <w:pPr>
        <w:pStyle w:val="DefaultText"/>
        <w:ind w:left="1418" w:hanging="1418"/>
        <w:rPr>
          <w:rFonts w:ascii="標楷體" w:eastAsia="標楷體" w:hAnsi="標楷體"/>
          <w:szCs w:val="24"/>
        </w:rPr>
      </w:pPr>
      <w:r w:rsidRPr="008607A9">
        <w:rPr>
          <w:rFonts w:ascii="標楷體" w:eastAsia="標楷體" w:hAnsi="標楷體"/>
          <w:szCs w:val="24"/>
        </w:rPr>
        <w:t xml:space="preserve">          2.</w:t>
      </w:r>
      <w:r w:rsidRPr="008607A9">
        <w:rPr>
          <w:rFonts w:ascii="標楷體" w:eastAsia="標楷體" w:hAnsi="標楷體" w:hint="eastAsia"/>
          <w:szCs w:val="24"/>
        </w:rPr>
        <w:t>具體事實之證明（如參加考試、兵役體檢、公函、喜帖）事假若於事後補請假，除以上證明之外，應具特殊理由之證明。</w:t>
      </w:r>
    </w:p>
    <w:p w:rsidR="00AE2DC5" w:rsidRPr="008607A9" w:rsidRDefault="00AE2DC5" w:rsidP="00AE2DC5">
      <w:pPr>
        <w:pStyle w:val="DefaultText"/>
        <w:ind w:left="1200" w:hangingChars="500" w:hanging="1200"/>
        <w:rPr>
          <w:rFonts w:ascii="標楷體" w:eastAsia="標楷體" w:hAnsi="標楷體"/>
          <w:b/>
          <w:bCs/>
          <w:szCs w:val="24"/>
        </w:rPr>
      </w:pPr>
      <w:r w:rsidRPr="008607A9">
        <w:rPr>
          <w:rFonts w:ascii="標楷體" w:eastAsia="標楷體" w:hAnsi="標楷體" w:hint="eastAsia"/>
          <w:szCs w:val="24"/>
        </w:rPr>
        <w:t xml:space="preserve">    （二）若導師不在，無</w:t>
      </w:r>
      <w:r>
        <w:rPr>
          <w:rFonts w:ascii="標楷體" w:eastAsia="標楷體" w:hAnsi="標楷體" w:hint="eastAsia"/>
          <w:szCs w:val="24"/>
        </w:rPr>
        <w:t>法即刻向導師請假，其情況有緊急處理之必要者，可向</w:t>
      </w:r>
      <w:r w:rsidR="00B40551">
        <w:rPr>
          <w:rFonts w:ascii="標楷體" w:eastAsia="標楷體" w:hint="eastAsia"/>
          <w:szCs w:val="24"/>
        </w:rPr>
        <w:t>教導</w:t>
      </w:r>
      <w:r>
        <w:rPr>
          <w:rFonts w:ascii="標楷體" w:eastAsia="標楷體" w:hAnsi="標楷體" w:hint="eastAsia"/>
          <w:szCs w:val="24"/>
        </w:rPr>
        <w:t>組</w:t>
      </w:r>
      <w:r w:rsidR="00B40551">
        <w:rPr>
          <w:rFonts w:ascii="標楷體" w:eastAsia="標楷體" w:hAnsi="標楷體" w:hint="eastAsia"/>
          <w:szCs w:val="24"/>
        </w:rPr>
        <w:t>或學務處</w:t>
      </w:r>
      <w:r w:rsidRPr="008607A9">
        <w:rPr>
          <w:rFonts w:ascii="標楷體" w:eastAsia="標楷體" w:hAnsi="標楷體" w:hint="eastAsia"/>
          <w:szCs w:val="24"/>
        </w:rPr>
        <w:t>直接先請假，手續補辦。</w:t>
      </w:r>
    </w:p>
    <w:p w:rsidR="00072D21" w:rsidRDefault="00072D21" w:rsidP="00AE2DC5">
      <w:pPr>
        <w:sectPr w:rsidR="00072D21" w:rsidSect="00AE2DC5">
          <w:pgSz w:w="11906" w:h="16838"/>
          <w:pgMar w:top="720" w:right="720" w:bottom="720" w:left="720" w:header="851" w:footer="567" w:gutter="0"/>
          <w:cols w:space="425"/>
          <w:docGrid w:type="lines" w:linePitch="360"/>
        </w:sectPr>
      </w:pPr>
    </w:p>
    <w:p w:rsidR="00072D21" w:rsidRPr="002C5365" w:rsidRDefault="00072D21" w:rsidP="002013C3">
      <w:pPr>
        <w:pStyle w:val="1"/>
        <w:rPr>
          <w:color w:val="000000"/>
          <w:sz w:val="36"/>
          <w:szCs w:val="36"/>
        </w:rPr>
      </w:pPr>
      <w:r w:rsidRPr="00473C47">
        <w:lastRenderedPageBreak/>
        <w:t>內思學校財團法人新竹縣內思工業高級中等</w:t>
      </w:r>
      <w:r w:rsidRPr="002C5365">
        <w:rPr>
          <w:rFonts w:hint="eastAsia"/>
          <w:color w:val="000000"/>
          <w:sz w:val="36"/>
          <w:szCs w:val="36"/>
        </w:rPr>
        <w:t>學生校內行動電話管理辦法</w:t>
      </w:r>
    </w:p>
    <w:p w:rsidR="00072D21" w:rsidRDefault="00072D21" w:rsidP="00072D21">
      <w:pPr>
        <w:spacing w:line="0" w:lineRule="atLeast"/>
        <w:jc w:val="right"/>
        <w:rPr>
          <w:rFonts w:ascii="標楷體" w:eastAsia="標楷體" w:hAnsi="標楷體"/>
          <w:color w:val="000000"/>
          <w:sz w:val="20"/>
        </w:rPr>
      </w:pPr>
    </w:p>
    <w:p w:rsidR="00072D21" w:rsidRDefault="00072D21" w:rsidP="00072D21">
      <w:pPr>
        <w:spacing w:line="0" w:lineRule="atLeast"/>
        <w:jc w:val="right"/>
        <w:rPr>
          <w:rFonts w:ascii="標楷體" w:eastAsia="標楷體" w:hAnsi="標楷體"/>
          <w:color w:val="000000"/>
          <w:sz w:val="20"/>
        </w:rPr>
      </w:pPr>
    </w:p>
    <w:p w:rsidR="00072D21" w:rsidRDefault="00072D21" w:rsidP="00072D21">
      <w:pPr>
        <w:spacing w:line="0" w:lineRule="atLeast"/>
        <w:jc w:val="right"/>
        <w:rPr>
          <w:rFonts w:ascii="標楷體" w:eastAsia="標楷體" w:hAnsi="標楷體"/>
          <w:color w:val="000000"/>
          <w:sz w:val="20"/>
        </w:rPr>
      </w:pPr>
      <w:r>
        <w:rPr>
          <w:rFonts w:ascii="標楷體" w:eastAsia="標楷體" w:hAnsi="標楷體" w:hint="eastAsia"/>
          <w:color w:val="000000"/>
          <w:sz w:val="20"/>
        </w:rPr>
        <w:t>103</w:t>
      </w:r>
      <w:r w:rsidRPr="005C0225">
        <w:rPr>
          <w:rFonts w:ascii="標楷體" w:eastAsia="標楷體" w:hAnsi="標楷體" w:hint="eastAsia"/>
          <w:color w:val="000000"/>
          <w:sz w:val="20"/>
        </w:rPr>
        <w:t>年</w:t>
      </w:r>
      <w:r>
        <w:rPr>
          <w:rFonts w:ascii="標楷體" w:eastAsia="標楷體" w:hAnsi="標楷體" w:hint="eastAsia"/>
          <w:color w:val="000000"/>
          <w:sz w:val="20"/>
        </w:rPr>
        <w:t>2</w:t>
      </w:r>
      <w:r w:rsidRPr="005C0225">
        <w:rPr>
          <w:rFonts w:ascii="標楷體" w:eastAsia="標楷體" w:hAnsi="標楷體" w:hint="eastAsia"/>
          <w:color w:val="000000"/>
          <w:sz w:val="20"/>
        </w:rPr>
        <w:t>月</w:t>
      </w:r>
      <w:r>
        <w:rPr>
          <w:rFonts w:ascii="標楷體" w:eastAsia="標楷體" w:hAnsi="標楷體" w:hint="eastAsia"/>
          <w:color w:val="000000"/>
          <w:sz w:val="20"/>
        </w:rPr>
        <w:t>11</w:t>
      </w:r>
      <w:r w:rsidRPr="005C0225">
        <w:rPr>
          <w:rFonts w:ascii="標楷體" w:eastAsia="標楷體" w:hAnsi="標楷體" w:hint="eastAsia"/>
          <w:color w:val="000000"/>
          <w:sz w:val="20"/>
        </w:rPr>
        <w:t>日經</w:t>
      </w:r>
      <w:r>
        <w:rPr>
          <w:rFonts w:ascii="標楷體" w:eastAsia="標楷體" w:hAnsi="標楷體" w:hint="eastAsia"/>
          <w:color w:val="000000"/>
          <w:sz w:val="20"/>
        </w:rPr>
        <w:t>校務會議通過，奉校長核定公佈實施</w:t>
      </w:r>
    </w:p>
    <w:p w:rsidR="00072D21" w:rsidRDefault="00072D21" w:rsidP="00072D21">
      <w:pPr>
        <w:spacing w:line="0" w:lineRule="atLeast"/>
        <w:jc w:val="right"/>
        <w:rPr>
          <w:rFonts w:ascii="標楷體" w:eastAsia="標楷體" w:hAnsi="標楷體"/>
          <w:color w:val="000000"/>
          <w:sz w:val="20"/>
        </w:rPr>
      </w:pPr>
      <w:r>
        <w:rPr>
          <w:rFonts w:ascii="標楷體" w:eastAsia="標楷體" w:hAnsi="標楷體" w:hint="eastAsia"/>
          <w:color w:val="000000"/>
          <w:sz w:val="20"/>
        </w:rPr>
        <w:t>104年7月2日校務會議修訂通過，自104年8月1日施行</w:t>
      </w:r>
    </w:p>
    <w:p w:rsidR="00072D21" w:rsidRDefault="00072D21" w:rsidP="00072D21">
      <w:pPr>
        <w:spacing w:line="0" w:lineRule="atLeast"/>
        <w:jc w:val="right"/>
        <w:rPr>
          <w:rFonts w:ascii="標楷體" w:eastAsia="標楷體" w:hAnsi="標楷體"/>
          <w:sz w:val="20"/>
        </w:rPr>
      </w:pPr>
      <w:r w:rsidRPr="004E75F9">
        <w:rPr>
          <w:rFonts w:ascii="標楷體" w:eastAsia="標楷體" w:hAnsi="標楷體" w:hint="eastAsia"/>
          <w:sz w:val="20"/>
        </w:rPr>
        <w:t>109年8月25日校務會議修訂通過，自109年8月31日施行</w:t>
      </w:r>
    </w:p>
    <w:p w:rsidR="00072D21" w:rsidRPr="00203F7E" w:rsidRDefault="00072D21" w:rsidP="00072D21">
      <w:pPr>
        <w:spacing w:line="0" w:lineRule="atLeast"/>
        <w:jc w:val="right"/>
        <w:rPr>
          <w:rFonts w:ascii="標楷體" w:eastAsia="標楷體" w:hAnsi="標楷體"/>
          <w:sz w:val="16"/>
          <w:szCs w:val="16"/>
        </w:rPr>
      </w:pPr>
      <w:r w:rsidRPr="00203F7E">
        <w:rPr>
          <w:rFonts w:ascii="標楷體" w:eastAsia="標楷體" w:hAnsi="標楷體" w:hint="eastAsia"/>
          <w:sz w:val="20"/>
        </w:rPr>
        <w:t>110年08月31日110學年度第1學期第1次校務會議修正通過</w:t>
      </w:r>
    </w:p>
    <w:p w:rsidR="00072D21" w:rsidRPr="00B7354B" w:rsidRDefault="00072D21" w:rsidP="00072D21">
      <w:pPr>
        <w:spacing w:line="0" w:lineRule="atLeast"/>
        <w:jc w:val="right"/>
        <w:rPr>
          <w:rFonts w:ascii="標楷體" w:eastAsia="標楷體" w:hAnsi="標楷體"/>
          <w:sz w:val="20"/>
        </w:rPr>
      </w:pPr>
    </w:p>
    <w:p w:rsidR="00072D21" w:rsidRPr="00C95618" w:rsidRDefault="00072D21" w:rsidP="00072D21">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一</w:t>
      </w:r>
      <w:r w:rsidRPr="00C95618">
        <w:rPr>
          <w:rFonts w:ascii="標楷體" w:eastAsia="標楷體" w:hAnsi="標楷體" w:hint="eastAsia"/>
          <w:color w:val="000000"/>
          <w:sz w:val="28"/>
          <w:szCs w:val="28"/>
        </w:rPr>
        <w:t>、</w:t>
      </w:r>
      <w:r>
        <w:rPr>
          <w:rFonts w:ascii="標楷體" w:eastAsia="標楷體" w:hAnsi="標楷體" w:hint="eastAsia"/>
          <w:color w:val="000000"/>
          <w:sz w:val="28"/>
          <w:szCs w:val="28"/>
        </w:rPr>
        <w:t>依據</w:t>
      </w:r>
      <w:r w:rsidRPr="00C95618">
        <w:rPr>
          <w:rFonts w:ascii="標楷體" w:eastAsia="標楷體" w:hAnsi="標楷體" w:hint="eastAsia"/>
          <w:color w:val="000000"/>
          <w:sz w:val="28"/>
          <w:szCs w:val="28"/>
        </w:rPr>
        <w:t>：</w:t>
      </w:r>
    </w:p>
    <w:p w:rsidR="00072D21" w:rsidRPr="00C95618" w:rsidRDefault="00072D21" w:rsidP="00072D21">
      <w:pPr>
        <w:spacing w:line="400" w:lineRule="exact"/>
        <w:ind w:left="840" w:hanging="840"/>
        <w:rPr>
          <w:rFonts w:ascii="標楷體" w:eastAsia="標楷體" w:hAnsi="標楷體"/>
          <w:color w:val="000000"/>
          <w:sz w:val="28"/>
          <w:szCs w:val="28"/>
        </w:rPr>
      </w:pPr>
      <w:r w:rsidRPr="00C95618">
        <w:rPr>
          <w:rFonts w:ascii="標楷體" w:eastAsia="標楷體" w:hAnsi="標楷體" w:hint="eastAsia"/>
          <w:color w:val="000000"/>
          <w:sz w:val="28"/>
          <w:szCs w:val="28"/>
        </w:rPr>
        <w:t>（</w:t>
      </w:r>
      <w:r>
        <w:rPr>
          <w:rFonts w:ascii="標楷體" w:eastAsia="標楷體" w:hAnsi="標楷體" w:hint="eastAsia"/>
          <w:color w:val="000000"/>
          <w:sz w:val="28"/>
          <w:szCs w:val="28"/>
        </w:rPr>
        <w:t>一</w:t>
      </w:r>
      <w:r w:rsidRPr="00C95618">
        <w:rPr>
          <w:rFonts w:ascii="標楷體" w:eastAsia="標楷體" w:hAnsi="標楷體" w:hint="eastAsia"/>
          <w:color w:val="000000"/>
          <w:sz w:val="28"/>
          <w:szCs w:val="28"/>
        </w:rPr>
        <w:t>）</w:t>
      </w:r>
      <w:r>
        <w:rPr>
          <w:rFonts w:ascii="標楷體" w:eastAsia="標楷體" w:hAnsi="標楷體" w:hint="eastAsia"/>
          <w:color w:val="000000"/>
          <w:sz w:val="28"/>
          <w:szCs w:val="28"/>
        </w:rPr>
        <w:t>教育部</w:t>
      </w:r>
      <w:r w:rsidRPr="007726A3">
        <w:rPr>
          <w:rFonts w:ascii="標楷體" w:eastAsia="標楷體" w:hAnsi="標楷體"/>
          <w:color w:val="000000"/>
          <w:sz w:val="28"/>
          <w:szCs w:val="28"/>
        </w:rPr>
        <w:t>100年9月6日臺環字第</w:t>
      </w:r>
      <w:r>
        <w:rPr>
          <w:rFonts w:ascii="標楷體" w:eastAsia="標楷體" w:hAnsi="標楷體"/>
          <w:color w:val="000000"/>
          <w:sz w:val="28"/>
          <w:szCs w:val="28"/>
        </w:rPr>
        <w:t>000153196B</w:t>
      </w:r>
      <w:r w:rsidRPr="007726A3">
        <w:rPr>
          <w:rFonts w:ascii="標楷體" w:eastAsia="標楷體" w:hAnsi="標楷體"/>
          <w:color w:val="000000"/>
          <w:sz w:val="28"/>
          <w:szCs w:val="28"/>
        </w:rPr>
        <w:t>號函，校園攜帶及使用行動電話規範原則辦理。</w:t>
      </w:r>
    </w:p>
    <w:p w:rsidR="00072D21" w:rsidRDefault="00072D21" w:rsidP="00072D21">
      <w:pPr>
        <w:spacing w:line="400" w:lineRule="exact"/>
        <w:ind w:left="840" w:hanging="840"/>
        <w:rPr>
          <w:rFonts w:ascii="標楷體" w:eastAsia="標楷體" w:hAnsi="標楷體"/>
          <w:color w:val="000000"/>
          <w:sz w:val="28"/>
          <w:szCs w:val="28"/>
        </w:rPr>
      </w:pPr>
      <w:r w:rsidRPr="00C95618">
        <w:rPr>
          <w:rFonts w:ascii="標楷體" w:eastAsia="標楷體" w:hAnsi="標楷體" w:hint="eastAsia"/>
          <w:color w:val="000000"/>
          <w:sz w:val="28"/>
          <w:szCs w:val="28"/>
        </w:rPr>
        <w:t>（</w:t>
      </w:r>
      <w:r>
        <w:rPr>
          <w:rFonts w:ascii="標楷體" w:eastAsia="標楷體" w:hAnsi="標楷體" w:hint="eastAsia"/>
          <w:color w:val="000000"/>
          <w:sz w:val="28"/>
          <w:szCs w:val="28"/>
        </w:rPr>
        <w:t>二</w:t>
      </w:r>
      <w:r w:rsidRPr="00C95618">
        <w:rPr>
          <w:rFonts w:ascii="標楷體" w:eastAsia="標楷體" w:hAnsi="標楷體" w:hint="eastAsia"/>
          <w:color w:val="000000"/>
          <w:sz w:val="28"/>
          <w:szCs w:val="28"/>
        </w:rPr>
        <w:t>）</w:t>
      </w:r>
      <w:r w:rsidRPr="007726A3">
        <w:rPr>
          <w:rFonts w:ascii="標楷體" w:eastAsia="標楷體" w:hAnsi="標楷體"/>
          <w:color w:val="000000"/>
          <w:sz w:val="28"/>
          <w:szCs w:val="28"/>
        </w:rPr>
        <w:t>教育部108年6月17日臺教資(四)字第10080060697號函修頒「高級中等以下學校校園行動載具使用原則」</w:t>
      </w:r>
      <w:r>
        <w:rPr>
          <w:rFonts w:ascii="標楷體" w:eastAsia="標楷體" w:hAnsi="標楷體" w:hint="eastAsia"/>
          <w:color w:val="000000"/>
          <w:sz w:val="28"/>
          <w:szCs w:val="28"/>
        </w:rPr>
        <w:t>暨</w:t>
      </w:r>
      <w:r w:rsidRPr="007726A3">
        <w:rPr>
          <w:rFonts w:ascii="標楷體" w:eastAsia="標楷體" w:hAnsi="標楷體"/>
          <w:color w:val="000000"/>
          <w:sz w:val="28"/>
          <w:szCs w:val="28"/>
        </w:rPr>
        <w:t>教育部國民及學前教育署109年3月26日臺教國署學字第1090031297號函「高級中等以下學校學校訂定校園行動載具使用管理規範事項」辦理。</w:t>
      </w:r>
    </w:p>
    <w:p w:rsidR="00072D21" w:rsidRDefault="00072D21" w:rsidP="00072D21">
      <w:pPr>
        <w:spacing w:line="400" w:lineRule="exact"/>
        <w:ind w:left="840" w:hanging="840"/>
        <w:rPr>
          <w:rFonts w:ascii="標楷體" w:eastAsia="標楷體" w:hAnsi="標楷體"/>
          <w:color w:val="000000"/>
          <w:sz w:val="28"/>
          <w:szCs w:val="28"/>
        </w:rPr>
      </w:pPr>
      <w:r>
        <w:rPr>
          <w:rFonts w:ascii="標楷體" w:eastAsia="標楷體" w:hAnsi="標楷體" w:hint="eastAsia"/>
          <w:color w:val="000000"/>
          <w:sz w:val="28"/>
          <w:szCs w:val="28"/>
        </w:rPr>
        <w:t>二</w:t>
      </w:r>
      <w:r w:rsidRPr="00C95618">
        <w:rPr>
          <w:rFonts w:ascii="標楷體" w:eastAsia="標楷體" w:hAnsi="標楷體" w:hint="eastAsia"/>
          <w:color w:val="000000"/>
          <w:sz w:val="28"/>
          <w:szCs w:val="28"/>
        </w:rPr>
        <w:t>、目的：</w:t>
      </w:r>
      <w:r w:rsidRPr="007726A3">
        <w:rPr>
          <w:rFonts w:ascii="標楷體" w:eastAsia="標楷體" w:hAnsi="標楷體" w:hint="eastAsia"/>
          <w:color w:val="000000"/>
          <w:sz w:val="28"/>
          <w:szCs w:val="28"/>
        </w:rPr>
        <w:t>為維護學校團體秩序、教育學生正確使用行動電話，以符合生活禮儀規範，並減少學生身體曝露於行動電話之電磁波輻射下，特訂定本辦法</w:t>
      </w:r>
      <w:r w:rsidRPr="00C95618">
        <w:rPr>
          <w:rFonts w:ascii="標楷體" w:eastAsia="標楷體" w:hAnsi="標楷體" w:hint="eastAsia"/>
          <w:color w:val="000000"/>
          <w:sz w:val="28"/>
          <w:szCs w:val="28"/>
        </w:rPr>
        <w:t>。</w:t>
      </w:r>
    </w:p>
    <w:p w:rsidR="00072D21" w:rsidRPr="00C95618" w:rsidRDefault="00072D21" w:rsidP="00072D21">
      <w:pPr>
        <w:spacing w:line="400" w:lineRule="exact"/>
        <w:ind w:left="1680" w:hanging="1680"/>
        <w:rPr>
          <w:rFonts w:ascii="標楷體" w:eastAsia="標楷體" w:hAnsi="標楷體"/>
          <w:color w:val="000000"/>
          <w:sz w:val="28"/>
          <w:szCs w:val="28"/>
        </w:rPr>
      </w:pPr>
      <w:r w:rsidRPr="00C95618">
        <w:rPr>
          <w:rFonts w:ascii="標楷體" w:eastAsia="標楷體" w:hAnsi="標楷體" w:hint="eastAsia"/>
          <w:color w:val="000000"/>
          <w:sz w:val="28"/>
          <w:szCs w:val="28"/>
        </w:rPr>
        <w:t>三、管理</w:t>
      </w:r>
      <w:r w:rsidRPr="00C95618">
        <w:rPr>
          <w:rFonts w:ascii="標楷體" w:eastAsia="標楷體" w:hAnsi="標楷體" w:cs="新細明體" w:hint="eastAsia"/>
          <w:color w:val="000000"/>
          <w:kern w:val="0"/>
          <w:sz w:val="28"/>
          <w:szCs w:val="28"/>
        </w:rPr>
        <w:t>規定</w:t>
      </w:r>
      <w:r w:rsidRPr="00C95618">
        <w:rPr>
          <w:rFonts w:ascii="標楷體" w:eastAsia="標楷體" w:hAnsi="標楷體" w:hint="eastAsia"/>
          <w:color w:val="000000"/>
          <w:sz w:val="28"/>
          <w:szCs w:val="28"/>
        </w:rPr>
        <w:t>：</w:t>
      </w:r>
    </w:p>
    <w:p w:rsidR="00072D21" w:rsidRPr="00C95618" w:rsidRDefault="00072D21" w:rsidP="00072D21">
      <w:pPr>
        <w:spacing w:line="400" w:lineRule="exact"/>
        <w:ind w:left="840" w:hanging="840"/>
        <w:rPr>
          <w:rFonts w:ascii="標楷體" w:eastAsia="標楷體" w:hAnsi="標楷體"/>
          <w:color w:val="000000"/>
          <w:sz w:val="28"/>
          <w:szCs w:val="28"/>
        </w:rPr>
      </w:pPr>
      <w:r w:rsidRPr="00C95618">
        <w:rPr>
          <w:rFonts w:ascii="標楷體" w:eastAsia="標楷體" w:hAnsi="標楷體" w:hint="eastAsia"/>
          <w:color w:val="000000"/>
          <w:sz w:val="28"/>
          <w:szCs w:val="28"/>
        </w:rPr>
        <w:t>（一）</w:t>
      </w:r>
      <w:r>
        <w:rPr>
          <w:rFonts w:ascii="標楷體" w:eastAsia="標楷體" w:hAnsi="標楷體" w:cs="新細明體" w:hint="eastAsia"/>
          <w:color w:val="000000"/>
          <w:kern w:val="0"/>
          <w:sz w:val="28"/>
          <w:szCs w:val="28"/>
        </w:rPr>
        <w:t>手機之管理與保管方式採學校統一方式。由各班指定學生負責收集後，統一放置學校指定之保管櫃保管，發回亦同。</w:t>
      </w:r>
    </w:p>
    <w:p w:rsidR="00072D21" w:rsidRDefault="00072D21" w:rsidP="00072D21">
      <w:pPr>
        <w:spacing w:line="400" w:lineRule="exact"/>
        <w:ind w:left="840" w:hanging="840"/>
        <w:rPr>
          <w:rFonts w:ascii="標楷體" w:eastAsia="標楷體" w:hAnsi="標楷體" w:cs="新細明體"/>
          <w:color w:val="000000"/>
          <w:kern w:val="0"/>
          <w:sz w:val="28"/>
          <w:szCs w:val="28"/>
        </w:rPr>
      </w:pPr>
      <w:r w:rsidRPr="00C95618">
        <w:rPr>
          <w:rFonts w:ascii="標楷體" w:eastAsia="標楷體" w:hAnsi="標楷體" w:cs="新細明體" w:hint="eastAsia"/>
          <w:color w:val="000000"/>
          <w:kern w:val="0"/>
          <w:sz w:val="28"/>
          <w:szCs w:val="28"/>
        </w:rPr>
        <w:t>（二）使用時間：</w:t>
      </w:r>
      <w:r>
        <w:rPr>
          <w:rFonts w:ascii="標楷體" w:eastAsia="標楷體" w:hAnsi="標楷體" w:cs="新細明體" w:hint="eastAsia"/>
          <w:color w:val="000000"/>
          <w:kern w:val="0"/>
          <w:sz w:val="28"/>
          <w:szCs w:val="28"/>
        </w:rPr>
        <w:t>凡在校時</w:t>
      </w:r>
      <w:r w:rsidRPr="00C95618">
        <w:rPr>
          <w:rFonts w:ascii="標楷體" w:eastAsia="標楷體" w:hAnsi="標楷體" w:cs="新細明體" w:hint="eastAsia"/>
          <w:color w:val="000000"/>
          <w:kern w:val="0"/>
          <w:sz w:val="28"/>
          <w:szCs w:val="28"/>
        </w:rPr>
        <w:t>間均不能使用，唯有緊急事件及放學後才能使用手機</w:t>
      </w:r>
      <w:r>
        <w:rPr>
          <w:rFonts w:ascii="標楷體" w:eastAsia="標楷體" w:hAnsi="標楷體" w:cs="新細明體" w:hint="eastAsia"/>
          <w:color w:val="000000"/>
          <w:kern w:val="0"/>
          <w:sz w:val="28"/>
          <w:szCs w:val="28"/>
        </w:rPr>
        <w:t>。</w:t>
      </w:r>
    </w:p>
    <w:p w:rsidR="00072D21" w:rsidRPr="00C95618" w:rsidRDefault="00072D21" w:rsidP="00072D21">
      <w:pPr>
        <w:widowControl/>
        <w:spacing w:line="400" w:lineRule="exact"/>
        <w:rPr>
          <w:rFonts w:ascii="新細明體" w:hAnsi="新細明體" w:cs="新細明體"/>
          <w:color w:val="000000"/>
          <w:kern w:val="0"/>
          <w:sz w:val="28"/>
          <w:szCs w:val="28"/>
        </w:rPr>
      </w:pPr>
      <w:r w:rsidRPr="00C95618">
        <w:rPr>
          <w:rFonts w:ascii="標楷體" w:eastAsia="標楷體" w:hAnsi="標楷體" w:cs="新細明體" w:hint="eastAsia"/>
          <w:color w:val="000000"/>
          <w:kern w:val="0"/>
          <w:sz w:val="28"/>
          <w:szCs w:val="28"/>
        </w:rPr>
        <w:t>（</w:t>
      </w:r>
      <w:r>
        <w:rPr>
          <w:rFonts w:ascii="標楷體" w:eastAsia="標楷體" w:hAnsi="標楷體" w:cs="新細明體" w:hint="eastAsia"/>
          <w:color w:val="000000"/>
          <w:kern w:val="0"/>
          <w:sz w:val="28"/>
          <w:szCs w:val="28"/>
        </w:rPr>
        <w:t>三</w:t>
      </w:r>
      <w:r w:rsidRPr="00C95618">
        <w:rPr>
          <w:rFonts w:ascii="標楷體" w:eastAsia="標楷體" w:hAnsi="標楷體" w:cs="新細明體" w:hint="eastAsia"/>
          <w:color w:val="000000"/>
          <w:kern w:val="0"/>
          <w:sz w:val="28"/>
          <w:szCs w:val="28"/>
        </w:rPr>
        <w:t>）全體教</w:t>
      </w:r>
      <w:r>
        <w:rPr>
          <w:rFonts w:ascii="標楷體" w:eastAsia="標楷體" w:hAnsi="標楷體" w:cs="新細明體" w:hint="eastAsia"/>
          <w:color w:val="000000"/>
          <w:kern w:val="0"/>
          <w:sz w:val="28"/>
          <w:szCs w:val="28"/>
        </w:rPr>
        <w:t>職員</w:t>
      </w:r>
      <w:r w:rsidRPr="00C95618">
        <w:rPr>
          <w:rFonts w:ascii="標楷體" w:eastAsia="標楷體" w:hAnsi="標楷體" w:cs="新細明體" w:hint="eastAsia"/>
          <w:color w:val="000000"/>
          <w:kern w:val="0"/>
          <w:sz w:val="28"/>
          <w:szCs w:val="28"/>
        </w:rPr>
        <w:t>均負有舉發學生違規使用行動電話之</w:t>
      </w:r>
      <w:r>
        <w:rPr>
          <w:rFonts w:ascii="標楷體" w:eastAsia="標楷體" w:hAnsi="標楷體" w:cs="新細明體" w:hint="eastAsia"/>
          <w:color w:val="000000"/>
          <w:kern w:val="0"/>
          <w:sz w:val="28"/>
          <w:szCs w:val="28"/>
        </w:rPr>
        <w:t>職責</w:t>
      </w:r>
      <w:r w:rsidRPr="00C95618">
        <w:rPr>
          <w:rFonts w:ascii="標楷體" w:eastAsia="標楷體" w:hAnsi="標楷體" w:cs="新細明體" w:hint="eastAsia"/>
          <w:color w:val="000000"/>
          <w:kern w:val="0"/>
          <w:sz w:val="28"/>
          <w:szCs w:val="28"/>
        </w:rPr>
        <w:t>。</w:t>
      </w:r>
    </w:p>
    <w:p w:rsidR="00072D21" w:rsidRPr="00C95618" w:rsidRDefault="00072D21" w:rsidP="00072D21">
      <w:pPr>
        <w:widowControl/>
        <w:spacing w:line="400" w:lineRule="exact"/>
        <w:rPr>
          <w:rFonts w:ascii="新細明體" w:hAnsi="新細明體" w:cs="新細明體"/>
          <w:color w:val="000000"/>
          <w:kern w:val="0"/>
          <w:sz w:val="28"/>
          <w:szCs w:val="28"/>
        </w:rPr>
      </w:pPr>
      <w:r w:rsidRPr="00C95618">
        <w:rPr>
          <w:rFonts w:ascii="標楷體" w:eastAsia="標楷體" w:hAnsi="標楷體" w:cs="新細明體" w:hint="eastAsia"/>
          <w:color w:val="000000"/>
          <w:kern w:val="0"/>
          <w:sz w:val="28"/>
          <w:szCs w:val="28"/>
        </w:rPr>
        <w:t>（</w:t>
      </w:r>
      <w:r>
        <w:rPr>
          <w:rFonts w:ascii="標楷體" w:eastAsia="標楷體" w:hAnsi="標楷體" w:cs="新細明體" w:hint="eastAsia"/>
          <w:color w:val="000000"/>
          <w:kern w:val="0"/>
          <w:sz w:val="28"/>
          <w:szCs w:val="28"/>
        </w:rPr>
        <w:t>四</w:t>
      </w:r>
      <w:r w:rsidRPr="00C95618">
        <w:rPr>
          <w:rFonts w:ascii="標楷體" w:eastAsia="標楷體" w:hAnsi="標楷體" w:cs="新細明體" w:hint="eastAsia"/>
          <w:color w:val="000000"/>
          <w:kern w:val="0"/>
          <w:sz w:val="28"/>
          <w:szCs w:val="28"/>
        </w:rPr>
        <w:t>）嚴禁使用行動電話做為聚眾滋事之聯繫工具</w:t>
      </w:r>
      <w:r>
        <w:rPr>
          <w:rFonts w:ascii="標楷體" w:eastAsia="標楷體" w:hAnsi="標楷體" w:cs="新細明體" w:hint="eastAsia"/>
          <w:color w:val="000000"/>
          <w:kern w:val="0"/>
          <w:sz w:val="28"/>
          <w:szCs w:val="28"/>
        </w:rPr>
        <w:t>，違者依嚴重違反校規論</w:t>
      </w:r>
      <w:r w:rsidRPr="00C95618">
        <w:rPr>
          <w:rFonts w:ascii="標楷體" w:eastAsia="標楷體" w:hAnsi="標楷體" w:cs="新細明體" w:hint="eastAsia"/>
          <w:color w:val="000000"/>
          <w:kern w:val="0"/>
          <w:sz w:val="28"/>
          <w:szCs w:val="28"/>
        </w:rPr>
        <w:t>。</w:t>
      </w:r>
    </w:p>
    <w:p w:rsidR="00072D21" w:rsidRPr="00C95618" w:rsidRDefault="00072D21" w:rsidP="00072D21">
      <w:pPr>
        <w:widowControl/>
        <w:spacing w:line="400" w:lineRule="exact"/>
        <w:rPr>
          <w:rFonts w:ascii="新細明體" w:hAnsi="新細明體" w:cs="新細明體"/>
          <w:color w:val="000000"/>
          <w:kern w:val="0"/>
          <w:sz w:val="28"/>
          <w:szCs w:val="28"/>
        </w:rPr>
      </w:pPr>
      <w:r w:rsidRPr="00C95618">
        <w:rPr>
          <w:rFonts w:ascii="標楷體" w:eastAsia="標楷體" w:hAnsi="標楷體" w:cs="新細明體" w:hint="eastAsia"/>
          <w:color w:val="000000"/>
          <w:kern w:val="0"/>
          <w:sz w:val="28"/>
          <w:szCs w:val="28"/>
        </w:rPr>
        <w:t>（</w:t>
      </w:r>
      <w:r>
        <w:rPr>
          <w:rFonts w:ascii="標楷體" w:eastAsia="標楷體" w:hAnsi="標楷體" w:cs="新細明體" w:hint="eastAsia"/>
          <w:color w:val="000000"/>
          <w:kern w:val="0"/>
          <w:sz w:val="28"/>
          <w:szCs w:val="28"/>
        </w:rPr>
        <w:t>五</w:t>
      </w:r>
      <w:r w:rsidRPr="00C95618">
        <w:rPr>
          <w:rFonts w:ascii="標楷體" w:eastAsia="標楷體" w:hAnsi="標楷體" w:cs="新細明體" w:hint="eastAsia"/>
          <w:color w:val="000000"/>
          <w:kern w:val="0"/>
          <w:sz w:val="28"/>
          <w:szCs w:val="28"/>
        </w:rPr>
        <w:t>）嚴禁於校內進行充電。</w:t>
      </w:r>
    </w:p>
    <w:p w:rsidR="00072D21" w:rsidRDefault="00072D21" w:rsidP="00072D21">
      <w:pPr>
        <w:spacing w:line="400" w:lineRule="exact"/>
        <w:ind w:left="840" w:hanging="840"/>
        <w:rPr>
          <w:rFonts w:ascii="標楷體" w:eastAsia="標楷體" w:hAnsi="標楷體"/>
          <w:color w:val="000000"/>
          <w:sz w:val="28"/>
          <w:szCs w:val="28"/>
        </w:rPr>
      </w:pPr>
      <w:r w:rsidRPr="00C95618">
        <w:rPr>
          <w:rFonts w:ascii="標楷體" w:eastAsia="標楷體" w:hAnsi="標楷體" w:hint="eastAsia"/>
          <w:color w:val="000000"/>
          <w:sz w:val="28"/>
          <w:szCs w:val="28"/>
        </w:rPr>
        <w:t>（</w:t>
      </w:r>
      <w:r>
        <w:rPr>
          <w:rFonts w:ascii="標楷體" w:eastAsia="標楷體" w:hAnsi="標楷體" w:hint="eastAsia"/>
          <w:color w:val="000000"/>
          <w:sz w:val="28"/>
          <w:szCs w:val="28"/>
        </w:rPr>
        <w:t>六</w:t>
      </w:r>
      <w:r w:rsidRPr="00C95618">
        <w:rPr>
          <w:rFonts w:ascii="標楷體" w:eastAsia="標楷體" w:hAnsi="標楷體" w:hint="eastAsia"/>
          <w:color w:val="000000"/>
          <w:sz w:val="28"/>
          <w:szCs w:val="28"/>
        </w:rPr>
        <w:t>）上課期間，家長臨時有事需要聯絡同學時，請一律打電話到學務處（電話：</w:t>
      </w:r>
      <w:r>
        <w:rPr>
          <w:rFonts w:ascii="標楷體" w:eastAsia="標楷體" w:hAnsi="標楷體" w:hint="eastAsia"/>
          <w:color w:val="000000"/>
          <w:sz w:val="28"/>
          <w:szCs w:val="28"/>
        </w:rPr>
        <w:t>03-5882520</w:t>
      </w:r>
      <w:r w:rsidRPr="00C95618">
        <w:rPr>
          <w:rFonts w:ascii="標楷體" w:eastAsia="標楷體" w:hAnsi="標楷體" w:hint="eastAsia"/>
          <w:color w:val="000000"/>
          <w:sz w:val="28"/>
          <w:szCs w:val="28"/>
        </w:rPr>
        <w:t>轉</w:t>
      </w:r>
      <w:r>
        <w:rPr>
          <w:rFonts w:ascii="標楷體" w:eastAsia="標楷體" w:hAnsi="標楷體" w:hint="eastAsia"/>
          <w:color w:val="000000"/>
          <w:sz w:val="28"/>
          <w:szCs w:val="28"/>
        </w:rPr>
        <w:t>321、325</w:t>
      </w:r>
      <w:r w:rsidRPr="00C95618">
        <w:rPr>
          <w:rFonts w:ascii="標楷體" w:eastAsia="標楷體" w:hAnsi="標楷體" w:hint="eastAsia"/>
          <w:color w:val="000000"/>
          <w:sz w:val="28"/>
          <w:szCs w:val="28"/>
        </w:rPr>
        <w:t>、3</w:t>
      </w:r>
      <w:r>
        <w:rPr>
          <w:rFonts w:ascii="標楷體" w:eastAsia="標楷體" w:hAnsi="標楷體" w:hint="eastAsia"/>
          <w:color w:val="000000"/>
          <w:sz w:val="28"/>
          <w:szCs w:val="28"/>
        </w:rPr>
        <w:t>26</w:t>
      </w:r>
      <w:r w:rsidRPr="00C95618">
        <w:rPr>
          <w:rFonts w:ascii="標楷體" w:eastAsia="標楷體" w:hAnsi="標楷體" w:hint="eastAsia"/>
          <w:color w:val="000000"/>
          <w:sz w:val="28"/>
          <w:szCs w:val="28"/>
        </w:rPr>
        <w:t>或轉</w:t>
      </w:r>
      <w:r>
        <w:rPr>
          <w:rFonts w:ascii="標楷體" w:eastAsia="標楷體" w:hAnsi="標楷體" w:hint="eastAsia"/>
          <w:color w:val="000000"/>
          <w:sz w:val="28"/>
          <w:szCs w:val="28"/>
        </w:rPr>
        <w:t>351</w:t>
      </w:r>
      <w:r w:rsidRPr="00C95618">
        <w:rPr>
          <w:rFonts w:ascii="標楷體" w:eastAsia="標楷體" w:hAnsi="標楷體" w:hint="eastAsia"/>
          <w:color w:val="000000"/>
          <w:sz w:val="28"/>
          <w:szCs w:val="28"/>
        </w:rPr>
        <w:t>、</w:t>
      </w:r>
      <w:r>
        <w:rPr>
          <w:rFonts w:ascii="標楷體" w:eastAsia="標楷體" w:hAnsi="標楷體" w:hint="eastAsia"/>
          <w:color w:val="000000"/>
          <w:sz w:val="28"/>
          <w:szCs w:val="28"/>
        </w:rPr>
        <w:t>352</w:t>
      </w:r>
      <w:r w:rsidRPr="00C95618">
        <w:rPr>
          <w:rFonts w:ascii="標楷體" w:eastAsia="標楷體" w:hAnsi="標楷體" w:hint="eastAsia"/>
          <w:color w:val="000000"/>
          <w:sz w:val="28"/>
          <w:szCs w:val="28"/>
        </w:rPr>
        <w:t>導師室），當學務處接到家長來電時，</w:t>
      </w:r>
      <w:r>
        <w:rPr>
          <w:rFonts w:ascii="標楷體" w:eastAsia="標楷體" w:hAnsi="標楷體" w:hint="eastAsia"/>
          <w:color w:val="000000"/>
          <w:sz w:val="28"/>
          <w:szCs w:val="28"/>
        </w:rPr>
        <w:t>再</w:t>
      </w:r>
      <w:r w:rsidRPr="00C95618">
        <w:rPr>
          <w:rFonts w:ascii="標楷體" w:eastAsia="標楷體" w:hAnsi="標楷體" w:hint="eastAsia"/>
          <w:color w:val="000000"/>
          <w:sz w:val="28"/>
          <w:szCs w:val="28"/>
        </w:rPr>
        <w:t>轉達導師或通知同學。</w:t>
      </w:r>
    </w:p>
    <w:p w:rsidR="00072D21" w:rsidRPr="00C95618" w:rsidRDefault="00072D21" w:rsidP="00072D21">
      <w:pPr>
        <w:spacing w:line="400" w:lineRule="exact"/>
        <w:ind w:left="840" w:hanging="840"/>
        <w:rPr>
          <w:rFonts w:ascii="標楷體" w:eastAsia="標楷體" w:hAnsi="標楷體"/>
          <w:color w:val="000000"/>
          <w:sz w:val="28"/>
          <w:szCs w:val="28"/>
        </w:rPr>
      </w:pPr>
      <w:r>
        <w:rPr>
          <w:rFonts w:ascii="標楷體" w:eastAsia="標楷體" w:hAnsi="標楷體" w:hint="eastAsia"/>
          <w:color w:val="000000"/>
          <w:sz w:val="28"/>
          <w:szCs w:val="28"/>
        </w:rPr>
        <w:t>（七）各科課堂上如因課程需要採用智慧型手機上網查詢者，請任課教師特別負責管制用途，該堂課結束後立即依使用辦法規範處理。</w:t>
      </w:r>
    </w:p>
    <w:p w:rsidR="00072D21" w:rsidRDefault="00072D21" w:rsidP="00072D21">
      <w:pPr>
        <w:spacing w:line="400" w:lineRule="exact"/>
        <w:rPr>
          <w:rFonts w:ascii="標楷體" w:eastAsia="標楷體" w:hAnsi="標楷體"/>
          <w:color w:val="000000"/>
          <w:sz w:val="28"/>
          <w:szCs w:val="28"/>
        </w:rPr>
      </w:pPr>
      <w:r w:rsidRPr="00C95618">
        <w:rPr>
          <w:rFonts w:ascii="標楷體" w:eastAsia="標楷體" w:hAnsi="標楷體" w:hint="eastAsia"/>
          <w:color w:val="000000"/>
          <w:sz w:val="28"/>
          <w:szCs w:val="28"/>
        </w:rPr>
        <w:t>四、違規處置：</w:t>
      </w:r>
      <w:r w:rsidRPr="00C95618">
        <w:rPr>
          <w:rFonts w:ascii="標楷體" w:eastAsia="標楷體" w:hAnsi="標楷體" w:cs="新細明體" w:hint="eastAsia"/>
          <w:color w:val="000000"/>
          <w:kern w:val="0"/>
          <w:sz w:val="28"/>
          <w:szCs w:val="28"/>
        </w:rPr>
        <w:t>學生違規使用行動電話，依</w:t>
      </w:r>
      <w:r>
        <w:rPr>
          <w:rFonts w:ascii="標楷體" w:eastAsia="標楷體" w:hAnsi="標楷體" w:cs="新細明體" w:hint="eastAsia"/>
          <w:color w:val="000000"/>
          <w:kern w:val="0"/>
          <w:sz w:val="28"/>
          <w:szCs w:val="28"/>
        </w:rPr>
        <w:t>學生獎懲規定處理(第十條第五款)</w:t>
      </w:r>
      <w:r w:rsidRPr="00C95618">
        <w:rPr>
          <w:rFonts w:ascii="標楷體" w:eastAsia="標楷體" w:hAnsi="標楷體" w:cs="新細明體" w:hint="eastAsia"/>
          <w:color w:val="000000"/>
          <w:kern w:val="0"/>
          <w:sz w:val="28"/>
          <w:szCs w:val="28"/>
        </w:rPr>
        <w:t>。</w:t>
      </w:r>
    </w:p>
    <w:p w:rsidR="00072D21" w:rsidRPr="00C95618" w:rsidRDefault="00072D21" w:rsidP="00072D21">
      <w:pPr>
        <w:spacing w:line="400" w:lineRule="exact"/>
        <w:rPr>
          <w:rFonts w:ascii="標楷體" w:eastAsia="標楷體" w:hAnsi="標楷體"/>
          <w:color w:val="000000"/>
          <w:sz w:val="28"/>
          <w:szCs w:val="28"/>
        </w:rPr>
      </w:pPr>
      <w:r w:rsidRPr="00C95618">
        <w:rPr>
          <w:rFonts w:ascii="標楷體" w:eastAsia="標楷體" w:hAnsi="標楷體" w:hint="eastAsia"/>
          <w:color w:val="000000"/>
          <w:sz w:val="28"/>
          <w:szCs w:val="28"/>
        </w:rPr>
        <w:t>五、其他：</w:t>
      </w:r>
    </w:p>
    <w:p w:rsidR="00072D21" w:rsidRPr="00C95618" w:rsidRDefault="00072D21" w:rsidP="00072D21">
      <w:pPr>
        <w:spacing w:line="400" w:lineRule="exact"/>
        <w:ind w:left="840" w:hanging="840"/>
        <w:rPr>
          <w:rFonts w:ascii="標楷體" w:eastAsia="標楷體" w:hAnsi="標楷體"/>
          <w:color w:val="000000"/>
          <w:sz w:val="28"/>
          <w:szCs w:val="28"/>
        </w:rPr>
      </w:pPr>
      <w:r w:rsidRPr="00C95618">
        <w:rPr>
          <w:rFonts w:ascii="標楷體" w:eastAsia="標楷體" w:hAnsi="標楷體" w:hint="eastAsia"/>
          <w:color w:val="000000"/>
          <w:sz w:val="28"/>
          <w:szCs w:val="28"/>
        </w:rPr>
        <w:t>（</w:t>
      </w:r>
      <w:r>
        <w:rPr>
          <w:rFonts w:ascii="標楷體" w:eastAsia="標楷體" w:hAnsi="標楷體" w:hint="eastAsia"/>
          <w:color w:val="000000"/>
          <w:sz w:val="28"/>
          <w:szCs w:val="28"/>
        </w:rPr>
        <w:t>一</w:t>
      </w:r>
      <w:r w:rsidRPr="00C95618">
        <w:rPr>
          <w:rFonts w:ascii="標楷體" w:eastAsia="標楷體" w:hAnsi="標楷體" w:hint="eastAsia"/>
          <w:color w:val="000000"/>
          <w:sz w:val="28"/>
          <w:szCs w:val="28"/>
        </w:rPr>
        <w:t>）其他電子產品（如MP3、PSP電動玩具、錄音筆</w:t>
      </w:r>
      <w:r>
        <w:rPr>
          <w:rFonts w:ascii="標楷體" w:eastAsia="標楷體" w:hAnsi="標楷體" w:hint="eastAsia"/>
          <w:color w:val="000000"/>
          <w:sz w:val="28"/>
          <w:szCs w:val="28"/>
        </w:rPr>
        <w:t>、平板電腦</w:t>
      </w:r>
      <w:r w:rsidRPr="00C95618">
        <w:rPr>
          <w:rFonts w:ascii="標楷體" w:eastAsia="標楷體" w:hAnsi="標楷體" w:hint="eastAsia"/>
          <w:color w:val="000000"/>
          <w:sz w:val="28"/>
          <w:szCs w:val="28"/>
        </w:rPr>
        <w:t>等）之使用，比照</w:t>
      </w:r>
      <w:r>
        <w:rPr>
          <w:rFonts w:ascii="標楷體" w:eastAsia="標楷體" w:hAnsi="標楷體" w:hint="eastAsia"/>
          <w:color w:val="000000"/>
          <w:sz w:val="28"/>
          <w:szCs w:val="28"/>
        </w:rPr>
        <w:t>本辦法之</w:t>
      </w:r>
      <w:r w:rsidRPr="00C95618">
        <w:rPr>
          <w:rFonts w:ascii="標楷體" w:eastAsia="標楷體" w:hAnsi="標楷體" w:cs="新細明體" w:hint="eastAsia"/>
          <w:color w:val="000000"/>
          <w:kern w:val="0"/>
          <w:sz w:val="28"/>
          <w:szCs w:val="28"/>
        </w:rPr>
        <w:t>規定及</w:t>
      </w:r>
      <w:r w:rsidRPr="00C95618">
        <w:rPr>
          <w:rFonts w:ascii="標楷體" w:eastAsia="標楷體" w:hAnsi="標楷體" w:hint="eastAsia"/>
          <w:color w:val="000000"/>
          <w:sz w:val="28"/>
          <w:szCs w:val="28"/>
        </w:rPr>
        <w:t>違規處置辦理。</w:t>
      </w:r>
    </w:p>
    <w:p w:rsidR="00072D21" w:rsidRPr="00C95618" w:rsidRDefault="00072D21" w:rsidP="00072D21">
      <w:pPr>
        <w:spacing w:line="400" w:lineRule="exact"/>
        <w:ind w:left="840" w:hanging="840"/>
        <w:rPr>
          <w:rFonts w:ascii="標楷體" w:eastAsia="標楷體" w:hAnsi="標楷體"/>
          <w:color w:val="000000"/>
          <w:sz w:val="28"/>
          <w:szCs w:val="28"/>
        </w:rPr>
      </w:pPr>
      <w:r w:rsidRPr="00C95618">
        <w:rPr>
          <w:rFonts w:ascii="標楷體" w:eastAsia="標楷體" w:hAnsi="標楷體" w:hint="eastAsia"/>
          <w:color w:val="000000"/>
          <w:sz w:val="28"/>
          <w:szCs w:val="28"/>
        </w:rPr>
        <w:t>（</w:t>
      </w:r>
      <w:r>
        <w:rPr>
          <w:rFonts w:ascii="標楷體" w:eastAsia="標楷體" w:hAnsi="標楷體" w:hint="eastAsia"/>
          <w:color w:val="000000"/>
          <w:sz w:val="28"/>
          <w:szCs w:val="28"/>
        </w:rPr>
        <w:t>二</w:t>
      </w:r>
      <w:r w:rsidRPr="00C95618">
        <w:rPr>
          <w:rFonts w:ascii="標楷體" w:eastAsia="標楷體" w:hAnsi="標楷體" w:hint="eastAsia"/>
          <w:color w:val="000000"/>
          <w:sz w:val="28"/>
          <w:szCs w:val="28"/>
        </w:rPr>
        <w:t>）行動電話及其電子產品屬於貴重物品，</w:t>
      </w:r>
      <w:r>
        <w:rPr>
          <w:rFonts w:ascii="標楷體" w:eastAsia="標楷體" w:hAnsi="標楷體" w:hint="eastAsia"/>
          <w:color w:val="000000"/>
          <w:sz w:val="28"/>
          <w:szCs w:val="28"/>
        </w:rPr>
        <w:t>請家長協助督導非必要勿讓子弟攜帶至校</w:t>
      </w:r>
      <w:r w:rsidRPr="00C95618">
        <w:rPr>
          <w:rFonts w:ascii="標楷體" w:eastAsia="標楷體" w:hAnsi="標楷體" w:hint="eastAsia"/>
          <w:color w:val="000000"/>
          <w:sz w:val="28"/>
          <w:szCs w:val="28"/>
        </w:rPr>
        <w:t>。</w:t>
      </w:r>
    </w:p>
    <w:p w:rsidR="00072D21" w:rsidRDefault="00072D21" w:rsidP="00072D21">
      <w:r w:rsidRPr="00C95618">
        <w:rPr>
          <w:rFonts w:ascii="標楷體" w:eastAsia="標楷體" w:hAnsi="標楷體" w:hint="eastAsia"/>
          <w:color w:val="000000"/>
          <w:sz w:val="28"/>
          <w:szCs w:val="28"/>
        </w:rPr>
        <w:t>六、本辦法經校務會議討論通過，並經校長核定後</w:t>
      </w:r>
      <w:r>
        <w:rPr>
          <w:rFonts w:ascii="標楷體" w:eastAsia="標楷體" w:hAnsi="標楷體" w:hint="eastAsia"/>
          <w:color w:val="000000"/>
          <w:sz w:val="28"/>
          <w:szCs w:val="28"/>
        </w:rPr>
        <w:t>公布</w:t>
      </w:r>
      <w:r w:rsidRPr="00C95618">
        <w:rPr>
          <w:rFonts w:ascii="標楷體" w:eastAsia="標楷體" w:hAnsi="標楷體" w:hint="eastAsia"/>
          <w:color w:val="000000"/>
          <w:sz w:val="28"/>
          <w:szCs w:val="28"/>
        </w:rPr>
        <w:t>實施，修正時亦同。</w:t>
      </w:r>
    </w:p>
    <w:p w:rsidR="00072D21" w:rsidRDefault="00072D21" w:rsidP="00AE2DC5">
      <w:pPr>
        <w:sectPr w:rsidR="00072D21" w:rsidSect="00AE2DC5">
          <w:pgSz w:w="11906" w:h="16838"/>
          <w:pgMar w:top="720" w:right="720" w:bottom="720" w:left="720" w:header="851" w:footer="567" w:gutter="0"/>
          <w:cols w:space="425"/>
          <w:docGrid w:type="lines" w:linePitch="360"/>
        </w:sectPr>
      </w:pPr>
    </w:p>
    <w:p w:rsidR="002013C3" w:rsidRPr="002013C3" w:rsidRDefault="00B40551" w:rsidP="002013C3">
      <w:pPr>
        <w:pStyle w:val="1"/>
        <w:ind w:left="69" w:hanging="352"/>
        <w:rPr>
          <w:sz w:val="40"/>
          <w:shd w:val="clear" w:color="auto" w:fill="FFFFFF"/>
        </w:rPr>
      </w:pPr>
      <w:r>
        <w:rPr>
          <w:rFonts w:hint="eastAsia"/>
          <w:sz w:val="40"/>
          <w:shd w:val="clear" w:color="auto" w:fill="FFFFFF"/>
        </w:rPr>
        <w:lastRenderedPageBreak/>
        <w:t>學務處</w:t>
      </w:r>
      <w:r w:rsidR="002013C3" w:rsidRPr="002013C3">
        <w:rPr>
          <w:rFonts w:hint="eastAsia"/>
          <w:sz w:val="40"/>
          <w:shd w:val="clear" w:color="auto" w:fill="FFFFFF"/>
        </w:rPr>
        <w:t>生輔組</w:t>
      </w:r>
    </w:p>
    <w:p w:rsidR="00072D21" w:rsidRPr="009E1B3D" w:rsidRDefault="00072D21" w:rsidP="00072D21">
      <w:pPr>
        <w:tabs>
          <w:tab w:val="left" w:pos="426"/>
        </w:tabs>
        <w:jc w:val="center"/>
        <w:rPr>
          <w:rFonts w:ascii="標楷體" w:eastAsia="標楷體" w:hAnsi="標楷體" w:cs="Arial"/>
          <w:b/>
          <w:color w:val="404040"/>
          <w:sz w:val="40"/>
          <w:szCs w:val="40"/>
          <w:shd w:val="clear" w:color="auto" w:fill="FFFFFF"/>
        </w:rPr>
      </w:pPr>
      <w:r w:rsidRPr="009E1B3D">
        <w:rPr>
          <w:rFonts w:ascii="標楷體" w:eastAsia="標楷體" w:hAnsi="標楷體" w:cs="Arial"/>
          <w:b/>
          <w:bCs/>
          <w:color w:val="333333"/>
          <w:sz w:val="40"/>
          <w:szCs w:val="40"/>
          <w:shd w:val="clear" w:color="auto" w:fill="FFFFFF"/>
        </w:rPr>
        <w:t>認識校園霸凌</w:t>
      </w:r>
    </w:p>
    <w:p w:rsidR="00072D21" w:rsidRPr="00E70E90" w:rsidRDefault="00072D21" w:rsidP="00072D21">
      <w:pPr>
        <w:tabs>
          <w:tab w:val="left" w:pos="426"/>
        </w:tabs>
        <w:rPr>
          <w:rFonts w:ascii="標楷體" w:eastAsia="標楷體" w:hAnsi="標楷體"/>
        </w:rPr>
      </w:pPr>
      <w:r>
        <w:rPr>
          <w:rFonts w:ascii="Arial" w:hAnsi="Arial" w:cs="Arial" w:hint="eastAsia"/>
          <w:color w:val="404040"/>
          <w:sz w:val="20"/>
          <w:shd w:val="clear" w:color="auto" w:fill="FFFFFF"/>
        </w:rPr>
        <w:t xml:space="preserve">    </w:t>
      </w:r>
      <w:r w:rsidRPr="009E1B3D">
        <w:rPr>
          <w:rFonts w:ascii="標楷體" w:eastAsia="標楷體" w:hAnsi="標楷體" w:cs="Arial"/>
          <w:color w:val="404040"/>
          <w:szCs w:val="24"/>
          <w:shd w:val="clear" w:color="auto" w:fill="FFFFFF"/>
        </w:rPr>
        <w:t>霸凌事件國內外皆有，不僅是校園的問題也是社會的問題。因此，國內外有許多探討與研究，根據資料顯示，學生間的暴力鬥毆行為並不一定就是霸凌。</w:t>
      </w:r>
      <w:r w:rsidRPr="009E1B3D">
        <w:rPr>
          <w:rFonts w:ascii="標楷體" w:eastAsia="標楷體" w:hAnsi="標楷體" w:cs="Arial"/>
          <w:color w:val="404040"/>
          <w:szCs w:val="24"/>
        </w:rPr>
        <w:br/>
      </w:r>
      <w:r w:rsidRPr="009E1B3D">
        <w:rPr>
          <w:rFonts w:ascii="標楷體" w:eastAsia="標楷體" w:hAnsi="標楷體" w:cs="Arial"/>
          <w:color w:val="404040"/>
          <w:szCs w:val="24"/>
        </w:rPr>
        <w:br/>
      </w:r>
      <w:r w:rsidRPr="009E1B3D">
        <w:rPr>
          <w:rFonts w:ascii="標楷體" w:eastAsia="標楷體" w:hAnsi="標楷體" w:cs="Arial"/>
          <w:color w:val="404040"/>
          <w:szCs w:val="24"/>
          <w:shd w:val="clear" w:color="auto" w:fill="FFFFFF"/>
        </w:rPr>
        <w:t>   </w:t>
      </w:r>
      <w:r w:rsidRPr="00C75F64">
        <w:rPr>
          <w:rFonts w:ascii="標楷體" w:eastAsia="標楷體" w:hAnsi="標楷體" w:cs="Arial"/>
          <w:szCs w:val="24"/>
          <w:shd w:val="clear" w:color="auto" w:fill="FFFFFF"/>
        </w:rPr>
        <w:t>教育部依據修正公布之教育基本法第八條規定，於101年7月26日發布校園霸凌防制準則，</w:t>
      </w:r>
      <w:r w:rsidRPr="00C75F64">
        <w:rPr>
          <w:rStyle w:val="lawwrod3"/>
          <w:rFonts w:ascii="標楷體" w:eastAsia="標楷體" w:hAnsi="標楷體" w:cs="Arial"/>
          <w:b/>
          <w:bCs/>
          <w:szCs w:val="24"/>
          <w:shd w:val="clear" w:color="auto" w:fill="FFFFFF"/>
        </w:rPr>
        <w:t>「校園霸凌」係指相同或不同學校學生與學生間，於校園內、外所發生之個人或集體持續以言語、文字、圖畫、符號、肢體動作或其他方式，直接或間接對他人為貶抑、排擠、欺負、騷擾或戲弄等行為，使他人處於具有敵意或不友善之校園學習環境，或難以抗拒，產生精神上、生理上或財產上之損害，或影響正常學習活動之進行。</w:t>
      </w:r>
      <w:r w:rsidRPr="00C75F64">
        <w:rPr>
          <w:rFonts w:ascii="標楷體" w:eastAsia="標楷體" w:hAnsi="標楷體" w:cs="Arial"/>
          <w:szCs w:val="24"/>
          <w:shd w:val="clear" w:color="auto" w:fill="FFFFFF"/>
        </w:rPr>
        <w:t>此外，所稱之「學生」係指「</w:t>
      </w:r>
      <w:r w:rsidRPr="008258FC">
        <w:rPr>
          <w:rFonts w:ascii="標楷體" w:eastAsia="標楷體" w:hAnsi="標楷體"/>
        </w:rPr>
        <w:t>指各級學校具有學籍、學制轉銜期間未具學籍者、接受進修推廣教育者、交換學生、教育實習學生或</w:t>
      </w:r>
      <w:r w:rsidRPr="00C75F64">
        <w:rPr>
          <w:rFonts w:ascii="標楷體" w:eastAsia="標楷體" w:hAnsi="標楷體" w:cs="標楷體" w:hint="eastAsia"/>
        </w:rPr>
        <w:t>及其他經中央主管機關指定者</w:t>
      </w:r>
      <w:r w:rsidRPr="00C75F64">
        <w:rPr>
          <w:rFonts w:ascii="標楷體" w:eastAsia="標楷體" w:hAnsi="標楷體" w:cs="Arial"/>
          <w:szCs w:val="24"/>
          <w:shd w:val="clear" w:color="auto" w:fill="FFFFFF"/>
        </w:rPr>
        <w:t>」。</w:t>
      </w:r>
      <w:r w:rsidRPr="00C75F64">
        <w:rPr>
          <w:rStyle w:val="lawwrod3"/>
          <w:rFonts w:ascii="標楷體" w:eastAsia="標楷體" w:hAnsi="標楷體" w:cs="Arial"/>
          <w:bCs/>
          <w:szCs w:val="24"/>
          <w:shd w:val="clear" w:color="auto" w:fill="FFFFFF"/>
        </w:rPr>
        <w:t>校園霸凌事件均應經過</w:t>
      </w:r>
      <w:r>
        <w:rPr>
          <w:rFonts w:ascii="標楷體" w:eastAsia="標楷體" w:hAnsi="標楷體" w:hint="eastAsia"/>
        </w:rPr>
        <w:t>防制</w:t>
      </w:r>
      <w:r w:rsidRPr="00C75F64">
        <w:rPr>
          <w:rFonts w:ascii="標楷體" w:eastAsia="標楷體" w:hAnsi="標楷體" w:hint="eastAsia"/>
        </w:rPr>
        <w:t>委員會</w:t>
      </w:r>
      <w:r w:rsidRPr="00C75F64">
        <w:rPr>
          <w:rStyle w:val="lawwrod3"/>
          <w:rFonts w:ascii="標楷體" w:eastAsia="標楷體" w:hAnsi="標楷體" w:cs="Arial"/>
          <w:bCs/>
          <w:szCs w:val="24"/>
          <w:shd w:val="clear" w:color="auto" w:fill="FFFFFF"/>
        </w:rPr>
        <w:t>確認。</w:t>
      </w:r>
      <w:r w:rsidRPr="00C75F64">
        <w:rPr>
          <w:rFonts w:ascii="標楷體" w:eastAsia="標楷體" w:hAnsi="標楷體" w:cs="Arial"/>
          <w:szCs w:val="24"/>
        </w:rPr>
        <w:br/>
      </w:r>
      <w:r w:rsidRPr="009E1B3D">
        <w:rPr>
          <w:rFonts w:ascii="標楷體" w:eastAsia="標楷體" w:hAnsi="標楷體" w:cs="Arial"/>
          <w:color w:val="404040"/>
          <w:szCs w:val="24"/>
        </w:rPr>
        <w:br/>
      </w:r>
      <w:r w:rsidRPr="009E1B3D">
        <w:rPr>
          <w:rFonts w:ascii="標楷體" w:eastAsia="標楷體" w:hAnsi="標楷體" w:cs="Arial"/>
          <w:color w:val="404040"/>
          <w:szCs w:val="24"/>
          <w:shd w:val="clear" w:color="auto" w:fill="FFFFFF"/>
        </w:rPr>
        <w:t xml:space="preserve">　　</w:t>
      </w:r>
      <w:r w:rsidRPr="00E70E90">
        <w:rPr>
          <w:rFonts w:ascii="標楷體" w:eastAsia="標楷體" w:hAnsi="標楷體" w:cs="Arial"/>
          <w:szCs w:val="24"/>
          <w:shd w:val="clear" w:color="auto" w:fill="FFFFFF"/>
        </w:rPr>
        <w:t>學生有疑似霸凌個案，導師應依權責輔導學生，評估偏差行為類別、屬性及嚴重程度，是否請求學校支援協助。疑似霸凌案件或是重大校安事件，均應送請學校</w:t>
      </w:r>
      <w:r w:rsidRPr="00E70E90">
        <w:rPr>
          <w:rFonts w:ascii="標楷體" w:eastAsia="標楷體" w:hAnsi="標楷體" w:hint="eastAsia"/>
        </w:rPr>
        <w:t>防制委員會委員會</w:t>
      </w:r>
      <w:r w:rsidRPr="00E70E90">
        <w:rPr>
          <w:rFonts w:ascii="標楷體" w:eastAsia="標楷體" w:hAnsi="標楷體" w:cs="Arial"/>
          <w:szCs w:val="24"/>
          <w:shd w:val="clear" w:color="auto" w:fill="FFFFFF"/>
        </w:rPr>
        <w:t>等會商確認，</w:t>
      </w:r>
      <w:r w:rsidRPr="00E70E90">
        <w:rPr>
          <w:rFonts w:ascii="標楷體" w:eastAsia="標楷體" w:hAnsi="標楷體" w:hint="eastAsia"/>
        </w:rPr>
        <w:t>似發生霸凌個案，經防制委員會委員會確認，符合霸凌要件，除即依校安通報系統通報外，校長應於防制委員會委員中指派三人組成審查小組，成員包括導師、學務人員、輔導教師、家長、或視個案需要請專業輔導人員、性平委員或少年隊等加強輔導，輔導小組應就行為人、被行為人、旁觀者擬訂輔導計畫，若霸凌行為屬情節嚴重，立即通報警政單位協處。</w:t>
      </w:r>
    </w:p>
    <w:p w:rsidR="00072D21" w:rsidRPr="009E1B3D" w:rsidRDefault="00072D21" w:rsidP="00072D21">
      <w:pPr>
        <w:tabs>
          <w:tab w:val="left" w:pos="426"/>
        </w:tabs>
        <w:rPr>
          <w:rFonts w:ascii="標楷體" w:eastAsia="標楷體" w:hAnsi="標楷體" w:cs="Arial"/>
          <w:color w:val="404040"/>
          <w:szCs w:val="24"/>
          <w:shd w:val="clear" w:color="auto" w:fill="FFFFFF"/>
        </w:rPr>
      </w:pPr>
      <w:r w:rsidRPr="009E1B3D">
        <w:rPr>
          <w:rFonts w:ascii="標楷體" w:eastAsia="標楷體" w:hAnsi="標楷體" w:cs="Arial"/>
          <w:color w:val="404040"/>
          <w:szCs w:val="24"/>
        </w:rPr>
        <w:br/>
      </w:r>
      <w:r w:rsidRPr="009E1B3D">
        <w:rPr>
          <w:rFonts w:ascii="標楷體" w:eastAsia="標楷體" w:hAnsi="標楷體" w:cs="Arial"/>
          <w:color w:val="404040"/>
          <w:szCs w:val="24"/>
          <w:shd w:val="clear" w:color="auto" w:fill="FFFFFF"/>
        </w:rPr>
        <w:t xml:space="preserve">　　校園霸凌事件存在於校園內外，同學對霸凌個案的瞭解較老師及家長更多，霸凌行為若不及時遏止，對受凌者、旁觀者、甚至霸凌者身心發展影響鉅大。因此教育部要求各級學校應加強法治教育、生命教育、人權與性別平等教育，同時向學生及全體教育人員加強霸凌行為的法律責任宣導，包含校長及教師通報義務與責任、學生霸凌行為的法律責任以及霸凌學生之法定代理人民事侵權行為連帶賠償之法律責任。兒童及少年福利與權益保障法對於涉及身心虐待之行為當事人、學校教育人員均訂有規範，校園霸凌行為，如已達身心虐待程度者，校長及老師身為教育人員，應依法通報，未依規定通報而無正當理由，而情節重大者，依兒童及少年福利與權益保障法第100條規定，處以罰鍰，並將依公立高級中等以下學校校長成績考核辦法與公立高級中等以下學校教師成績考核辦法規定懲處。</w:t>
      </w:r>
    </w:p>
    <w:p w:rsidR="00072D21" w:rsidRPr="009E1B3D" w:rsidRDefault="00072D21" w:rsidP="00072D21">
      <w:pPr>
        <w:tabs>
          <w:tab w:val="left" w:pos="426"/>
        </w:tabs>
        <w:rPr>
          <w:rFonts w:ascii="標楷體" w:eastAsia="標楷體" w:hAnsi="標楷體" w:cs="Arial"/>
          <w:color w:val="404040"/>
          <w:szCs w:val="24"/>
          <w:shd w:val="clear" w:color="auto" w:fill="FFFFFF"/>
        </w:rPr>
      </w:pPr>
      <w:r w:rsidRPr="009E1B3D">
        <w:rPr>
          <w:rFonts w:ascii="標楷體" w:eastAsia="標楷體" w:hAnsi="標楷體" w:cs="Arial"/>
          <w:color w:val="404040"/>
          <w:szCs w:val="24"/>
        </w:rPr>
        <w:br/>
      </w:r>
      <w:r w:rsidRPr="009E1B3D">
        <w:rPr>
          <w:rFonts w:ascii="標楷體" w:eastAsia="標楷體" w:hAnsi="標楷體" w:cs="Arial"/>
          <w:color w:val="404040"/>
          <w:szCs w:val="24"/>
          <w:shd w:val="clear" w:color="auto" w:fill="FFFFFF"/>
        </w:rPr>
        <w:t xml:space="preserve">　　同學遭受校園霸凌，應鼓勵受凌者及旁觀者勇敢說出來，可以向導師、家長反映；向學校投訴信箱投訴；向縣市反霸凌投訴專線投訴；</w:t>
      </w:r>
      <w:r w:rsidRPr="00972F93">
        <w:rPr>
          <w:rFonts w:ascii="標楷體" w:eastAsia="標楷體" w:hAnsi="標楷體" w:cs="Arial"/>
          <w:b/>
          <w:color w:val="404040"/>
          <w:szCs w:val="24"/>
          <w:shd w:val="clear" w:color="auto" w:fill="FFFFFF"/>
        </w:rPr>
        <w:t>向教育部</w:t>
      </w:r>
      <w:r w:rsidRPr="00972F93">
        <w:rPr>
          <w:rFonts w:ascii="標楷體" w:eastAsia="標楷體" w:hAnsi="標楷體"/>
          <w:b/>
          <w:color w:val="404040"/>
          <w:szCs w:val="24"/>
        </w:rPr>
        <w:t>防制校園霸凌專線</w:t>
      </w:r>
      <w:r w:rsidRPr="00972F93">
        <w:rPr>
          <w:rFonts w:ascii="標楷體" w:eastAsia="標楷體" w:hAnsi="標楷體" w:cs="Arial"/>
          <w:b/>
          <w:color w:val="404040"/>
          <w:szCs w:val="24"/>
          <w:shd w:val="clear" w:color="auto" w:fill="FFFFFF"/>
        </w:rPr>
        <w:t>（</w:t>
      </w:r>
      <w:r w:rsidRPr="00972F93">
        <w:rPr>
          <w:rFonts w:ascii="標楷體" w:eastAsia="標楷體" w:hAnsi="標楷體" w:cs="Arial"/>
          <w:b/>
          <w:color w:val="404040"/>
          <w:szCs w:val="24"/>
        </w:rPr>
        <w:t>1953</w:t>
      </w:r>
      <w:r w:rsidRPr="00972F93">
        <w:rPr>
          <w:rFonts w:ascii="標楷體" w:eastAsia="標楷體" w:hAnsi="標楷體" w:cs="Arial"/>
          <w:b/>
          <w:color w:val="404040"/>
          <w:szCs w:val="24"/>
          <w:shd w:val="clear" w:color="auto" w:fill="FFFFFF"/>
        </w:rPr>
        <w:t>）</w:t>
      </w:r>
      <w:r w:rsidRPr="009E1B3D">
        <w:rPr>
          <w:rFonts w:ascii="標楷體" w:eastAsia="標楷體" w:hAnsi="標楷體" w:cs="Arial"/>
          <w:color w:val="404040"/>
          <w:szCs w:val="24"/>
          <w:shd w:val="clear" w:color="auto" w:fill="FFFFFF"/>
        </w:rPr>
        <w:t>；於校園生活問卷中提出或是向其他管道（警察、好同學、好朋友）述說。</w:t>
      </w:r>
    </w:p>
    <w:p w:rsidR="00072D21" w:rsidRPr="009E1B3D" w:rsidRDefault="00072D21" w:rsidP="00072D21">
      <w:pPr>
        <w:tabs>
          <w:tab w:val="left" w:pos="426"/>
        </w:tabs>
        <w:rPr>
          <w:rFonts w:ascii="標楷體" w:eastAsia="標楷體" w:hAnsi="標楷體" w:cs="Arial"/>
          <w:color w:val="404040"/>
          <w:sz w:val="20"/>
          <w:shd w:val="clear" w:color="auto" w:fill="FFFFFF"/>
        </w:rPr>
      </w:pPr>
      <w:r w:rsidRPr="009E1B3D">
        <w:rPr>
          <w:rFonts w:ascii="標楷體" w:eastAsia="標楷體" w:hAnsi="標楷體" w:cs="Arial"/>
          <w:color w:val="404040"/>
          <w:szCs w:val="24"/>
        </w:rPr>
        <w:br/>
      </w:r>
      <w:r w:rsidRPr="009E1B3D">
        <w:rPr>
          <w:rFonts w:ascii="標楷體" w:eastAsia="標楷體" w:hAnsi="標楷體" w:cs="Arial"/>
          <w:color w:val="404040"/>
          <w:szCs w:val="24"/>
          <w:shd w:val="clear" w:color="auto" w:fill="FFFFFF"/>
        </w:rPr>
        <w:t xml:space="preserve">　 </w:t>
      </w:r>
      <w:r w:rsidRPr="009E1B3D">
        <w:rPr>
          <w:rFonts w:ascii="標楷體" w:eastAsia="標楷體" w:hAnsi="標楷體" w:cs="Arial" w:hint="eastAsia"/>
          <w:color w:val="404040"/>
          <w:szCs w:val="24"/>
          <w:shd w:val="clear" w:color="auto" w:fill="FFFFFF"/>
        </w:rPr>
        <w:t xml:space="preserve"> </w:t>
      </w:r>
      <w:r w:rsidRPr="009E1B3D">
        <w:rPr>
          <w:rFonts w:ascii="標楷體" w:eastAsia="標楷體" w:hAnsi="標楷體" w:cs="Arial"/>
          <w:color w:val="404040"/>
          <w:szCs w:val="24"/>
          <w:shd w:val="clear" w:color="auto" w:fill="FFFFFF"/>
        </w:rPr>
        <w:t>學生間的霸凌行為與一般偏差行為都是需要我們重視並解決的問題，尤其霸凌行為對於學生身心發展有極大影響，因此疑似霸凌個案均須積極處理，校園霸凌的預防及處理刻不容緩。</w:t>
      </w:r>
    </w:p>
    <w:p w:rsidR="00072D21" w:rsidRDefault="00072D21" w:rsidP="00072D21">
      <w:pPr>
        <w:rPr>
          <w:rFonts w:ascii="Arial" w:hAnsi="Arial" w:cs="Arial"/>
          <w:color w:val="404040"/>
          <w:sz w:val="20"/>
          <w:shd w:val="clear" w:color="auto" w:fill="FFFFFF"/>
        </w:rPr>
      </w:pPr>
      <w:r>
        <w:rPr>
          <w:rFonts w:ascii="Arial" w:hAnsi="Arial" w:cs="Arial"/>
          <w:color w:val="404040"/>
          <w:sz w:val="20"/>
          <w:shd w:val="clear" w:color="auto" w:fill="FFFFFF"/>
        </w:rPr>
        <w:br/>
      </w:r>
    </w:p>
    <w:p w:rsidR="00072D21" w:rsidRPr="00972F93" w:rsidRDefault="00072D21" w:rsidP="00251EA2">
      <w:pPr>
        <w:jc w:val="center"/>
        <w:rPr>
          <w:rFonts w:ascii="標楷體" w:eastAsia="標楷體" w:hAnsi="標楷體" w:cs="新細明體"/>
          <w:kern w:val="0"/>
          <w:sz w:val="40"/>
          <w:szCs w:val="40"/>
        </w:rPr>
      </w:pPr>
      <w:r>
        <w:rPr>
          <w:rFonts w:ascii="Arial" w:hAnsi="Arial" w:cs="Arial"/>
          <w:color w:val="404040"/>
          <w:sz w:val="20"/>
          <w:shd w:val="clear" w:color="auto" w:fill="FFFFFF"/>
        </w:rPr>
        <w:br/>
      </w:r>
      <w:r>
        <w:rPr>
          <w:rFonts w:ascii="Arial" w:hAnsi="Arial" w:cs="Arial"/>
          <w:color w:val="404040"/>
          <w:sz w:val="20"/>
          <w:shd w:val="clear" w:color="auto" w:fill="FFFFFF"/>
        </w:rPr>
        <w:br/>
      </w:r>
      <w:r w:rsidRPr="00972F93">
        <w:rPr>
          <w:rFonts w:ascii="標楷體" w:eastAsia="標楷體" w:hAnsi="標楷體" w:cs="新細明體" w:hint="eastAsia"/>
          <w:b/>
          <w:kern w:val="0"/>
          <w:sz w:val="40"/>
          <w:szCs w:val="40"/>
        </w:rPr>
        <w:lastRenderedPageBreak/>
        <w:t>我被霸凌了該怎麼辦？</w:t>
      </w:r>
    </w:p>
    <w:tbl>
      <w:tblPr>
        <w:tblStyle w:val="ac"/>
        <w:tblW w:w="0" w:type="auto"/>
        <w:jc w:val="center"/>
        <w:tblLook w:val="01E0" w:firstRow="1" w:lastRow="1" w:firstColumn="1" w:lastColumn="1" w:noHBand="0" w:noVBand="0"/>
      </w:tblPr>
      <w:tblGrid>
        <w:gridCol w:w="5693"/>
        <w:gridCol w:w="4654"/>
      </w:tblGrid>
      <w:tr w:rsidR="00072D21" w:rsidRPr="00F7595C" w:rsidTr="00251EA2">
        <w:trPr>
          <w:trHeight w:val="356"/>
          <w:jc w:val="center"/>
        </w:trPr>
        <w:tc>
          <w:tcPr>
            <w:tcW w:w="5693" w:type="dxa"/>
          </w:tcPr>
          <w:p w:rsidR="00072D21" w:rsidRPr="0039165A" w:rsidRDefault="00072D21" w:rsidP="00072D21">
            <w:pPr>
              <w:widowControl/>
              <w:jc w:val="center"/>
              <w:rPr>
                <w:rFonts w:ascii="標楷體" w:eastAsia="標楷體" w:hAnsi="標楷體"/>
                <w:sz w:val="28"/>
                <w:szCs w:val="28"/>
              </w:rPr>
            </w:pPr>
            <w:r>
              <w:rPr>
                <w:rFonts w:ascii="標楷體" w:eastAsia="標楷體" w:hAnsi="標楷體" w:hint="eastAsia"/>
                <w:sz w:val="28"/>
                <w:szCs w:val="28"/>
              </w:rPr>
              <w:t>支援</w:t>
            </w:r>
            <w:r w:rsidRPr="0039165A">
              <w:rPr>
                <w:rFonts w:ascii="標楷體" w:eastAsia="標楷體" w:hAnsi="標楷體" w:hint="eastAsia"/>
                <w:sz w:val="28"/>
                <w:szCs w:val="28"/>
              </w:rPr>
              <w:t>管道</w:t>
            </w:r>
          </w:p>
        </w:tc>
        <w:tc>
          <w:tcPr>
            <w:tcW w:w="4654" w:type="dxa"/>
          </w:tcPr>
          <w:p w:rsidR="00072D21" w:rsidRPr="0039165A" w:rsidRDefault="00072D21" w:rsidP="00072D21">
            <w:pPr>
              <w:jc w:val="center"/>
              <w:rPr>
                <w:rFonts w:ascii="標楷體" w:eastAsia="標楷體" w:hAnsi="標楷體"/>
                <w:sz w:val="28"/>
                <w:szCs w:val="28"/>
              </w:rPr>
            </w:pPr>
            <w:r w:rsidRPr="0039165A">
              <w:rPr>
                <w:rFonts w:ascii="標楷體" w:eastAsia="標楷體" w:hAnsi="標楷體" w:hint="eastAsia"/>
                <w:sz w:val="28"/>
                <w:szCs w:val="28"/>
              </w:rPr>
              <w:t>處置</w:t>
            </w:r>
          </w:p>
        </w:tc>
      </w:tr>
      <w:tr w:rsidR="00072D21" w:rsidRPr="00F7595C" w:rsidTr="00251EA2">
        <w:trPr>
          <w:trHeight w:val="532"/>
          <w:jc w:val="center"/>
        </w:trPr>
        <w:tc>
          <w:tcPr>
            <w:tcW w:w="5693" w:type="dxa"/>
          </w:tcPr>
          <w:p w:rsidR="00072D21" w:rsidRPr="00F7595C" w:rsidRDefault="00072D21" w:rsidP="00072D21">
            <w:pPr>
              <w:rPr>
                <w:rFonts w:ascii="標楷體" w:eastAsia="標楷體" w:hAnsi="標楷體"/>
                <w:sz w:val="28"/>
                <w:szCs w:val="28"/>
              </w:rPr>
            </w:pPr>
            <w:r w:rsidRPr="00F7595C">
              <w:rPr>
                <w:rFonts w:ascii="標楷體" w:eastAsia="標楷體" w:hAnsi="標楷體" w:hint="eastAsia"/>
                <w:sz w:val="28"/>
                <w:szCs w:val="28"/>
              </w:rPr>
              <w:t>向導師、家長反映</w:t>
            </w:r>
          </w:p>
          <w:p w:rsidR="00072D21" w:rsidRPr="00F7595C" w:rsidRDefault="00072D21" w:rsidP="00072D21">
            <w:pPr>
              <w:rPr>
                <w:rFonts w:ascii="標楷體" w:eastAsia="標楷體" w:hAnsi="標楷體"/>
                <w:sz w:val="28"/>
                <w:szCs w:val="28"/>
              </w:rPr>
            </w:pPr>
            <w:r w:rsidRPr="00F7595C">
              <w:rPr>
                <w:rFonts w:ascii="標楷體" w:eastAsia="標楷體" w:hAnsi="標楷體" w:hint="eastAsia"/>
                <w:sz w:val="18"/>
                <w:szCs w:val="18"/>
              </w:rPr>
              <w:t>（導師公布聯絡電話及電子</w:t>
            </w:r>
            <w:r>
              <w:rPr>
                <w:rFonts w:ascii="標楷體" w:eastAsia="標楷體" w:hAnsi="標楷體" w:hint="eastAsia"/>
                <w:sz w:val="18"/>
                <w:szCs w:val="18"/>
              </w:rPr>
              <w:t>信箱</w:t>
            </w:r>
            <w:r w:rsidRPr="00F7595C">
              <w:rPr>
                <w:rFonts w:ascii="標楷體" w:eastAsia="標楷體" w:hAnsi="標楷體" w:hint="eastAsia"/>
                <w:sz w:val="18"/>
                <w:szCs w:val="18"/>
              </w:rPr>
              <w:t>予學生及家長）</w:t>
            </w:r>
          </w:p>
        </w:tc>
        <w:tc>
          <w:tcPr>
            <w:tcW w:w="4654" w:type="dxa"/>
            <w:vMerge w:val="restart"/>
          </w:tcPr>
          <w:p w:rsidR="00072D21" w:rsidRPr="00F7595C" w:rsidRDefault="00072D21" w:rsidP="00072D21">
            <w:pPr>
              <w:rPr>
                <w:rFonts w:ascii="標楷體" w:eastAsia="標楷體" w:hAnsi="標楷體"/>
              </w:rPr>
            </w:pPr>
            <w:r>
              <w:rPr>
                <w:rFonts w:ascii="標楷體" w:eastAsia="標楷體" w:hAnsi="標楷體"/>
                <w:noProof/>
              </w:rPr>
              <mc:AlternateContent>
                <mc:Choice Requires="wpc">
                  <w:drawing>
                    <wp:inline distT="0" distB="0" distL="0" distR="0" wp14:anchorId="58BE9C0A" wp14:editId="23750AB8">
                      <wp:extent cx="2628900" cy="3086100"/>
                      <wp:effectExtent l="0" t="0" r="0" b="0"/>
                      <wp:docPr id="39" name="畫布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AutoShape 6"/>
                              <wps:cNvSpPr>
                                <a:spLocks noChangeArrowheads="1"/>
                              </wps:cNvSpPr>
                              <wps:spPr bwMode="auto">
                                <a:xfrm>
                                  <a:off x="457200" y="76200"/>
                                  <a:ext cx="1828800" cy="609600"/>
                                </a:xfrm>
                                <a:prstGeom prst="flowChartAlternateProcess">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2" name="Text Box 7"/>
                              <wps:cNvSpPr txBox="1">
                                <a:spLocks noChangeArrowheads="1"/>
                              </wps:cNvSpPr>
                              <wps:spPr bwMode="auto">
                                <a:xfrm>
                                  <a:off x="685800" y="11430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F7595C" w:rsidRDefault="00ED1C3B" w:rsidP="00072D21">
                                    <w:pPr>
                                      <w:jc w:val="center"/>
                                      <w:rPr>
                                        <w:rFonts w:ascii="標楷體" w:eastAsia="標楷體" w:hAnsi="標楷體"/>
                                      </w:rPr>
                                    </w:pPr>
                                    <w:r w:rsidRPr="00F7595C">
                                      <w:rPr>
                                        <w:rFonts w:ascii="標楷體" w:eastAsia="標楷體" w:hAnsi="標楷體" w:hint="eastAsia"/>
                                      </w:rPr>
                                      <w:t>偏差行為輔導</w:t>
                                    </w:r>
                                  </w:p>
                                  <w:p w:rsidR="00ED1C3B" w:rsidRPr="00F7595C" w:rsidRDefault="00ED1C3B" w:rsidP="00072D21">
                                    <w:pPr>
                                      <w:rPr>
                                        <w:rFonts w:ascii="標楷體" w:eastAsia="標楷體" w:hAnsi="標楷體"/>
                                      </w:rPr>
                                    </w:pPr>
                                    <w:r w:rsidRPr="00F7595C">
                                      <w:rPr>
                                        <w:rFonts w:ascii="標楷體" w:eastAsia="標楷體" w:hAnsi="標楷體" w:hint="eastAsia"/>
                                      </w:rPr>
                                      <w:t>（導師、家長）</w:t>
                                    </w:r>
                                  </w:p>
                                </w:txbxContent>
                              </wps:txbx>
                              <wps:bodyPr rot="0" vert="horz" wrap="square" lIns="91440" tIns="45720" rIns="91440" bIns="45720" anchor="t" anchorCtr="0" upright="1">
                                <a:noAutofit/>
                              </wps:bodyPr>
                            </wps:wsp>
                            <wps:wsp>
                              <wps:cNvPr id="33" name="AutoShape 8"/>
                              <wps:cNvSpPr>
                                <a:spLocks noChangeArrowheads="1"/>
                              </wps:cNvSpPr>
                              <wps:spPr bwMode="auto">
                                <a:xfrm>
                                  <a:off x="342900" y="1028700"/>
                                  <a:ext cx="2057400" cy="800100"/>
                                </a:xfrm>
                                <a:prstGeom prst="flowChartDecision">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9"/>
                              <wps:cNvSpPr txBox="1">
                                <a:spLocks noChangeArrowheads="1"/>
                              </wps:cNvSpPr>
                              <wps:spPr bwMode="auto">
                                <a:xfrm>
                                  <a:off x="510540" y="1211580"/>
                                  <a:ext cx="181356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E92893" w:rsidRDefault="00ED1C3B" w:rsidP="00072D21">
                                    <w:pPr>
                                      <w:jc w:val="center"/>
                                      <w:rPr>
                                        <w:rFonts w:ascii="標楷體" w:eastAsia="標楷體" w:hAnsi="標楷體"/>
                                        <w:sz w:val="20"/>
                                      </w:rPr>
                                    </w:pPr>
                                    <w:r w:rsidRPr="00E92893">
                                      <w:rPr>
                                        <w:rFonts w:ascii="標楷體" w:eastAsia="標楷體" w:hAnsi="標楷體" w:hint="eastAsia"/>
                                        <w:sz w:val="20"/>
                                      </w:rPr>
                                      <w:t>校園霸</w:t>
                                    </w:r>
                                    <w:r w:rsidRPr="00E92893">
                                      <w:rPr>
                                        <w:rFonts w:eastAsia="標楷體" w:hAnsi="標楷體" w:hint="eastAsia"/>
                                        <w:sz w:val="20"/>
                                      </w:rPr>
                                      <w:t>凌</w:t>
                                    </w:r>
                                    <w:r>
                                      <w:rPr>
                                        <w:rFonts w:eastAsia="標楷體" w:hAnsi="標楷體" w:hint="eastAsia"/>
                                        <w:sz w:val="20"/>
                                      </w:rPr>
                                      <w:t>防制委員</w:t>
                                    </w:r>
                                    <w:r>
                                      <w:rPr>
                                        <w:rFonts w:eastAsia="標楷體" w:hAnsi="標楷體"/>
                                        <w:sz w:val="20"/>
                                      </w:rPr>
                                      <w:br/>
                                    </w:r>
                                    <w:r w:rsidRPr="00E92893">
                                      <w:rPr>
                                        <w:rFonts w:ascii="標楷體" w:eastAsia="標楷體" w:hAnsi="標楷體" w:hint="eastAsia"/>
                                        <w:sz w:val="20"/>
                                      </w:rPr>
                                      <w:t>會議確認</w:t>
                                    </w:r>
                                  </w:p>
                                </w:txbxContent>
                              </wps:txbx>
                              <wps:bodyPr rot="0" vert="horz" wrap="square" lIns="91440" tIns="45720" rIns="91440" bIns="45720" anchor="t" anchorCtr="0" upright="1">
                                <a:noAutofit/>
                              </wps:bodyPr>
                            </wps:wsp>
                            <wps:wsp>
                              <wps:cNvPr id="35" name="AutoShape 10"/>
                              <wps:cNvSpPr>
                                <a:spLocks noChangeArrowheads="1"/>
                              </wps:cNvSpPr>
                              <wps:spPr bwMode="auto">
                                <a:xfrm>
                                  <a:off x="457200" y="2286000"/>
                                  <a:ext cx="1828800" cy="685800"/>
                                </a:xfrm>
                                <a:prstGeom prst="flowChartAlternateProcess">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6" name="Text Box 11"/>
                              <wps:cNvSpPr txBox="1">
                                <a:spLocks noChangeArrowheads="1"/>
                              </wps:cNvSpPr>
                              <wps:spPr bwMode="auto">
                                <a:xfrm>
                                  <a:off x="643924" y="2490830"/>
                                  <a:ext cx="1600200" cy="43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F7595C" w:rsidRDefault="00ED1C3B" w:rsidP="00072D21">
                                    <w:pPr>
                                      <w:rPr>
                                        <w:rFonts w:ascii="標楷體" w:eastAsia="標楷體" w:hAnsi="標楷體"/>
                                      </w:rPr>
                                    </w:pPr>
                                    <w:r w:rsidRPr="00F7595C">
                                      <w:rPr>
                                        <w:rFonts w:ascii="標楷體" w:eastAsia="標楷體" w:hAnsi="標楷體" w:hint="eastAsia"/>
                                      </w:rPr>
                                      <w:t>啟動霸凌輔導機制</w:t>
                                    </w:r>
                                  </w:p>
                                </w:txbxContent>
                              </wps:txbx>
                              <wps:bodyPr rot="0" vert="horz" wrap="square" lIns="91440" tIns="45720" rIns="91440" bIns="45720" anchor="t" anchorCtr="0" upright="1">
                                <a:noAutofit/>
                              </wps:bodyPr>
                            </wps:wsp>
                            <wps:wsp>
                              <wps:cNvPr id="37" name="Line 12"/>
                              <wps:cNvCnPr/>
                              <wps:spPr bwMode="auto">
                                <a:xfrm>
                                  <a:off x="1371600" y="685800"/>
                                  <a:ext cx="635"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3"/>
                              <wps:cNvCnPr/>
                              <wps:spPr bwMode="auto">
                                <a:xfrm>
                                  <a:off x="1371600" y="1828800"/>
                                  <a:ext cx="635"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8BE9C0A" id="畫布 39" o:spid="_x0000_s1026" editas="canvas" style="width:207pt;height:243pt;mso-position-horizontal-relative:char;mso-position-vertical-relative:line" coordsize="26289,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">
                      <v:shape id="_x0000_s1027" type="#_x0000_t75" style="position:absolute;width:26289;height:30861;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8" type="#_x0000_t176" style="position:absolute;left:4572;top:762;width:1828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UKcQA&#10;AADbAAAADwAAAGRycy9kb3ducmV2LnhtbESPzWrDMBCE74W8g9hAb7WcFpfgRAlJoNBDL01DQm6L&#10;tbH8o5WxVNt5+6pQ6HGYmW+Y9XayrRio95VjBYskBUFcOF1xqeD09fa0BOEDssbWMSm4k4ftZvaw&#10;xly7kT9pOIZSRAj7HBWYELpcSl8YsugT1xFH7+Z6iyHKvpS6xzHCbSuf0/RVWqw4Lhjs6GCoaI7f&#10;VkGjh/u1upzH7kNmmSvrfY2ZUepxPu1WIAJN4T/8137XCl4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3lCnEAAAA2wAAAA8AAAAAAAAAAAAAAAAAmAIAAGRycy9k&#10;b3ducmV2LnhtbFBLBQYAAAAABAAEAPUAAACJAwAAAAA=&#10;" strokeweight="3pt"/>
                      <v:shapetype id="_x0000_t202" coordsize="21600,21600" o:spt="202" path="m,l,21600r21600,l21600,xe">
                        <v:stroke joinstyle="miter"/>
                        <v:path gradientshapeok="t" o:connecttype="rect"/>
                      </v:shapetype>
                      <v:shape id="Text Box 7" o:spid="_x0000_s1029" type="#_x0000_t202" style="position:absolute;left:6858;top:1143;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ED1C3B" w:rsidRPr="00F7595C" w:rsidRDefault="00ED1C3B" w:rsidP="00072D21">
                              <w:pPr>
                                <w:jc w:val="center"/>
                                <w:rPr>
                                  <w:rFonts w:ascii="標楷體" w:eastAsia="標楷體" w:hAnsi="標楷體"/>
                                </w:rPr>
                              </w:pPr>
                              <w:r w:rsidRPr="00F7595C">
                                <w:rPr>
                                  <w:rFonts w:ascii="標楷體" w:eastAsia="標楷體" w:hAnsi="標楷體" w:hint="eastAsia"/>
                                </w:rPr>
                                <w:t>偏差行為輔導</w:t>
                              </w:r>
                            </w:p>
                            <w:p w:rsidR="00ED1C3B" w:rsidRPr="00F7595C" w:rsidRDefault="00ED1C3B" w:rsidP="00072D21">
                              <w:pPr>
                                <w:rPr>
                                  <w:rFonts w:ascii="標楷體" w:eastAsia="標楷體" w:hAnsi="標楷體"/>
                                </w:rPr>
                              </w:pPr>
                              <w:r w:rsidRPr="00F7595C">
                                <w:rPr>
                                  <w:rFonts w:ascii="標楷體" w:eastAsia="標楷體" w:hAnsi="標楷體" w:hint="eastAsia"/>
                                </w:rPr>
                                <w:t>（導師、家長）</w:t>
                              </w:r>
                            </w:p>
                          </w:txbxContent>
                        </v:textbox>
                      </v:shape>
                      <v:shapetype id="_x0000_t110" coordsize="21600,21600" o:spt="110" path="m10800,l,10800,10800,21600,21600,10800xe">
                        <v:stroke joinstyle="miter"/>
                        <v:path gradientshapeok="t" o:connecttype="rect" textboxrect="5400,5400,16200,16200"/>
                      </v:shapetype>
                      <v:shape id="AutoShape 8" o:spid="_x0000_s1030" type="#_x0000_t110" style="position:absolute;left:3429;top:10287;width:2057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QTcMA&#10;AADbAAAADwAAAGRycy9kb3ducmV2LnhtbESPT2vCQBTE74LfYXlCb7qxAdHUTahCqUf/XXJ7zb4m&#10;abNvQ3aN8du7guBxmJnfMOtsMI3oqXO1ZQXzWQSCuLC65lLB+fQ1XYJwHlljY5kU3MhBlo5Ha0y0&#10;vfKB+qMvRYCwS1BB5X2bSOmKigy6mW2Jg/drO4M+yK6UusNrgJtGvkfRQhqsOSxU2NK2ouL/eDEK&#10;Gvo57DeXv3yVn2rvbkW++R5apd4mw+cHCE+Df4Wf7Z1WEMfw+BJ+gE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yQTcMAAADbAAAADwAAAAAAAAAAAAAAAACYAgAAZHJzL2Rv&#10;d25yZXYueG1sUEsFBgAAAAAEAAQA9QAAAIgDAAAAAA==&#10;" filled="f" strokeweight="3pt"/>
                      <v:shape id="Text Box 9" o:spid="_x0000_s1031" type="#_x0000_t202" style="position:absolute;left:5105;top:12115;width:18136;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D1C3B" w:rsidRPr="00E92893" w:rsidRDefault="00ED1C3B" w:rsidP="00072D21">
                              <w:pPr>
                                <w:jc w:val="center"/>
                                <w:rPr>
                                  <w:rFonts w:ascii="標楷體" w:eastAsia="標楷體" w:hAnsi="標楷體"/>
                                  <w:sz w:val="20"/>
                                </w:rPr>
                              </w:pPr>
                              <w:r w:rsidRPr="00E92893">
                                <w:rPr>
                                  <w:rFonts w:ascii="標楷體" w:eastAsia="標楷體" w:hAnsi="標楷體" w:hint="eastAsia"/>
                                  <w:sz w:val="20"/>
                                </w:rPr>
                                <w:t>校園霸</w:t>
                              </w:r>
                              <w:r w:rsidRPr="00E92893">
                                <w:rPr>
                                  <w:rFonts w:eastAsia="標楷體" w:hAnsi="標楷體" w:hint="eastAsia"/>
                                  <w:sz w:val="20"/>
                                </w:rPr>
                                <w:t>凌</w:t>
                              </w:r>
                              <w:r>
                                <w:rPr>
                                  <w:rFonts w:eastAsia="標楷體" w:hAnsi="標楷體" w:hint="eastAsia"/>
                                  <w:sz w:val="20"/>
                                </w:rPr>
                                <w:t>防制委員</w:t>
                              </w:r>
                              <w:r>
                                <w:rPr>
                                  <w:rFonts w:eastAsia="標楷體" w:hAnsi="標楷體"/>
                                  <w:sz w:val="20"/>
                                </w:rPr>
                                <w:br/>
                              </w:r>
                              <w:r w:rsidRPr="00E92893">
                                <w:rPr>
                                  <w:rFonts w:ascii="標楷體" w:eastAsia="標楷體" w:hAnsi="標楷體" w:hint="eastAsia"/>
                                  <w:sz w:val="20"/>
                                </w:rPr>
                                <w:t>會議確認</w:t>
                              </w:r>
                            </w:p>
                          </w:txbxContent>
                        </v:textbox>
                      </v:shape>
                      <v:shape id="AutoShape 10" o:spid="_x0000_s1032" type="#_x0000_t176" style="position:absolute;left:4572;top:22860;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SKsQA&#10;AADbAAAADwAAAGRycy9kb3ducmV2LnhtbESPzWrDMBCE74W8g9hAbrXcBpfgRAltodBDLklDSm+L&#10;tbH8o5WxVNt5+yhQ6HGYmW+YzW6yrRio95VjBU9JCoK4cLriUsHp6+NxBcIHZI2tY1JwJQ+77exh&#10;g7l2Ix9oOIZSRAj7HBWYELpcSl8YsugT1xFH7+J6iyHKvpS6xzHCbSuf0/RFWqw4Lhjs6N1Q0Rx/&#10;rYJGD9ef6vs8dnuZZa6s32rMjFKL+fS6BhFoCv/hv/anVrDM4P4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kirEAAAA2wAAAA8AAAAAAAAAAAAAAAAAmAIAAGRycy9k&#10;b3ducmV2LnhtbFBLBQYAAAAABAAEAPUAAACJAwAAAAA=&#10;" strokeweight="3pt"/>
                      <v:shape id="Text Box 11" o:spid="_x0000_s1033" type="#_x0000_t202" style="position:absolute;left:6439;top:24908;width:16002;height:4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D1C3B" w:rsidRPr="00F7595C" w:rsidRDefault="00ED1C3B" w:rsidP="00072D21">
                              <w:pPr>
                                <w:rPr>
                                  <w:rFonts w:ascii="標楷體" w:eastAsia="標楷體" w:hAnsi="標楷體"/>
                                </w:rPr>
                              </w:pPr>
                              <w:r w:rsidRPr="00F7595C">
                                <w:rPr>
                                  <w:rFonts w:ascii="標楷體" w:eastAsia="標楷體" w:hAnsi="標楷體" w:hint="eastAsia"/>
                                </w:rPr>
                                <w:t>啟動霸凌輔導機制</w:t>
                              </w:r>
                            </w:p>
                          </w:txbxContent>
                        </v:textbox>
                      </v:shape>
                      <v:line id="Line 12" o:spid="_x0000_s1034" style="position:absolute;visibility:visible;mso-wrap-style:square" from="13716,6858" to="1372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xIMIAAADbAAAADwAAAGRycy9kb3ducmV2LnhtbESPQYvCMBSE78L+h/AWvGm6K1jpGmVX&#10;EATxUBW8vm2ebbF5KUm09d8bQfA4zMw3zHzZm0bcyPnasoKvcQKCuLC65lLB8bAezUD4gKyxsUwK&#10;7uRhufgYzDHTtuOcbvtQighhn6GCKoQ2k9IXFRn0Y9sSR+9sncEQpSuldthFuGnkd5JMpcGa40KF&#10;La0qKi77q1Hwt2vzu/5PfbI6pbND3zmd41ap4Wf/+wMiUB/e4Vd7oxVMUn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BxIMIAAADbAAAADwAAAAAAAAAAAAAA&#10;AAChAgAAZHJzL2Rvd25yZXYueG1sUEsFBgAAAAAEAAQA+QAAAJADAAAAAA==&#10;" strokeweight="3pt">
                        <v:stroke endarrow="block"/>
                      </v:line>
                      <v:line id="Line 13" o:spid="_x0000_s1035" style="position:absolute;visibility:visible;mso-wrap-style:square" from="13716,18288" to="1372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UsEAAADbAAAADwAAAGRycy9kb3ducmV2LnhtbERPz2uDMBS+D/Y/hFfobY1dYY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VSwQAAANsAAAAPAAAAAAAAAAAAAAAA&#10;AKECAABkcnMvZG93bnJldi54bWxQSwUGAAAAAAQABAD5AAAAjwMAAAAA&#10;" strokeweight="3pt">
                        <v:stroke endarrow="block"/>
                      </v:line>
                      <w10:anchorlock/>
                    </v:group>
                  </w:pict>
                </mc:Fallback>
              </mc:AlternateContent>
            </w:r>
          </w:p>
        </w:tc>
      </w:tr>
      <w:tr w:rsidR="00072D21" w:rsidRPr="00F7595C" w:rsidTr="00251EA2">
        <w:trPr>
          <w:trHeight w:val="713"/>
          <w:jc w:val="center"/>
        </w:trPr>
        <w:tc>
          <w:tcPr>
            <w:tcW w:w="5693" w:type="dxa"/>
          </w:tcPr>
          <w:p w:rsidR="00072D21" w:rsidRPr="00BC5D4F" w:rsidRDefault="00072D21" w:rsidP="00072D21">
            <w:pPr>
              <w:spacing w:line="240" w:lineRule="atLeast"/>
              <w:rPr>
                <w:rFonts w:ascii="標楷體" w:eastAsia="標楷體" w:hAnsi="標楷體"/>
                <w:sz w:val="24"/>
                <w:szCs w:val="24"/>
              </w:rPr>
            </w:pPr>
            <w:r w:rsidRPr="00F7595C">
              <w:rPr>
                <w:rFonts w:ascii="標楷體" w:eastAsia="標楷體" w:hAnsi="標楷體" w:hint="eastAsia"/>
                <w:sz w:val="28"/>
                <w:szCs w:val="28"/>
              </w:rPr>
              <w:t>向學校投訴信箱投訴</w:t>
            </w:r>
            <w:r w:rsidRPr="00BC5D4F">
              <w:rPr>
                <w:rFonts w:ascii="標楷體" w:eastAsia="標楷體" w:hAnsi="標楷體" w:hint="eastAsia"/>
                <w:sz w:val="24"/>
                <w:szCs w:val="24"/>
              </w:rPr>
              <w:t>(</w:t>
            </w:r>
            <w:r w:rsidRPr="00BC5D4F">
              <w:rPr>
                <w:rFonts w:ascii="微軟正黑體" w:eastAsia="微軟正黑體" w:hAnsi="微軟正黑體" w:hint="eastAsia"/>
                <w:b/>
                <w:color w:val="454545"/>
                <w:sz w:val="24"/>
                <w:szCs w:val="24"/>
              </w:rPr>
              <w:t>a326@admin.savs.hcc.edu.tw</w:t>
            </w:r>
            <w:r w:rsidRPr="00BC5D4F">
              <w:rPr>
                <w:rFonts w:ascii="標楷體" w:eastAsia="標楷體" w:hAnsi="標楷體" w:hint="eastAsia"/>
                <w:sz w:val="24"/>
                <w:szCs w:val="24"/>
              </w:rPr>
              <w:t>)</w:t>
            </w:r>
          </w:p>
        </w:tc>
        <w:tc>
          <w:tcPr>
            <w:tcW w:w="4654" w:type="dxa"/>
            <w:vMerge/>
          </w:tcPr>
          <w:p w:rsidR="00072D21" w:rsidRPr="00F7595C" w:rsidRDefault="00072D21" w:rsidP="00072D21">
            <w:pPr>
              <w:rPr>
                <w:rFonts w:ascii="標楷體" w:eastAsia="標楷體" w:hAnsi="標楷體"/>
              </w:rPr>
            </w:pPr>
          </w:p>
        </w:tc>
      </w:tr>
      <w:tr w:rsidR="00072D21" w:rsidRPr="00F7595C" w:rsidTr="00251EA2">
        <w:trPr>
          <w:trHeight w:val="431"/>
          <w:jc w:val="center"/>
        </w:trPr>
        <w:tc>
          <w:tcPr>
            <w:tcW w:w="5693" w:type="dxa"/>
            <w:vAlign w:val="center"/>
          </w:tcPr>
          <w:p w:rsidR="00072D21" w:rsidRPr="00F7595C" w:rsidRDefault="00072D21" w:rsidP="00072D21">
            <w:pPr>
              <w:jc w:val="both"/>
              <w:rPr>
                <w:rFonts w:ascii="標楷體" w:eastAsia="標楷體" w:hAnsi="標楷體"/>
              </w:rPr>
            </w:pPr>
            <w:r w:rsidRPr="00F7595C">
              <w:rPr>
                <w:rFonts w:ascii="標楷體" w:eastAsia="標楷體" w:hAnsi="標楷體" w:hint="eastAsia"/>
                <w:sz w:val="28"/>
                <w:szCs w:val="28"/>
              </w:rPr>
              <w:t>向縣市反霸凌投訴專線投訴</w:t>
            </w:r>
          </w:p>
        </w:tc>
        <w:tc>
          <w:tcPr>
            <w:tcW w:w="4654" w:type="dxa"/>
            <w:vMerge/>
          </w:tcPr>
          <w:p w:rsidR="00072D21" w:rsidRPr="00F7595C" w:rsidRDefault="00072D21" w:rsidP="00072D21">
            <w:pPr>
              <w:rPr>
                <w:rFonts w:ascii="標楷體" w:eastAsia="標楷體" w:hAnsi="標楷體"/>
              </w:rPr>
            </w:pPr>
          </w:p>
        </w:tc>
      </w:tr>
      <w:tr w:rsidR="00072D21" w:rsidRPr="00F7595C" w:rsidTr="00251EA2">
        <w:trPr>
          <w:trHeight w:val="1167"/>
          <w:jc w:val="center"/>
        </w:trPr>
        <w:tc>
          <w:tcPr>
            <w:tcW w:w="5693" w:type="dxa"/>
            <w:vAlign w:val="center"/>
          </w:tcPr>
          <w:p w:rsidR="00072D21" w:rsidRPr="00F7595C" w:rsidRDefault="00072D21" w:rsidP="00072D21">
            <w:pPr>
              <w:jc w:val="both"/>
              <w:rPr>
                <w:rFonts w:ascii="標楷體" w:eastAsia="標楷體" w:hAnsi="標楷體"/>
                <w:sz w:val="28"/>
                <w:szCs w:val="28"/>
              </w:rPr>
            </w:pPr>
            <w:r w:rsidRPr="00F7595C">
              <w:rPr>
                <w:rFonts w:ascii="標楷體" w:eastAsia="標楷體" w:hAnsi="標楷體" w:hint="eastAsia"/>
                <w:sz w:val="28"/>
                <w:szCs w:val="28"/>
              </w:rPr>
              <w:t>向教育部</w:t>
            </w:r>
            <w:r w:rsidRPr="00F7595C">
              <w:rPr>
                <w:rFonts w:ascii="標楷體" w:eastAsia="標楷體" w:hAnsi="標楷體"/>
                <w:sz w:val="28"/>
                <w:szCs w:val="28"/>
              </w:rPr>
              <w:t>24</w:t>
            </w:r>
            <w:r w:rsidRPr="00F7595C">
              <w:rPr>
                <w:rFonts w:ascii="標楷體" w:eastAsia="標楷體" w:hAnsi="標楷體" w:hint="eastAsia"/>
                <w:sz w:val="28"/>
                <w:szCs w:val="28"/>
              </w:rPr>
              <w:t>小時專線投訴</w:t>
            </w:r>
            <w:r w:rsidRPr="00972F93">
              <w:rPr>
                <w:rFonts w:ascii="標楷體" w:eastAsia="標楷體" w:hAnsi="標楷體" w:hint="eastAsia"/>
                <w:sz w:val="28"/>
                <w:szCs w:val="28"/>
              </w:rPr>
              <w:t>（</w:t>
            </w:r>
            <w:r w:rsidRPr="00972F93">
              <w:rPr>
                <w:rFonts w:ascii="標楷體" w:eastAsia="標楷體" w:hAnsi="標楷體"/>
                <w:sz w:val="28"/>
                <w:szCs w:val="28"/>
              </w:rPr>
              <w:t>1953</w:t>
            </w:r>
            <w:r w:rsidRPr="00972F93">
              <w:rPr>
                <w:rFonts w:ascii="標楷體" w:eastAsia="標楷體" w:hAnsi="標楷體" w:hint="eastAsia"/>
                <w:sz w:val="28"/>
                <w:szCs w:val="28"/>
              </w:rPr>
              <w:t>）</w:t>
            </w:r>
          </w:p>
        </w:tc>
        <w:tc>
          <w:tcPr>
            <w:tcW w:w="4654" w:type="dxa"/>
            <w:vMerge/>
          </w:tcPr>
          <w:p w:rsidR="00072D21" w:rsidRPr="00F7595C" w:rsidRDefault="00072D21" w:rsidP="00072D21">
            <w:pPr>
              <w:rPr>
                <w:rFonts w:ascii="標楷體" w:eastAsia="標楷體" w:hAnsi="標楷體"/>
              </w:rPr>
            </w:pPr>
          </w:p>
        </w:tc>
      </w:tr>
      <w:tr w:rsidR="00072D21" w:rsidRPr="00F7595C" w:rsidTr="00251EA2">
        <w:trPr>
          <w:trHeight w:val="713"/>
          <w:jc w:val="center"/>
        </w:trPr>
        <w:tc>
          <w:tcPr>
            <w:tcW w:w="5693" w:type="dxa"/>
            <w:vAlign w:val="center"/>
          </w:tcPr>
          <w:p w:rsidR="00072D21" w:rsidRPr="00F7595C" w:rsidRDefault="00072D21" w:rsidP="00072D21">
            <w:pPr>
              <w:jc w:val="both"/>
              <w:rPr>
                <w:rFonts w:ascii="標楷體" w:eastAsia="標楷體" w:hAnsi="標楷體"/>
              </w:rPr>
            </w:pPr>
            <w:r w:rsidRPr="00F7595C">
              <w:rPr>
                <w:rFonts w:ascii="標楷體" w:eastAsia="標楷體" w:hAnsi="標楷體" w:hint="eastAsia"/>
                <w:sz w:val="28"/>
                <w:szCs w:val="28"/>
              </w:rPr>
              <w:t>於校園生活問卷中提出</w:t>
            </w:r>
          </w:p>
        </w:tc>
        <w:tc>
          <w:tcPr>
            <w:tcW w:w="4654" w:type="dxa"/>
          </w:tcPr>
          <w:p w:rsidR="00072D21" w:rsidRPr="00BC5D4F" w:rsidRDefault="00072D21" w:rsidP="00072D21">
            <w:pPr>
              <w:rPr>
                <w:rFonts w:ascii="標楷體" w:eastAsia="標楷體" w:hAnsi="標楷體"/>
                <w:sz w:val="24"/>
                <w:szCs w:val="24"/>
              </w:rPr>
            </w:pPr>
            <w:r w:rsidRPr="00BC5D4F">
              <w:rPr>
                <w:rFonts w:ascii="標楷體" w:eastAsia="標楷體" w:hAnsi="標楷體" w:hint="eastAsia"/>
                <w:sz w:val="24"/>
                <w:szCs w:val="24"/>
              </w:rPr>
              <w:t>各級教育行政主管機關：每學期辦理不記名生活問卷。</w:t>
            </w:r>
          </w:p>
          <w:p w:rsidR="00072D21" w:rsidRPr="00BC5D4F" w:rsidRDefault="00072D21" w:rsidP="00072D21">
            <w:pPr>
              <w:rPr>
                <w:rFonts w:ascii="標楷體" w:eastAsia="標楷體" w:hAnsi="標楷體"/>
                <w:sz w:val="24"/>
                <w:szCs w:val="24"/>
              </w:rPr>
            </w:pPr>
            <w:r w:rsidRPr="00BC5D4F">
              <w:rPr>
                <w:rFonts w:ascii="標楷體" w:eastAsia="標楷體" w:hAnsi="標楷體" w:hint="eastAsia"/>
                <w:sz w:val="24"/>
                <w:szCs w:val="24"/>
              </w:rPr>
              <w:t>學校：每年4月及10月各辦理乙次記名或不記名校園生活問卷。</w:t>
            </w:r>
          </w:p>
        </w:tc>
      </w:tr>
      <w:tr w:rsidR="00072D21" w:rsidRPr="00F7595C" w:rsidTr="00251EA2">
        <w:trPr>
          <w:trHeight w:val="356"/>
          <w:jc w:val="center"/>
        </w:trPr>
        <w:tc>
          <w:tcPr>
            <w:tcW w:w="5693" w:type="dxa"/>
            <w:vAlign w:val="center"/>
          </w:tcPr>
          <w:p w:rsidR="00072D21" w:rsidRPr="00F7595C" w:rsidRDefault="00072D21" w:rsidP="00072D21">
            <w:pPr>
              <w:jc w:val="both"/>
              <w:rPr>
                <w:rFonts w:ascii="標楷體" w:eastAsia="標楷體" w:hAnsi="標楷體"/>
                <w:sz w:val="28"/>
                <w:szCs w:val="28"/>
              </w:rPr>
            </w:pPr>
            <w:r w:rsidRPr="00F7595C">
              <w:rPr>
                <w:rFonts w:ascii="標楷體" w:eastAsia="標楷體" w:hAnsi="標楷體" w:hint="eastAsia"/>
                <w:sz w:val="28"/>
                <w:szCs w:val="28"/>
              </w:rPr>
              <w:t>其它（警察、好同學、好朋友）</w:t>
            </w:r>
          </w:p>
        </w:tc>
        <w:tc>
          <w:tcPr>
            <w:tcW w:w="4654" w:type="dxa"/>
            <w:vAlign w:val="center"/>
          </w:tcPr>
          <w:p w:rsidR="00072D21" w:rsidRPr="00BC5D4F" w:rsidRDefault="00072D21" w:rsidP="00072D21">
            <w:pPr>
              <w:jc w:val="both"/>
              <w:rPr>
                <w:rFonts w:ascii="標楷體" w:eastAsia="標楷體" w:hAnsi="標楷體"/>
                <w:sz w:val="24"/>
                <w:szCs w:val="24"/>
              </w:rPr>
            </w:pPr>
            <w:r w:rsidRPr="00BC5D4F">
              <w:rPr>
                <w:rFonts w:ascii="標楷體" w:eastAsia="標楷體" w:hAnsi="標楷體" w:hint="eastAsia"/>
                <w:sz w:val="24"/>
                <w:szCs w:val="24"/>
              </w:rPr>
              <w:t>向學校反映</w:t>
            </w:r>
          </w:p>
        </w:tc>
      </w:tr>
    </w:tbl>
    <w:p w:rsidR="00072D21" w:rsidRPr="002E481E" w:rsidRDefault="00072D21" w:rsidP="00072D21">
      <w:pPr>
        <w:wordWrap w:val="0"/>
        <w:autoSpaceDE w:val="0"/>
        <w:autoSpaceDN w:val="0"/>
        <w:spacing w:line="0" w:lineRule="atLeast"/>
        <w:jc w:val="both"/>
        <w:rPr>
          <w:rFonts w:eastAsia="標楷體"/>
          <w:sz w:val="28"/>
          <w:szCs w:val="28"/>
        </w:rPr>
      </w:pPr>
      <w:r>
        <w:rPr>
          <w:rFonts w:ascii="標楷體" w:eastAsia="標楷體" w:hAnsi="標楷體" w:hint="eastAsia"/>
          <w:sz w:val="28"/>
          <w:szCs w:val="28"/>
        </w:rPr>
        <w:t xml:space="preserve">  ☆</w:t>
      </w:r>
      <w:r>
        <w:rPr>
          <w:rFonts w:eastAsia="標楷體" w:hint="eastAsia"/>
          <w:sz w:val="28"/>
          <w:szCs w:val="28"/>
        </w:rPr>
        <w:t>校園霸凌事件處理暨輔導做法</w:t>
      </w:r>
    </w:p>
    <w:p w:rsidR="00072D21" w:rsidRPr="001B6C19" w:rsidRDefault="00072D21" w:rsidP="00072D21">
      <w:pPr>
        <w:numPr>
          <w:ilvl w:val="0"/>
          <w:numId w:val="26"/>
        </w:numPr>
        <w:tabs>
          <w:tab w:val="clear" w:pos="996"/>
        </w:tabs>
        <w:wordWrap w:val="0"/>
        <w:autoSpaceDE w:val="0"/>
        <w:autoSpaceDN w:val="0"/>
        <w:spacing w:line="0" w:lineRule="atLeast"/>
        <w:ind w:left="1128" w:hanging="482"/>
        <w:jc w:val="both"/>
        <w:rPr>
          <w:rFonts w:eastAsia="標楷體"/>
          <w:sz w:val="28"/>
          <w:szCs w:val="28"/>
        </w:rPr>
      </w:pPr>
      <w:r w:rsidRPr="001B6C19">
        <w:rPr>
          <w:rFonts w:eastAsia="標楷體" w:hAnsi="標楷體"/>
          <w:sz w:val="28"/>
          <w:szCs w:val="28"/>
        </w:rPr>
        <w:t>發現處置：</w:t>
      </w:r>
    </w:p>
    <w:p w:rsidR="00072D21" w:rsidRPr="001B6C19" w:rsidRDefault="00072D21" w:rsidP="00072D21">
      <w:pPr>
        <w:numPr>
          <w:ilvl w:val="1"/>
          <w:numId w:val="26"/>
        </w:numPr>
        <w:tabs>
          <w:tab w:val="clear" w:pos="1386"/>
        </w:tabs>
        <w:wordWrap w:val="0"/>
        <w:autoSpaceDE w:val="0"/>
        <w:autoSpaceDN w:val="0"/>
        <w:spacing w:line="0" w:lineRule="atLeast"/>
        <w:ind w:left="1406" w:hanging="227"/>
        <w:jc w:val="both"/>
        <w:rPr>
          <w:rFonts w:eastAsia="標楷體"/>
          <w:sz w:val="28"/>
          <w:szCs w:val="28"/>
        </w:rPr>
      </w:pPr>
      <w:r w:rsidRPr="001B6C19">
        <w:rPr>
          <w:rFonts w:eastAsia="標楷體" w:hAnsi="標楷體"/>
          <w:sz w:val="28"/>
          <w:szCs w:val="28"/>
        </w:rPr>
        <w:t>學校發現疑似「霸凌」行為時，</w:t>
      </w:r>
      <w:r>
        <w:rPr>
          <w:rFonts w:eastAsia="標楷體" w:hAnsi="標楷體" w:hint="eastAsia"/>
          <w:sz w:val="28"/>
          <w:szCs w:val="28"/>
        </w:rPr>
        <w:t>應</w:t>
      </w:r>
      <w:r w:rsidRPr="001B6C19">
        <w:rPr>
          <w:rFonts w:eastAsia="標楷體" w:hAnsi="標楷體"/>
          <w:sz w:val="28"/>
          <w:szCs w:val="28"/>
        </w:rPr>
        <w:t>立即列冊查明追蹤輔導，如發現符合霸凌通報要件，並確認為霸凌個案者，即應依規定通報並啟動輔導機制。</w:t>
      </w:r>
    </w:p>
    <w:p w:rsidR="00072D21" w:rsidRPr="00CA0CDC" w:rsidRDefault="00072D21" w:rsidP="00072D21">
      <w:pPr>
        <w:numPr>
          <w:ilvl w:val="1"/>
          <w:numId w:val="26"/>
        </w:numPr>
        <w:tabs>
          <w:tab w:val="clear" w:pos="1386"/>
        </w:tabs>
        <w:wordWrap w:val="0"/>
        <w:autoSpaceDE w:val="0"/>
        <w:autoSpaceDN w:val="0"/>
        <w:spacing w:line="0" w:lineRule="atLeast"/>
        <w:ind w:left="1406" w:hanging="227"/>
        <w:jc w:val="both"/>
        <w:rPr>
          <w:rFonts w:eastAsia="標楷體"/>
          <w:b/>
          <w:bCs/>
          <w:sz w:val="28"/>
          <w:szCs w:val="28"/>
        </w:rPr>
      </w:pPr>
      <w:r w:rsidRPr="00066346">
        <w:rPr>
          <w:rFonts w:ascii="標楷體" w:eastAsia="標楷體" w:hAnsi="標楷體" w:hint="eastAsia"/>
        </w:rPr>
        <w:t>霸</w:t>
      </w:r>
      <w:r w:rsidRPr="00066346">
        <w:rPr>
          <w:rFonts w:eastAsia="標楷體" w:hAnsi="標楷體" w:hint="eastAsia"/>
          <w:sz w:val="28"/>
          <w:szCs w:val="28"/>
        </w:rPr>
        <w:t>凌防制委員會委員會</w:t>
      </w:r>
      <w:r w:rsidRPr="00066346">
        <w:rPr>
          <w:rFonts w:eastAsia="標楷體" w:hAnsi="標楷體"/>
          <w:sz w:val="28"/>
          <w:szCs w:val="28"/>
        </w:rPr>
        <w:t>評估個</w:t>
      </w:r>
      <w:r w:rsidRPr="001B6C19">
        <w:rPr>
          <w:rFonts w:eastAsia="標楷體" w:hAnsi="標楷體"/>
          <w:bCs/>
          <w:sz w:val="28"/>
          <w:szCs w:val="28"/>
        </w:rPr>
        <w:t>案為</w:t>
      </w:r>
      <w:r w:rsidRPr="00CA0CDC">
        <w:rPr>
          <w:rFonts w:eastAsia="標楷體" w:hAnsi="標楷體"/>
          <w:b/>
          <w:bCs/>
          <w:sz w:val="28"/>
          <w:szCs w:val="28"/>
        </w:rPr>
        <w:t>「霸凌」之要件：</w:t>
      </w:r>
    </w:p>
    <w:p w:rsidR="00072D21" w:rsidRPr="00CA0CDC" w:rsidRDefault="00072D21" w:rsidP="00072D21">
      <w:pPr>
        <w:widowControl/>
        <w:numPr>
          <w:ilvl w:val="0"/>
          <w:numId w:val="27"/>
        </w:numPr>
        <w:tabs>
          <w:tab w:val="clear" w:pos="1222"/>
        </w:tabs>
        <w:wordWrap w:val="0"/>
        <w:autoSpaceDE w:val="0"/>
        <w:autoSpaceDN w:val="0"/>
        <w:spacing w:line="0" w:lineRule="atLeast"/>
        <w:ind w:left="1678" w:hanging="329"/>
        <w:jc w:val="both"/>
        <w:rPr>
          <w:rFonts w:eastAsia="標楷體"/>
          <w:b/>
          <w:bCs/>
          <w:sz w:val="28"/>
          <w:szCs w:val="28"/>
          <w:u w:val="single"/>
        </w:rPr>
      </w:pPr>
      <w:r w:rsidRPr="00CA0CDC">
        <w:rPr>
          <w:rFonts w:eastAsia="標楷體" w:hAnsi="標楷體"/>
          <w:b/>
          <w:bCs/>
          <w:sz w:val="28"/>
          <w:szCs w:val="28"/>
          <w:u w:val="single"/>
        </w:rPr>
        <w:t>具有欺侮行為。</w:t>
      </w:r>
    </w:p>
    <w:p w:rsidR="00072D21" w:rsidRPr="00CA0CDC" w:rsidRDefault="00072D21" w:rsidP="00072D21">
      <w:pPr>
        <w:widowControl/>
        <w:numPr>
          <w:ilvl w:val="0"/>
          <w:numId w:val="27"/>
        </w:numPr>
        <w:tabs>
          <w:tab w:val="clear" w:pos="1222"/>
        </w:tabs>
        <w:wordWrap w:val="0"/>
        <w:autoSpaceDE w:val="0"/>
        <w:autoSpaceDN w:val="0"/>
        <w:spacing w:line="0" w:lineRule="atLeast"/>
        <w:ind w:left="1678" w:hanging="329"/>
        <w:jc w:val="both"/>
        <w:rPr>
          <w:rFonts w:eastAsia="標楷體"/>
          <w:b/>
          <w:bCs/>
          <w:sz w:val="28"/>
          <w:szCs w:val="28"/>
          <w:u w:val="single"/>
        </w:rPr>
      </w:pPr>
      <w:r w:rsidRPr="00CA0CDC">
        <w:rPr>
          <w:rFonts w:eastAsia="標楷體" w:hAnsi="標楷體"/>
          <w:b/>
          <w:bCs/>
          <w:sz w:val="28"/>
          <w:szCs w:val="28"/>
          <w:u w:val="single"/>
        </w:rPr>
        <w:t>具有故意傷害的意圖。</w:t>
      </w:r>
    </w:p>
    <w:p w:rsidR="00072D21" w:rsidRPr="00CA0CDC" w:rsidRDefault="00072D21" w:rsidP="00072D21">
      <w:pPr>
        <w:widowControl/>
        <w:numPr>
          <w:ilvl w:val="0"/>
          <w:numId w:val="27"/>
        </w:numPr>
        <w:tabs>
          <w:tab w:val="clear" w:pos="1222"/>
        </w:tabs>
        <w:wordWrap w:val="0"/>
        <w:autoSpaceDE w:val="0"/>
        <w:autoSpaceDN w:val="0"/>
        <w:spacing w:line="0" w:lineRule="atLeast"/>
        <w:ind w:left="1678" w:hanging="329"/>
        <w:jc w:val="both"/>
        <w:rPr>
          <w:rFonts w:eastAsia="標楷體"/>
          <w:b/>
          <w:bCs/>
          <w:sz w:val="28"/>
          <w:szCs w:val="28"/>
          <w:u w:val="single"/>
        </w:rPr>
      </w:pPr>
      <w:r w:rsidRPr="00CA0CDC">
        <w:rPr>
          <w:rFonts w:eastAsia="標楷體" w:hAnsi="標楷體"/>
          <w:b/>
          <w:bCs/>
          <w:sz w:val="28"/>
          <w:szCs w:val="28"/>
          <w:u w:val="single"/>
        </w:rPr>
        <w:t>造成生理或心理侵犯的結果。</w:t>
      </w:r>
    </w:p>
    <w:p w:rsidR="00072D21" w:rsidRPr="00CA0CDC" w:rsidRDefault="00072D21" w:rsidP="00072D21">
      <w:pPr>
        <w:widowControl/>
        <w:numPr>
          <w:ilvl w:val="0"/>
          <w:numId w:val="27"/>
        </w:numPr>
        <w:tabs>
          <w:tab w:val="clear" w:pos="1222"/>
        </w:tabs>
        <w:wordWrap w:val="0"/>
        <w:autoSpaceDE w:val="0"/>
        <w:autoSpaceDN w:val="0"/>
        <w:spacing w:line="0" w:lineRule="atLeast"/>
        <w:ind w:left="1678" w:hanging="329"/>
        <w:jc w:val="both"/>
        <w:rPr>
          <w:rFonts w:eastAsia="標楷體"/>
          <w:b/>
          <w:bCs/>
          <w:sz w:val="28"/>
          <w:szCs w:val="28"/>
          <w:u w:val="single"/>
        </w:rPr>
      </w:pPr>
      <w:r w:rsidRPr="00CA0CDC">
        <w:rPr>
          <w:rFonts w:eastAsia="標楷體" w:hAnsi="標楷體"/>
          <w:b/>
          <w:bCs/>
          <w:sz w:val="28"/>
          <w:szCs w:val="28"/>
          <w:u w:val="single"/>
        </w:rPr>
        <w:t>雙方勢力</w:t>
      </w:r>
      <w:r w:rsidRPr="00CA0CDC">
        <w:rPr>
          <w:rFonts w:eastAsia="標楷體"/>
          <w:b/>
          <w:bCs/>
          <w:sz w:val="28"/>
          <w:szCs w:val="28"/>
          <w:u w:val="single"/>
        </w:rPr>
        <w:t>(</w:t>
      </w:r>
      <w:r w:rsidRPr="00CA0CDC">
        <w:rPr>
          <w:rFonts w:eastAsia="標楷體" w:hAnsi="標楷體"/>
          <w:b/>
          <w:bCs/>
          <w:sz w:val="28"/>
          <w:szCs w:val="28"/>
          <w:u w:val="single"/>
        </w:rPr>
        <w:t>地位</w:t>
      </w:r>
      <w:r w:rsidRPr="00CA0CDC">
        <w:rPr>
          <w:rFonts w:eastAsia="標楷體"/>
          <w:b/>
          <w:bCs/>
          <w:sz w:val="28"/>
          <w:szCs w:val="28"/>
          <w:u w:val="single"/>
        </w:rPr>
        <w:t>)</w:t>
      </w:r>
      <w:r w:rsidRPr="00CA0CDC">
        <w:rPr>
          <w:rFonts w:eastAsia="標楷體" w:hAnsi="標楷體"/>
          <w:b/>
          <w:bCs/>
          <w:sz w:val="28"/>
          <w:szCs w:val="28"/>
          <w:u w:val="single"/>
        </w:rPr>
        <w:t>不對等。</w:t>
      </w:r>
    </w:p>
    <w:p w:rsidR="00072D21" w:rsidRPr="00CA0CDC" w:rsidRDefault="00072D21" w:rsidP="00072D21">
      <w:pPr>
        <w:widowControl/>
        <w:numPr>
          <w:ilvl w:val="0"/>
          <w:numId w:val="27"/>
        </w:numPr>
        <w:tabs>
          <w:tab w:val="clear" w:pos="1222"/>
        </w:tabs>
        <w:wordWrap w:val="0"/>
        <w:autoSpaceDE w:val="0"/>
        <w:autoSpaceDN w:val="0"/>
        <w:spacing w:line="0" w:lineRule="atLeast"/>
        <w:ind w:left="1678" w:hanging="329"/>
        <w:jc w:val="both"/>
        <w:rPr>
          <w:rFonts w:eastAsia="標楷體"/>
          <w:b/>
          <w:bCs/>
          <w:sz w:val="28"/>
          <w:szCs w:val="28"/>
          <w:u w:val="single"/>
        </w:rPr>
      </w:pPr>
      <w:r w:rsidRPr="00CA0CDC">
        <w:rPr>
          <w:rFonts w:eastAsia="標楷體" w:hAnsi="標楷體"/>
          <w:b/>
          <w:bCs/>
          <w:sz w:val="28"/>
          <w:szCs w:val="28"/>
          <w:u w:val="single"/>
        </w:rPr>
        <w:t>其他經小組認定為霸凌個案者。</w:t>
      </w:r>
    </w:p>
    <w:p w:rsidR="00072D21" w:rsidRPr="00A13285" w:rsidRDefault="00072D21" w:rsidP="00072D21">
      <w:pPr>
        <w:widowControl/>
        <w:numPr>
          <w:ilvl w:val="0"/>
          <w:numId w:val="26"/>
        </w:numPr>
        <w:tabs>
          <w:tab w:val="clear" w:pos="996"/>
        </w:tabs>
        <w:wordWrap w:val="0"/>
        <w:autoSpaceDE w:val="0"/>
        <w:autoSpaceDN w:val="0"/>
        <w:spacing w:line="0" w:lineRule="atLeast"/>
        <w:ind w:left="1128" w:hanging="482"/>
        <w:jc w:val="both"/>
        <w:rPr>
          <w:rFonts w:eastAsia="標楷體"/>
          <w:sz w:val="28"/>
          <w:szCs w:val="28"/>
        </w:rPr>
      </w:pPr>
      <w:r w:rsidRPr="00A13285">
        <w:rPr>
          <w:rFonts w:eastAsia="標楷體" w:hAnsi="標楷體"/>
          <w:sz w:val="28"/>
          <w:szCs w:val="28"/>
        </w:rPr>
        <w:t>倘若發生學生或家長毆打老師事件，學校應報警處理。</w:t>
      </w:r>
      <w:r w:rsidRPr="00A13285">
        <w:rPr>
          <w:rFonts w:eastAsia="標楷體" w:hAnsi="標楷體"/>
          <w:sz w:val="28"/>
          <w:szCs w:val="28"/>
        </w:rPr>
        <w:br/>
      </w:r>
      <w:r w:rsidRPr="00A13285">
        <w:rPr>
          <w:rFonts w:eastAsia="標楷體" w:hAnsi="標楷體"/>
          <w:sz w:val="28"/>
          <w:szCs w:val="28"/>
        </w:rPr>
        <w:t>輔導介入：</w:t>
      </w:r>
    </w:p>
    <w:p w:rsidR="00072D21" w:rsidRPr="001B6C19" w:rsidRDefault="00072D21" w:rsidP="00072D21">
      <w:pPr>
        <w:widowControl/>
        <w:numPr>
          <w:ilvl w:val="1"/>
          <w:numId w:val="26"/>
        </w:numPr>
        <w:tabs>
          <w:tab w:val="clear" w:pos="1386"/>
        </w:tabs>
        <w:wordWrap w:val="0"/>
        <w:autoSpaceDE w:val="0"/>
        <w:autoSpaceDN w:val="0"/>
        <w:spacing w:line="0" w:lineRule="atLeast"/>
        <w:ind w:left="1406" w:hanging="227"/>
        <w:jc w:val="both"/>
        <w:rPr>
          <w:rFonts w:eastAsia="標楷體"/>
          <w:sz w:val="28"/>
          <w:szCs w:val="28"/>
        </w:rPr>
      </w:pPr>
      <w:r w:rsidRPr="001B6C19">
        <w:rPr>
          <w:rFonts w:eastAsia="標楷體" w:hAnsi="標楷體"/>
          <w:sz w:val="28"/>
          <w:szCs w:val="28"/>
        </w:rPr>
        <w:t>輔導小組應就霸凌</w:t>
      </w:r>
      <w:r>
        <w:rPr>
          <w:rFonts w:eastAsia="標楷體" w:hAnsi="標楷體"/>
          <w:sz w:val="28"/>
          <w:szCs w:val="28"/>
        </w:rPr>
        <w:t>者、受凌者、旁觀者擬訂輔導計畫，明列輔導內容、分工、期程等，並</w:t>
      </w:r>
      <w:r>
        <w:rPr>
          <w:rFonts w:eastAsia="標楷體" w:hAnsi="標楷體" w:hint="eastAsia"/>
          <w:sz w:val="28"/>
          <w:szCs w:val="28"/>
        </w:rPr>
        <w:t>做成</w:t>
      </w:r>
      <w:r>
        <w:rPr>
          <w:rFonts w:eastAsia="標楷體" w:hAnsi="標楷體"/>
          <w:sz w:val="28"/>
          <w:szCs w:val="28"/>
        </w:rPr>
        <w:t>紀</w:t>
      </w:r>
      <w:r w:rsidRPr="001B6C19">
        <w:rPr>
          <w:rFonts w:eastAsia="標楷體" w:hAnsi="標楷體"/>
          <w:sz w:val="28"/>
          <w:szCs w:val="28"/>
        </w:rPr>
        <w:t>錄。</w:t>
      </w:r>
    </w:p>
    <w:p w:rsidR="00072D21" w:rsidRPr="001B6C19" w:rsidRDefault="00072D21" w:rsidP="00072D21">
      <w:pPr>
        <w:widowControl/>
        <w:numPr>
          <w:ilvl w:val="1"/>
          <w:numId w:val="26"/>
        </w:numPr>
        <w:tabs>
          <w:tab w:val="clear" w:pos="1386"/>
        </w:tabs>
        <w:wordWrap w:val="0"/>
        <w:autoSpaceDE w:val="0"/>
        <w:autoSpaceDN w:val="0"/>
        <w:spacing w:line="0" w:lineRule="atLeast"/>
        <w:ind w:left="1406" w:hanging="227"/>
        <w:jc w:val="both"/>
        <w:rPr>
          <w:rFonts w:eastAsia="標楷體"/>
          <w:sz w:val="28"/>
          <w:szCs w:val="28"/>
        </w:rPr>
      </w:pPr>
      <w:r w:rsidRPr="001B6C19">
        <w:rPr>
          <w:rFonts w:eastAsia="標楷體" w:hAnsi="標楷體"/>
          <w:sz w:val="28"/>
          <w:szCs w:val="28"/>
        </w:rPr>
        <w:t>若霸凌行為屬情節嚴重之個案，應立即通報警政及社政單位協處，或向司法機關請求協助。</w:t>
      </w:r>
    </w:p>
    <w:p w:rsidR="00072D21" w:rsidRPr="002E6224" w:rsidRDefault="00072D21" w:rsidP="00072D21">
      <w:pPr>
        <w:spacing w:line="480" w:lineRule="exact"/>
        <w:jc w:val="center"/>
        <w:rPr>
          <w:rFonts w:ascii="標楷體" w:eastAsia="標楷體" w:hAnsi="標楷體"/>
          <w:b/>
          <w:sz w:val="48"/>
        </w:rPr>
      </w:pPr>
      <w:r>
        <w:rPr>
          <w:rFonts w:ascii="標楷體" w:eastAsia="標楷體" w:hAnsi="標楷體"/>
          <w:b/>
          <w:sz w:val="48"/>
        </w:rPr>
        <w:br/>
      </w:r>
      <w:r>
        <w:rPr>
          <w:rFonts w:ascii="標楷體" w:eastAsia="標楷體" w:hAnsi="標楷體" w:hint="eastAsia"/>
          <w:b/>
          <w:sz w:val="48"/>
        </w:rPr>
        <w:lastRenderedPageBreak/>
        <w:t>校園霸凌行為之</w:t>
      </w:r>
      <w:r w:rsidRPr="002E6224">
        <w:rPr>
          <w:rFonts w:ascii="標楷體" w:eastAsia="標楷體" w:hAnsi="標楷體" w:hint="eastAsia"/>
          <w:b/>
          <w:sz w:val="48"/>
        </w:rPr>
        <w:t>法律責任</w:t>
      </w:r>
      <w:r>
        <w:rPr>
          <w:rFonts w:ascii="標楷體" w:eastAsia="標楷體" w:hAnsi="標楷體"/>
          <w:b/>
          <w:sz w:val="48"/>
        </w:rPr>
        <w:br/>
      </w:r>
    </w:p>
    <w:p w:rsidR="00072D21" w:rsidRPr="004843FE" w:rsidRDefault="00072D21" w:rsidP="00072D21">
      <w:pPr>
        <w:pStyle w:val="a7"/>
        <w:numPr>
          <w:ilvl w:val="0"/>
          <w:numId w:val="23"/>
        </w:numPr>
        <w:autoSpaceDE/>
        <w:autoSpaceDN/>
        <w:spacing w:line="480" w:lineRule="exact"/>
        <w:rPr>
          <w:rFonts w:ascii="標楷體" w:eastAsia="標楷體" w:hAnsi="標楷體"/>
          <w:b w:val="0"/>
          <w:sz w:val="32"/>
        </w:rPr>
      </w:pPr>
      <w:r w:rsidRPr="004843FE">
        <w:rPr>
          <w:rFonts w:ascii="標楷體" w:eastAsia="標楷體" w:hAnsi="標楷體" w:hint="eastAsia"/>
          <w:sz w:val="32"/>
        </w:rPr>
        <w:t>有關教育人員（校長及教師）通報義務與責任部分</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6379"/>
      </w:tblGrid>
      <w:tr w:rsidR="00072D21" w:rsidRPr="004843FE" w:rsidTr="00072D21">
        <w:trPr>
          <w:tblHeader/>
        </w:trPr>
        <w:tc>
          <w:tcPr>
            <w:tcW w:w="4219" w:type="dxa"/>
          </w:tcPr>
          <w:p w:rsidR="00072D21" w:rsidRPr="00B97E3D" w:rsidRDefault="00072D21" w:rsidP="00072D21">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義務</w:t>
            </w:r>
          </w:p>
        </w:tc>
        <w:tc>
          <w:tcPr>
            <w:tcW w:w="6379" w:type="dxa"/>
          </w:tcPr>
          <w:p w:rsidR="00072D21" w:rsidRPr="00B97E3D" w:rsidRDefault="00072D21" w:rsidP="00072D21">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責任</w:t>
            </w:r>
          </w:p>
        </w:tc>
      </w:tr>
      <w:tr w:rsidR="00072D21" w:rsidRPr="004843FE" w:rsidTr="00072D21">
        <w:trPr>
          <w:trHeight w:val="4405"/>
        </w:trPr>
        <w:tc>
          <w:tcPr>
            <w:tcW w:w="4219" w:type="dxa"/>
          </w:tcPr>
          <w:p w:rsidR="00072D21" w:rsidRPr="00B97E3D" w:rsidRDefault="00072D21" w:rsidP="00072D21">
            <w:pPr>
              <w:pStyle w:val="a7"/>
              <w:numPr>
                <w:ilvl w:val="0"/>
                <w:numId w:val="24"/>
              </w:numPr>
              <w:autoSpaceDE/>
              <w:autoSpaceDN/>
              <w:spacing w:line="480" w:lineRule="exact"/>
              <w:rPr>
                <w:rFonts w:ascii="標楷體" w:eastAsia="標楷體" w:hAnsi="標楷體"/>
                <w:b w:val="0"/>
                <w:sz w:val="26"/>
                <w:szCs w:val="26"/>
              </w:rPr>
            </w:pPr>
            <w:r w:rsidRPr="00B97E3D">
              <w:rPr>
                <w:rFonts w:ascii="標楷體" w:eastAsia="標楷體" w:hAnsi="標楷體" w:hint="eastAsia"/>
                <w:b w:val="0"/>
                <w:sz w:val="26"/>
                <w:szCs w:val="26"/>
              </w:rPr>
              <w:t>兒童及少年福利法第30條第2款規定，任何人對於兒童及少年不得有身心虐待之行為。</w:t>
            </w:r>
          </w:p>
          <w:p w:rsidR="00072D21" w:rsidRPr="00B97E3D" w:rsidRDefault="00072D21" w:rsidP="00072D21">
            <w:pPr>
              <w:pStyle w:val="a7"/>
              <w:numPr>
                <w:ilvl w:val="0"/>
                <w:numId w:val="24"/>
              </w:numPr>
              <w:autoSpaceDE/>
              <w:autoSpaceDN/>
              <w:spacing w:line="480" w:lineRule="exact"/>
              <w:rPr>
                <w:rFonts w:ascii="標楷體" w:eastAsia="標楷體" w:hAnsi="標楷體"/>
                <w:b w:val="0"/>
                <w:sz w:val="26"/>
                <w:szCs w:val="26"/>
              </w:rPr>
            </w:pPr>
            <w:r w:rsidRPr="00B97E3D">
              <w:rPr>
                <w:rFonts w:ascii="標楷體" w:eastAsia="標楷體" w:hAnsi="標楷體" w:hint="eastAsia"/>
                <w:b w:val="0"/>
                <w:sz w:val="26"/>
                <w:szCs w:val="26"/>
              </w:rPr>
              <w:t>兒童及少年福利法第34條第1項規定，教育人員知悉兒童及少年遭受身心虐待者，應立即向直轄市、縣 (市) 主管機關通報，至遲不得超過24小時。</w:t>
            </w:r>
          </w:p>
        </w:tc>
        <w:tc>
          <w:tcPr>
            <w:tcW w:w="6379" w:type="dxa"/>
          </w:tcPr>
          <w:p w:rsidR="00072D21" w:rsidRPr="00B97E3D" w:rsidRDefault="00072D21" w:rsidP="00072D21">
            <w:pPr>
              <w:pStyle w:val="a7"/>
              <w:spacing w:line="480" w:lineRule="exact"/>
              <w:rPr>
                <w:rFonts w:ascii="標楷體" w:eastAsia="標楷體" w:hAnsi="標楷體"/>
                <w:b w:val="0"/>
                <w:sz w:val="26"/>
                <w:szCs w:val="26"/>
              </w:rPr>
            </w:pPr>
            <w:r w:rsidRPr="00B97E3D">
              <w:rPr>
                <w:rFonts w:ascii="標楷體" w:eastAsia="標楷體" w:hAnsi="標楷體" w:hint="eastAsia"/>
                <w:b w:val="0"/>
                <w:sz w:val="26"/>
                <w:szCs w:val="26"/>
              </w:rPr>
              <w:t>校園霸凌行為，如已達身心虐待程度者，校長及教師身為教育人員，應依法通報，未依規定通報而無正當理由者：</w:t>
            </w:r>
          </w:p>
          <w:p w:rsidR="00072D21" w:rsidRPr="00B97E3D" w:rsidRDefault="00072D21" w:rsidP="00072D21">
            <w:pPr>
              <w:pStyle w:val="a7"/>
              <w:numPr>
                <w:ilvl w:val="0"/>
                <w:numId w:val="25"/>
              </w:numPr>
              <w:autoSpaceDE/>
              <w:autoSpaceDN/>
              <w:spacing w:line="480" w:lineRule="exact"/>
              <w:rPr>
                <w:rFonts w:ascii="標楷體" w:eastAsia="標楷體" w:hAnsi="標楷體"/>
                <w:b w:val="0"/>
                <w:sz w:val="26"/>
                <w:szCs w:val="26"/>
              </w:rPr>
            </w:pPr>
            <w:r w:rsidRPr="00B97E3D">
              <w:rPr>
                <w:rFonts w:ascii="標楷體" w:eastAsia="標楷體" w:hAnsi="標楷體" w:hint="eastAsia"/>
                <w:b w:val="0"/>
                <w:sz w:val="26"/>
                <w:szCs w:val="26"/>
              </w:rPr>
              <w:t>依兒童及少年福利法第61條規定，處新臺幣6千元以上3萬元以下罰鍰。</w:t>
            </w:r>
          </w:p>
          <w:p w:rsidR="00072D21" w:rsidRPr="00B97E3D" w:rsidRDefault="00072D21" w:rsidP="00072D21">
            <w:pPr>
              <w:pStyle w:val="a7"/>
              <w:numPr>
                <w:ilvl w:val="0"/>
                <w:numId w:val="25"/>
              </w:numPr>
              <w:autoSpaceDE/>
              <w:autoSpaceDN/>
              <w:spacing w:line="480" w:lineRule="exact"/>
              <w:rPr>
                <w:rFonts w:ascii="標楷體" w:eastAsia="標楷體" w:hAnsi="標楷體"/>
                <w:b w:val="0"/>
                <w:sz w:val="26"/>
                <w:szCs w:val="26"/>
              </w:rPr>
            </w:pPr>
            <w:r w:rsidRPr="00B97E3D">
              <w:rPr>
                <w:rFonts w:ascii="標楷體" w:eastAsia="標楷體" w:hAnsi="標楷體" w:hint="eastAsia"/>
                <w:b w:val="0"/>
                <w:sz w:val="26"/>
                <w:szCs w:val="26"/>
              </w:rPr>
              <w:t>依公立高級中等以下學校校長成績考核辦法第7條第1項第2款、公立高級中等以下學校教師成績考核辦法第6條第1項第2款規定，其如屬違反法令，而情節重大者，得記大過。</w:t>
            </w:r>
          </w:p>
        </w:tc>
      </w:tr>
    </w:tbl>
    <w:p w:rsidR="00072D21" w:rsidRPr="004843FE" w:rsidRDefault="00072D21" w:rsidP="00B97E3D">
      <w:pPr>
        <w:pStyle w:val="a7"/>
        <w:numPr>
          <w:ilvl w:val="0"/>
          <w:numId w:val="23"/>
        </w:numPr>
        <w:autoSpaceDE/>
        <w:autoSpaceDN/>
        <w:spacing w:before="240" w:after="240" w:line="480" w:lineRule="exact"/>
        <w:rPr>
          <w:rFonts w:ascii="標楷體" w:eastAsia="標楷體" w:hAnsi="標楷體"/>
          <w:b w:val="0"/>
          <w:sz w:val="32"/>
        </w:rPr>
      </w:pPr>
      <w:r w:rsidRPr="004843FE">
        <w:rPr>
          <w:rFonts w:ascii="標楷體" w:eastAsia="標楷體" w:hAnsi="標楷體" w:hint="eastAsia"/>
          <w:sz w:val="32"/>
        </w:rPr>
        <w:t>關學生為霸凌行為之法律責任部分</w:t>
      </w:r>
    </w:p>
    <w:tbl>
      <w:tblPr>
        <w:tblW w:w="10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1132"/>
        <w:gridCol w:w="6039"/>
        <w:gridCol w:w="2173"/>
      </w:tblGrid>
      <w:tr w:rsidR="00072D21" w:rsidRPr="00B97E3D" w:rsidTr="00B97E3D">
        <w:trPr>
          <w:trHeight w:val="955"/>
          <w:tblHeader/>
        </w:trPr>
        <w:tc>
          <w:tcPr>
            <w:tcW w:w="1131" w:type="dxa"/>
            <w:tcBorders>
              <w:bottom w:val="single" w:sz="4" w:space="0" w:color="auto"/>
            </w:tcBorders>
            <w:vAlign w:val="center"/>
          </w:tcPr>
          <w:p w:rsidR="00072D21" w:rsidRPr="00B97E3D" w:rsidRDefault="00072D21" w:rsidP="00B97E3D">
            <w:pPr>
              <w:pStyle w:val="a7"/>
              <w:spacing w:line="420" w:lineRule="exact"/>
              <w:jc w:val="center"/>
              <w:rPr>
                <w:rFonts w:ascii="標楷體" w:eastAsia="標楷體" w:hAnsi="標楷體"/>
                <w:b w:val="0"/>
                <w:sz w:val="26"/>
                <w:szCs w:val="26"/>
              </w:rPr>
            </w:pPr>
            <w:r w:rsidRPr="00B97E3D">
              <w:rPr>
                <w:rFonts w:ascii="標楷體" w:eastAsia="標楷體" w:hAnsi="標楷體" w:hint="eastAsia"/>
                <w:b w:val="0"/>
                <w:sz w:val="26"/>
                <w:szCs w:val="26"/>
              </w:rPr>
              <w:t>責任</w:t>
            </w:r>
            <w:r w:rsidRPr="00B97E3D">
              <w:rPr>
                <w:rFonts w:ascii="標楷體" w:eastAsia="標楷體" w:hAnsi="標楷體"/>
                <w:b w:val="0"/>
                <w:sz w:val="26"/>
                <w:szCs w:val="26"/>
              </w:rPr>
              <w:br/>
            </w:r>
            <w:r w:rsidRPr="00B97E3D">
              <w:rPr>
                <w:rFonts w:ascii="標楷體" w:eastAsia="標楷體" w:hAnsi="標楷體" w:hint="eastAsia"/>
                <w:b w:val="0"/>
                <w:sz w:val="26"/>
                <w:szCs w:val="26"/>
              </w:rPr>
              <w:t>性質</w:t>
            </w:r>
          </w:p>
        </w:tc>
        <w:tc>
          <w:tcPr>
            <w:tcW w:w="1132" w:type="dxa"/>
            <w:vAlign w:val="center"/>
          </w:tcPr>
          <w:p w:rsidR="00072D21" w:rsidRPr="00B97E3D" w:rsidRDefault="00072D21" w:rsidP="00B97E3D">
            <w:pPr>
              <w:pStyle w:val="a7"/>
              <w:spacing w:line="420" w:lineRule="exact"/>
              <w:jc w:val="center"/>
              <w:rPr>
                <w:rFonts w:ascii="標楷體" w:eastAsia="標楷體" w:hAnsi="標楷體"/>
                <w:b w:val="0"/>
                <w:sz w:val="26"/>
                <w:szCs w:val="26"/>
              </w:rPr>
            </w:pPr>
            <w:r w:rsidRPr="00B97E3D">
              <w:rPr>
                <w:rFonts w:ascii="標楷體" w:eastAsia="標楷體" w:hAnsi="標楷體" w:hint="eastAsia"/>
                <w:b w:val="0"/>
                <w:sz w:val="26"/>
                <w:szCs w:val="26"/>
              </w:rPr>
              <w:t>行為</w:t>
            </w:r>
            <w:r w:rsidRPr="00B97E3D">
              <w:rPr>
                <w:rFonts w:ascii="標楷體" w:eastAsia="標楷體" w:hAnsi="標楷體"/>
                <w:b w:val="0"/>
                <w:sz w:val="26"/>
                <w:szCs w:val="26"/>
              </w:rPr>
              <w:br/>
            </w:r>
            <w:r w:rsidRPr="00B97E3D">
              <w:rPr>
                <w:rFonts w:ascii="標楷體" w:eastAsia="標楷體" w:hAnsi="標楷體" w:hint="eastAsia"/>
                <w:b w:val="0"/>
                <w:sz w:val="26"/>
                <w:szCs w:val="26"/>
              </w:rPr>
              <w:t>態樣</w:t>
            </w:r>
          </w:p>
        </w:tc>
        <w:tc>
          <w:tcPr>
            <w:tcW w:w="6039" w:type="dxa"/>
            <w:vAlign w:val="center"/>
          </w:tcPr>
          <w:p w:rsidR="00072D21" w:rsidRPr="00B97E3D" w:rsidRDefault="00072D21" w:rsidP="00B97E3D">
            <w:pPr>
              <w:pStyle w:val="a7"/>
              <w:spacing w:line="420" w:lineRule="exact"/>
              <w:jc w:val="center"/>
              <w:rPr>
                <w:rFonts w:ascii="標楷體" w:eastAsia="標楷體" w:hAnsi="標楷體"/>
                <w:b w:val="0"/>
                <w:sz w:val="26"/>
                <w:szCs w:val="26"/>
              </w:rPr>
            </w:pPr>
            <w:r w:rsidRPr="00B97E3D">
              <w:rPr>
                <w:rFonts w:ascii="標楷體" w:eastAsia="標楷體" w:hAnsi="標楷體" w:hint="eastAsia"/>
                <w:b w:val="0"/>
                <w:sz w:val="26"/>
                <w:szCs w:val="26"/>
              </w:rPr>
              <w:t>法律責任</w:t>
            </w:r>
          </w:p>
        </w:tc>
        <w:tc>
          <w:tcPr>
            <w:tcW w:w="2173" w:type="dxa"/>
            <w:vAlign w:val="center"/>
          </w:tcPr>
          <w:p w:rsidR="00072D21" w:rsidRPr="00B97E3D" w:rsidRDefault="00072D21" w:rsidP="00B97E3D">
            <w:pPr>
              <w:pStyle w:val="a7"/>
              <w:spacing w:line="420" w:lineRule="exact"/>
              <w:jc w:val="center"/>
              <w:rPr>
                <w:rFonts w:ascii="標楷體" w:eastAsia="標楷體" w:hAnsi="標楷體"/>
                <w:b w:val="0"/>
                <w:sz w:val="26"/>
                <w:szCs w:val="26"/>
              </w:rPr>
            </w:pPr>
            <w:r w:rsidRPr="00B97E3D">
              <w:rPr>
                <w:rFonts w:ascii="標楷體" w:eastAsia="標楷體" w:hAnsi="標楷體" w:hint="eastAsia"/>
                <w:b w:val="0"/>
                <w:sz w:val="26"/>
                <w:szCs w:val="26"/>
              </w:rPr>
              <w:t>備註</w:t>
            </w:r>
          </w:p>
        </w:tc>
      </w:tr>
      <w:tr w:rsidR="00072D21" w:rsidRPr="00B97E3D" w:rsidTr="00B97E3D">
        <w:trPr>
          <w:trHeight w:val="1887"/>
          <w:tblHeader/>
        </w:trPr>
        <w:tc>
          <w:tcPr>
            <w:tcW w:w="1131" w:type="dxa"/>
            <w:vMerge w:val="restart"/>
            <w:tcBorders>
              <w:top w:val="single" w:sz="4" w:space="0" w:color="auto"/>
            </w:tcBorders>
            <w:vAlign w:val="center"/>
          </w:tcPr>
          <w:p w:rsidR="00072D21" w:rsidRPr="00B97E3D" w:rsidRDefault="00072D21" w:rsidP="00B97E3D">
            <w:pPr>
              <w:pStyle w:val="a7"/>
              <w:spacing w:line="480" w:lineRule="exact"/>
              <w:jc w:val="center"/>
              <w:rPr>
                <w:rFonts w:ascii="標楷體" w:eastAsia="標楷體" w:hAnsi="標楷體"/>
                <w:b w:val="0"/>
                <w:sz w:val="26"/>
                <w:szCs w:val="26"/>
              </w:rPr>
            </w:pPr>
            <w:r w:rsidRPr="00B97E3D">
              <w:rPr>
                <w:rFonts w:ascii="標楷體" w:eastAsia="標楷體" w:hAnsi="標楷體" w:hint="eastAsia"/>
                <w:b w:val="0"/>
                <w:sz w:val="26"/>
                <w:szCs w:val="26"/>
              </w:rPr>
              <w:t>刑罰</w:t>
            </w:r>
          </w:p>
        </w:tc>
        <w:tc>
          <w:tcPr>
            <w:tcW w:w="1132" w:type="dxa"/>
            <w:vMerge w:val="restart"/>
            <w:vAlign w:val="center"/>
          </w:tcPr>
          <w:p w:rsidR="00072D21" w:rsidRPr="00B97E3D" w:rsidRDefault="00072D21" w:rsidP="00B97E3D">
            <w:pPr>
              <w:pStyle w:val="a7"/>
              <w:spacing w:line="480" w:lineRule="exact"/>
              <w:jc w:val="center"/>
              <w:rPr>
                <w:rFonts w:ascii="標楷體" w:eastAsia="標楷體" w:hAnsi="標楷體"/>
                <w:b w:val="0"/>
                <w:sz w:val="26"/>
                <w:szCs w:val="26"/>
              </w:rPr>
            </w:pPr>
            <w:r w:rsidRPr="00B97E3D">
              <w:rPr>
                <w:rFonts w:ascii="標楷體" w:eastAsia="標楷體" w:hAnsi="標楷體" w:hint="eastAsia"/>
                <w:b w:val="0"/>
                <w:sz w:val="26"/>
                <w:szCs w:val="26"/>
              </w:rPr>
              <w:t>傷害人之身體或健康</w:t>
            </w:r>
          </w:p>
        </w:tc>
        <w:tc>
          <w:tcPr>
            <w:tcW w:w="6039" w:type="dxa"/>
          </w:tcPr>
          <w:p w:rsidR="00072D21" w:rsidRPr="00B97E3D" w:rsidRDefault="00072D21" w:rsidP="00072D21">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依刑法第277條，傷害人之身體或健康者，處3年以下有期徒刑、拘役或1千元以下罰金。因而致人於死者，處無期徒刑或7年以上有期徒刑；致重傷者，處3年以上10年以下有期徒刑。</w:t>
            </w:r>
          </w:p>
        </w:tc>
        <w:tc>
          <w:tcPr>
            <w:tcW w:w="2173" w:type="dxa"/>
            <w:vMerge w:val="restart"/>
          </w:tcPr>
          <w:p w:rsidR="00072D21" w:rsidRPr="00B97E3D" w:rsidRDefault="00072D21" w:rsidP="00072D21">
            <w:pPr>
              <w:pStyle w:val="a7"/>
              <w:spacing w:line="420" w:lineRule="exact"/>
              <w:jc w:val="both"/>
              <w:rPr>
                <w:rFonts w:ascii="標楷體" w:eastAsia="標楷體" w:hAnsi="標楷體"/>
                <w:b w:val="0"/>
                <w:w w:val="90"/>
                <w:sz w:val="26"/>
                <w:szCs w:val="26"/>
              </w:rPr>
            </w:pPr>
            <w:r w:rsidRPr="00B97E3D">
              <w:rPr>
                <w:rFonts w:ascii="標楷體" w:eastAsia="標楷體" w:hAnsi="標楷體" w:hint="eastAsia"/>
                <w:b w:val="0"/>
                <w:w w:val="90"/>
                <w:sz w:val="26"/>
                <w:szCs w:val="26"/>
              </w:rPr>
              <w:t>依少年事件處理法規定，7歲以上未滿12歲之人，觸犯刑罰法律者，得處以保護處分，12歲以上18歲未滿之人，得視案件性質依規定課予刑責或保護處分。</w:t>
            </w:r>
          </w:p>
        </w:tc>
      </w:tr>
      <w:tr w:rsidR="00072D21" w:rsidRPr="00B97E3D" w:rsidTr="00B97E3D">
        <w:trPr>
          <w:trHeight w:val="1455"/>
          <w:tblHeader/>
        </w:trPr>
        <w:tc>
          <w:tcPr>
            <w:tcW w:w="1131" w:type="dxa"/>
            <w:vMerge/>
            <w:vAlign w:val="center"/>
          </w:tcPr>
          <w:p w:rsidR="00072D21" w:rsidRPr="00B97E3D" w:rsidRDefault="00072D21" w:rsidP="00B97E3D">
            <w:pPr>
              <w:pStyle w:val="a7"/>
              <w:spacing w:line="480" w:lineRule="exact"/>
              <w:jc w:val="center"/>
              <w:rPr>
                <w:rFonts w:ascii="標楷體" w:eastAsia="標楷體" w:hAnsi="標楷體"/>
                <w:b w:val="0"/>
                <w:sz w:val="26"/>
                <w:szCs w:val="26"/>
              </w:rPr>
            </w:pPr>
          </w:p>
        </w:tc>
        <w:tc>
          <w:tcPr>
            <w:tcW w:w="1132" w:type="dxa"/>
            <w:vMerge/>
            <w:vAlign w:val="center"/>
          </w:tcPr>
          <w:p w:rsidR="00072D21" w:rsidRPr="00B97E3D" w:rsidRDefault="00072D21" w:rsidP="00B97E3D">
            <w:pPr>
              <w:pStyle w:val="a7"/>
              <w:spacing w:line="480" w:lineRule="exact"/>
              <w:jc w:val="center"/>
              <w:rPr>
                <w:rFonts w:ascii="標楷體" w:eastAsia="標楷體" w:hAnsi="標楷體"/>
                <w:b w:val="0"/>
                <w:sz w:val="26"/>
                <w:szCs w:val="26"/>
              </w:rPr>
            </w:pPr>
          </w:p>
        </w:tc>
        <w:tc>
          <w:tcPr>
            <w:tcW w:w="6039" w:type="dxa"/>
          </w:tcPr>
          <w:p w:rsidR="00072D21" w:rsidRPr="00B97E3D" w:rsidRDefault="00072D21" w:rsidP="00072D21">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依刑法第278條，使人受重傷者，處5年以上12年以下有期徒刑。因而致人於死者，處無期徒刑或7年以上有期徒刑。</w:t>
            </w:r>
          </w:p>
        </w:tc>
        <w:tc>
          <w:tcPr>
            <w:tcW w:w="2173" w:type="dxa"/>
            <w:vMerge/>
          </w:tcPr>
          <w:p w:rsidR="00072D21" w:rsidRPr="00B97E3D" w:rsidRDefault="00072D21" w:rsidP="00072D21">
            <w:pPr>
              <w:pStyle w:val="a7"/>
              <w:spacing w:line="420" w:lineRule="exact"/>
              <w:rPr>
                <w:rFonts w:ascii="標楷體" w:eastAsia="標楷體" w:hAnsi="標楷體"/>
                <w:b w:val="0"/>
                <w:sz w:val="26"/>
                <w:szCs w:val="26"/>
              </w:rPr>
            </w:pPr>
          </w:p>
        </w:tc>
      </w:tr>
      <w:tr w:rsidR="00072D21" w:rsidRPr="00B97E3D" w:rsidTr="00B97E3D">
        <w:trPr>
          <w:trHeight w:val="2949"/>
          <w:tblHeader/>
        </w:trPr>
        <w:tc>
          <w:tcPr>
            <w:tcW w:w="1131" w:type="dxa"/>
            <w:vMerge/>
            <w:tcBorders>
              <w:bottom w:val="single" w:sz="4" w:space="0" w:color="auto"/>
            </w:tcBorders>
            <w:vAlign w:val="center"/>
          </w:tcPr>
          <w:p w:rsidR="00072D21" w:rsidRPr="00B97E3D" w:rsidRDefault="00072D21" w:rsidP="00B97E3D">
            <w:pPr>
              <w:pStyle w:val="a7"/>
              <w:spacing w:line="480" w:lineRule="exact"/>
              <w:jc w:val="center"/>
              <w:rPr>
                <w:rFonts w:ascii="標楷體" w:eastAsia="標楷體" w:hAnsi="標楷體"/>
                <w:b w:val="0"/>
                <w:sz w:val="26"/>
                <w:szCs w:val="26"/>
              </w:rPr>
            </w:pPr>
          </w:p>
        </w:tc>
        <w:tc>
          <w:tcPr>
            <w:tcW w:w="1132" w:type="dxa"/>
            <w:vAlign w:val="center"/>
          </w:tcPr>
          <w:p w:rsidR="00072D21" w:rsidRPr="00B97E3D" w:rsidRDefault="00072D21" w:rsidP="00B97E3D">
            <w:pPr>
              <w:pStyle w:val="a7"/>
              <w:spacing w:line="480" w:lineRule="exact"/>
              <w:jc w:val="center"/>
              <w:rPr>
                <w:rFonts w:ascii="標楷體" w:eastAsia="標楷體" w:hAnsi="標楷體"/>
                <w:b w:val="0"/>
                <w:sz w:val="26"/>
                <w:szCs w:val="26"/>
              </w:rPr>
            </w:pPr>
            <w:r w:rsidRPr="00B97E3D">
              <w:rPr>
                <w:rFonts w:ascii="標楷體" w:eastAsia="標楷體" w:hAnsi="標楷體" w:hint="eastAsia"/>
                <w:b w:val="0"/>
                <w:sz w:val="26"/>
                <w:szCs w:val="26"/>
              </w:rPr>
              <w:t>剝奪他人行動自由</w:t>
            </w:r>
          </w:p>
        </w:tc>
        <w:tc>
          <w:tcPr>
            <w:tcW w:w="6039" w:type="dxa"/>
          </w:tcPr>
          <w:p w:rsidR="00072D21" w:rsidRPr="00B97E3D" w:rsidRDefault="00072D21" w:rsidP="00072D21">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刑法第302條，私行拘禁或以其他非法方法，剝奪人之行動自由者，處5年以下有期徒刑、拘役或3百元以下罰金。因而致人於死者，處無期徒刑或7年以上有期徒刑，致重傷者，處3年以上10年以下有期徒刑。未遂犯亦處罰之。</w:t>
            </w:r>
          </w:p>
        </w:tc>
        <w:tc>
          <w:tcPr>
            <w:tcW w:w="2173" w:type="dxa"/>
            <w:vMerge/>
            <w:tcBorders>
              <w:bottom w:val="single" w:sz="4" w:space="0" w:color="auto"/>
            </w:tcBorders>
          </w:tcPr>
          <w:p w:rsidR="00072D21" w:rsidRPr="00B97E3D" w:rsidRDefault="00072D21" w:rsidP="00072D21">
            <w:pPr>
              <w:pStyle w:val="a7"/>
              <w:spacing w:line="420" w:lineRule="exact"/>
              <w:rPr>
                <w:rFonts w:ascii="標楷體" w:eastAsia="標楷體" w:hAnsi="標楷體"/>
                <w:b w:val="0"/>
                <w:sz w:val="26"/>
                <w:szCs w:val="26"/>
              </w:rPr>
            </w:pPr>
          </w:p>
        </w:tc>
      </w:tr>
    </w:tbl>
    <w:p w:rsidR="00B97E3D" w:rsidRDefault="00B97E3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1130"/>
        <w:gridCol w:w="6028"/>
        <w:gridCol w:w="2169"/>
      </w:tblGrid>
      <w:tr w:rsidR="00B97E3D" w:rsidRPr="00B97E3D" w:rsidTr="00354E6F">
        <w:trPr>
          <w:tblHeader/>
        </w:trPr>
        <w:tc>
          <w:tcPr>
            <w:tcW w:w="1129" w:type="dxa"/>
            <w:tcBorders>
              <w:top w:val="single" w:sz="4" w:space="0" w:color="auto"/>
            </w:tcBorders>
            <w:vAlign w:val="center"/>
          </w:tcPr>
          <w:p w:rsidR="00B97E3D" w:rsidRPr="00B97E3D" w:rsidRDefault="00B97E3D" w:rsidP="00B97E3D">
            <w:pPr>
              <w:pStyle w:val="a7"/>
              <w:spacing w:line="420" w:lineRule="exact"/>
              <w:jc w:val="center"/>
              <w:rPr>
                <w:rFonts w:ascii="標楷體" w:eastAsia="標楷體" w:hAnsi="標楷體"/>
                <w:b w:val="0"/>
                <w:sz w:val="26"/>
                <w:szCs w:val="26"/>
              </w:rPr>
            </w:pPr>
            <w:r w:rsidRPr="00B97E3D">
              <w:rPr>
                <w:rFonts w:ascii="標楷體" w:eastAsia="標楷體" w:hAnsi="標楷體" w:hint="eastAsia"/>
                <w:b w:val="0"/>
                <w:sz w:val="26"/>
                <w:szCs w:val="26"/>
              </w:rPr>
              <w:lastRenderedPageBreak/>
              <w:t>責任</w:t>
            </w:r>
            <w:r w:rsidRPr="00B97E3D">
              <w:rPr>
                <w:rFonts w:ascii="標楷體" w:eastAsia="標楷體" w:hAnsi="標楷體"/>
                <w:b w:val="0"/>
                <w:sz w:val="26"/>
                <w:szCs w:val="26"/>
              </w:rPr>
              <w:br/>
            </w:r>
            <w:r w:rsidRPr="00B97E3D">
              <w:rPr>
                <w:rFonts w:ascii="標楷體" w:eastAsia="標楷體" w:hAnsi="標楷體" w:hint="eastAsia"/>
                <w:b w:val="0"/>
                <w:sz w:val="26"/>
                <w:szCs w:val="26"/>
              </w:rPr>
              <w:t>性質</w:t>
            </w:r>
          </w:p>
        </w:tc>
        <w:tc>
          <w:tcPr>
            <w:tcW w:w="1130" w:type="dxa"/>
            <w:vAlign w:val="center"/>
          </w:tcPr>
          <w:p w:rsidR="00B97E3D" w:rsidRPr="00B97E3D" w:rsidRDefault="00B97E3D" w:rsidP="00B97E3D">
            <w:pPr>
              <w:pStyle w:val="a7"/>
              <w:spacing w:line="420" w:lineRule="exact"/>
              <w:jc w:val="center"/>
              <w:rPr>
                <w:rFonts w:ascii="標楷體" w:eastAsia="標楷體" w:hAnsi="標楷體"/>
                <w:b w:val="0"/>
                <w:sz w:val="26"/>
                <w:szCs w:val="26"/>
              </w:rPr>
            </w:pPr>
            <w:r w:rsidRPr="00B97E3D">
              <w:rPr>
                <w:rFonts w:ascii="標楷體" w:eastAsia="標楷體" w:hAnsi="標楷體" w:hint="eastAsia"/>
                <w:b w:val="0"/>
                <w:sz w:val="26"/>
                <w:szCs w:val="26"/>
              </w:rPr>
              <w:t>行為</w:t>
            </w:r>
            <w:r w:rsidRPr="00B97E3D">
              <w:rPr>
                <w:rFonts w:ascii="標楷體" w:eastAsia="標楷體" w:hAnsi="標楷體"/>
                <w:b w:val="0"/>
                <w:sz w:val="26"/>
                <w:szCs w:val="26"/>
              </w:rPr>
              <w:br/>
            </w:r>
            <w:r w:rsidRPr="00B97E3D">
              <w:rPr>
                <w:rFonts w:ascii="標楷體" w:eastAsia="標楷體" w:hAnsi="標楷體" w:hint="eastAsia"/>
                <w:b w:val="0"/>
                <w:sz w:val="26"/>
                <w:szCs w:val="26"/>
              </w:rPr>
              <w:t>態樣</w:t>
            </w:r>
          </w:p>
        </w:tc>
        <w:tc>
          <w:tcPr>
            <w:tcW w:w="6028" w:type="dxa"/>
            <w:vAlign w:val="center"/>
          </w:tcPr>
          <w:p w:rsidR="00B97E3D" w:rsidRPr="00B97E3D" w:rsidRDefault="00B97E3D" w:rsidP="00B97E3D">
            <w:pPr>
              <w:pStyle w:val="a7"/>
              <w:spacing w:line="420" w:lineRule="exact"/>
              <w:jc w:val="center"/>
              <w:rPr>
                <w:rFonts w:ascii="標楷體" w:eastAsia="標楷體" w:hAnsi="標楷體"/>
                <w:b w:val="0"/>
                <w:sz w:val="26"/>
                <w:szCs w:val="26"/>
              </w:rPr>
            </w:pPr>
            <w:r w:rsidRPr="00B97E3D">
              <w:rPr>
                <w:rFonts w:ascii="標楷體" w:eastAsia="標楷體" w:hAnsi="標楷體" w:hint="eastAsia"/>
                <w:b w:val="0"/>
                <w:sz w:val="26"/>
                <w:szCs w:val="26"/>
              </w:rPr>
              <w:t>法律責任</w:t>
            </w:r>
          </w:p>
        </w:tc>
        <w:tc>
          <w:tcPr>
            <w:tcW w:w="2169" w:type="dxa"/>
            <w:tcBorders>
              <w:top w:val="single" w:sz="4" w:space="0" w:color="auto"/>
            </w:tcBorders>
            <w:vAlign w:val="center"/>
          </w:tcPr>
          <w:p w:rsidR="00B97E3D" w:rsidRPr="00B97E3D" w:rsidRDefault="00B97E3D" w:rsidP="00B97E3D">
            <w:pPr>
              <w:pStyle w:val="a7"/>
              <w:spacing w:line="420" w:lineRule="exact"/>
              <w:jc w:val="center"/>
              <w:rPr>
                <w:rFonts w:ascii="標楷體" w:eastAsia="標楷體" w:hAnsi="標楷體"/>
                <w:b w:val="0"/>
                <w:sz w:val="26"/>
                <w:szCs w:val="26"/>
              </w:rPr>
            </w:pPr>
            <w:r w:rsidRPr="00B97E3D">
              <w:rPr>
                <w:rFonts w:ascii="標楷體" w:eastAsia="標楷體" w:hAnsi="標楷體" w:hint="eastAsia"/>
                <w:b w:val="0"/>
                <w:sz w:val="26"/>
                <w:szCs w:val="26"/>
              </w:rPr>
              <w:t>備註</w:t>
            </w:r>
          </w:p>
        </w:tc>
      </w:tr>
      <w:tr w:rsidR="00B97E3D" w:rsidRPr="00B97E3D" w:rsidTr="00B97E3D">
        <w:trPr>
          <w:tblHeader/>
        </w:trPr>
        <w:tc>
          <w:tcPr>
            <w:tcW w:w="1129" w:type="dxa"/>
            <w:vMerge w:val="restart"/>
            <w:tcBorders>
              <w:top w:val="single" w:sz="4" w:space="0" w:color="auto"/>
            </w:tcBorders>
            <w:vAlign w:val="center"/>
          </w:tcPr>
          <w:p w:rsidR="00B97E3D" w:rsidRPr="00B97E3D" w:rsidRDefault="00B97E3D" w:rsidP="00B97E3D">
            <w:pPr>
              <w:pStyle w:val="a7"/>
              <w:spacing w:line="480" w:lineRule="exact"/>
              <w:jc w:val="center"/>
              <w:rPr>
                <w:rFonts w:ascii="標楷體" w:eastAsia="標楷體" w:hAnsi="標楷體"/>
                <w:b w:val="0"/>
                <w:sz w:val="26"/>
                <w:szCs w:val="26"/>
              </w:rPr>
            </w:pPr>
            <w:r w:rsidRPr="00B97E3D">
              <w:rPr>
                <w:rFonts w:ascii="標楷體" w:eastAsia="標楷體" w:hAnsi="標楷體" w:hint="eastAsia"/>
                <w:b w:val="0"/>
                <w:sz w:val="26"/>
                <w:szCs w:val="26"/>
              </w:rPr>
              <w:t>刑罰</w:t>
            </w:r>
          </w:p>
        </w:tc>
        <w:tc>
          <w:tcPr>
            <w:tcW w:w="1130" w:type="dxa"/>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強制</w:t>
            </w:r>
          </w:p>
        </w:tc>
        <w:tc>
          <w:tcPr>
            <w:tcW w:w="6028" w:type="dxa"/>
          </w:tcPr>
          <w:p w:rsidR="00B97E3D" w:rsidRPr="00B97E3D" w:rsidRDefault="00B97E3D" w:rsidP="00B97E3D">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依刑法第304條，以強暴、脅迫使人行無義務之事或妨害人行使權利者，處3年以下有期徒刑、拘役或3百元以下罰金。未遂犯亦處罰之。</w:t>
            </w:r>
          </w:p>
        </w:tc>
        <w:tc>
          <w:tcPr>
            <w:tcW w:w="2169" w:type="dxa"/>
            <w:vMerge w:val="restart"/>
            <w:tcBorders>
              <w:top w:val="single" w:sz="4" w:space="0" w:color="auto"/>
            </w:tcBorders>
          </w:tcPr>
          <w:p w:rsidR="00B97E3D" w:rsidRPr="00B97E3D" w:rsidRDefault="00B97E3D" w:rsidP="00B97E3D">
            <w:pPr>
              <w:pStyle w:val="a7"/>
              <w:spacing w:line="420" w:lineRule="exact"/>
              <w:rPr>
                <w:rFonts w:ascii="標楷體" w:eastAsia="標楷體" w:hAnsi="標楷體"/>
                <w:b w:val="0"/>
                <w:sz w:val="26"/>
                <w:szCs w:val="26"/>
              </w:rPr>
            </w:pPr>
          </w:p>
        </w:tc>
      </w:tr>
      <w:tr w:rsidR="00B97E3D" w:rsidRPr="00B97E3D" w:rsidTr="00072D21">
        <w:trPr>
          <w:tblHeader/>
        </w:trPr>
        <w:tc>
          <w:tcPr>
            <w:tcW w:w="1129" w:type="dxa"/>
            <w:vMerge/>
          </w:tcPr>
          <w:p w:rsidR="00B97E3D" w:rsidRPr="00B97E3D" w:rsidRDefault="00B97E3D" w:rsidP="00B97E3D">
            <w:pPr>
              <w:pStyle w:val="a7"/>
              <w:spacing w:line="480" w:lineRule="exact"/>
              <w:jc w:val="distribute"/>
              <w:rPr>
                <w:rFonts w:ascii="標楷體" w:eastAsia="標楷體" w:hAnsi="標楷體"/>
                <w:b w:val="0"/>
                <w:sz w:val="26"/>
                <w:szCs w:val="26"/>
              </w:rPr>
            </w:pPr>
          </w:p>
        </w:tc>
        <w:tc>
          <w:tcPr>
            <w:tcW w:w="1130" w:type="dxa"/>
            <w:vMerge w:val="restart"/>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恐嚇</w:t>
            </w:r>
          </w:p>
        </w:tc>
        <w:tc>
          <w:tcPr>
            <w:tcW w:w="6028" w:type="dxa"/>
          </w:tcPr>
          <w:p w:rsidR="00B97E3D" w:rsidRPr="00B97E3D" w:rsidRDefault="00B97E3D" w:rsidP="00B97E3D">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依刑法第305條，以加害生命、身體、自由、名譽、財產之事，恐嚇他人致生危害於安全者，處2年以下有期徒刑、拘役或3百元以下罰金。</w:t>
            </w:r>
          </w:p>
        </w:tc>
        <w:tc>
          <w:tcPr>
            <w:tcW w:w="2169" w:type="dxa"/>
            <w:vMerge/>
          </w:tcPr>
          <w:p w:rsidR="00B97E3D" w:rsidRPr="00B97E3D" w:rsidRDefault="00B97E3D" w:rsidP="00B97E3D">
            <w:pPr>
              <w:pStyle w:val="a7"/>
              <w:spacing w:line="420" w:lineRule="exact"/>
              <w:rPr>
                <w:rFonts w:ascii="標楷體" w:eastAsia="標楷體" w:hAnsi="標楷體"/>
                <w:b w:val="0"/>
                <w:sz w:val="26"/>
                <w:szCs w:val="26"/>
              </w:rPr>
            </w:pPr>
          </w:p>
        </w:tc>
      </w:tr>
      <w:tr w:rsidR="00B97E3D" w:rsidRPr="00B97E3D" w:rsidTr="00072D21">
        <w:trPr>
          <w:tblHeader/>
        </w:trPr>
        <w:tc>
          <w:tcPr>
            <w:tcW w:w="1129" w:type="dxa"/>
            <w:vMerge/>
          </w:tcPr>
          <w:p w:rsidR="00B97E3D" w:rsidRPr="00B97E3D" w:rsidRDefault="00B97E3D" w:rsidP="00B97E3D">
            <w:pPr>
              <w:pStyle w:val="a7"/>
              <w:spacing w:line="480" w:lineRule="exact"/>
              <w:jc w:val="distribute"/>
              <w:rPr>
                <w:rFonts w:ascii="標楷體" w:eastAsia="標楷體" w:hAnsi="標楷體"/>
                <w:b w:val="0"/>
                <w:sz w:val="26"/>
                <w:szCs w:val="26"/>
              </w:rPr>
            </w:pPr>
          </w:p>
        </w:tc>
        <w:tc>
          <w:tcPr>
            <w:tcW w:w="1130" w:type="dxa"/>
            <w:vMerge/>
          </w:tcPr>
          <w:p w:rsidR="00B97E3D" w:rsidRPr="00B97E3D" w:rsidRDefault="00B97E3D" w:rsidP="00B97E3D">
            <w:pPr>
              <w:pStyle w:val="a7"/>
              <w:spacing w:line="480" w:lineRule="exact"/>
              <w:jc w:val="distribute"/>
              <w:rPr>
                <w:rFonts w:ascii="標楷體" w:eastAsia="標楷體" w:hAnsi="標楷體"/>
                <w:b w:val="0"/>
                <w:sz w:val="26"/>
                <w:szCs w:val="26"/>
              </w:rPr>
            </w:pPr>
          </w:p>
        </w:tc>
        <w:tc>
          <w:tcPr>
            <w:tcW w:w="6028" w:type="dxa"/>
          </w:tcPr>
          <w:p w:rsidR="00B97E3D" w:rsidRPr="00B97E3D" w:rsidRDefault="00B97E3D" w:rsidP="00B97E3D">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刑法第346條，意圖為自己或第三人不法之所有，以恐嚇使人將本人或第三人之物交付者，處6月以上五年以下有期徒刑，得併科1千元以下罰金。其獲得財產上不法之利益，或使第三人得之者，亦同。未遂犯亦處罰之。</w:t>
            </w:r>
          </w:p>
        </w:tc>
        <w:tc>
          <w:tcPr>
            <w:tcW w:w="2169" w:type="dxa"/>
            <w:vMerge/>
          </w:tcPr>
          <w:p w:rsidR="00B97E3D" w:rsidRPr="00B97E3D" w:rsidRDefault="00B97E3D" w:rsidP="00B97E3D">
            <w:pPr>
              <w:pStyle w:val="a7"/>
              <w:spacing w:line="420" w:lineRule="exact"/>
              <w:rPr>
                <w:rFonts w:ascii="標楷體" w:eastAsia="標楷體" w:hAnsi="標楷體"/>
                <w:b w:val="0"/>
                <w:sz w:val="26"/>
                <w:szCs w:val="26"/>
              </w:rPr>
            </w:pPr>
          </w:p>
        </w:tc>
      </w:tr>
      <w:tr w:rsidR="00B97E3D" w:rsidRPr="00B97E3D" w:rsidTr="00072D21">
        <w:trPr>
          <w:trHeight w:val="215"/>
          <w:tblHeader/>
        </w:trPr>
        <w:tc>
          <w:tcPr>
            <w:tcW w:w="1129" w:type="dxa"/>
            <w:vMerge/>
          </w:tcPr>
          <w:p w:rsidR="00B97E3D" w:rsidRPr="00B97E3D" w:rsidRDefault="00B97E3D" w:rsidP="00B97E3D">
            <w:pPr>
              <w:pStyle w:val="a7"/>
              <w:spacing w:line="480" w:lineRule="exact"/>
              <w:jc w:val="distribute"/>
              <w:rPr>
                <w:rFonts w:ascii="標楷體" w:eastAsia="標楷體" w:hAnsi="標楷體"/>
                <w:b w:val="0"/>
                <w:sz w:val="26"/>
                <w:szCs w:val="26"/>
              </w:rPr>
            </w:pPr>
          </w:p>
        </w:tc>
        <w:tc>
          <w:tcPr>
            <w:tcW w:w="1130" w:type="dxa"/>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侮辱</w:t>
            </w:r>
          </w:p>
        </w:tc>
        <w:tc>
          <w:tcPr>
            <w:tcW w:w="6028" w:type="dxa"/>
          </w:tcPr>
          <w:p w:rsidR="00B97E3D" w:rsidRPr="00B97E3D" w:rsidRDefault="00B97E3D" w:rsidP="00B97E3D">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依刑法第309條，公然侮辱人者，處拘役或3百元以下罰金。以強暴公然侮辱人者，處1年以下有期徒刑、拘役或5百元以下罰金。</w:t>
            </w:r>
          </w:p>
        </w:tc>
        <w:tc>
          <w:tcPr>
            <w:tcW w:w="2169" w:type="dxa"/>
            <w:vMerge/>
          </w:tcPr>
          <w:p w:rsidR="00B97E3D" w:rsidRPr="00B97E3D" w:rsidRDefault="00B97E3D" w:rsidP="00B97E3D">
            <w:pPr>
              <w:pStyle w:val="a7"/>
              <w:spacing w:line="420" w:lineRule="exact"/>
              <w:rPr>
                <w:rFonts w:ascii="標楷體" w:eastAsia="標楷體" w:hAnsi="標楷體"/>
                <w:b w:val="0"/>
                <w:sz w:val="26"/>
                <w:szCs w:val="26"/>
              </w:rPr>
            </w:pPr>
          </w:p>
        </w:tc>
      </w:tr>
      <w:tr w:rsidR="00B97E3D" w:rsidRPr="00B97E3D" w:rsidTr="00072D21">
        <w:trPr>
          <w:tblHeader/>
        </w:trPr>
        <w:tc>
          <w:tcPr>
            <w:tcW w:w="1129" w:type="dxa"/>
            <w:vMerge/>
          </w:tcPr>
          <w:p w:rsidR="00B97E3D" w:rsidRPr="00B97E3D" w:rsidRDefault="00B97E3D" w:rsidP="00B97E3D">
            <w:pPr>
              <w:pStyle w:val="a7"/>
              <w:spacing w:line="480" w:lineRule="exact"/>
              <w:jc w:val="distribute"/>
              <w:rPr>
                <w:rFonts w:ascii="標楷體" w:eastAsia="標楷體" w:hAnsi="標楷體"/>
                <w:b w:val="0"/>
                <w:sz w:val="26"/>
                <w:szCs w:val="26"/>
              </w:rPr>
            </w:pPr>
          </w:p>
        </w:tc>
        <w:tc>
          <w:tcPr>
            <w:tcW w:w="1130" w:type="dxa"/>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誹謗</w:t>
            </w:r>
          </w:p>
        </w:tc>
        <w:tc>
          <w:tcPr>
            <w:tcW w:w="6028" w:type="dxa"/>
          </w:tcPr>
          <w:p w:rsidR="00B97E3D" w:rsidRPr="00B97E3D" w:rsidRDefault="00B97E3D" w:rsidP="00B97E3D">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刑法第310條，意圖散布於眾，而指摘或傳述足以毀損他人名譽之事者，為誹謗罪，處1年以下有期徒刑、拘役或5百元以下罰金。散布文字、圖畫犯前項之罪者，處2年以下有期徒刑、拘役或1千元以下罰金。對於所誹謗之事，能證明其為真實者，不罰。但涉於私德而與公共利益無關者，不在此限。</w:t>
            </w:r>
          </w:p>
        </w:tc>
        <w:tc>
          <w:tcPr>
            <w:tcW w:w="2169" w:type="dxa"/>
            <w:vMerge/>
          </w:tcPr>
          <w:p w:rsidR="00B97E3D" w:rsidRPr="00B97E3D" w:rsidRDefault="00B97E3D" w:rsidP="00B97E3D">
            <w:pPr>
              <w:pStyle w:val="a7"/>
              <w:spacing w:line="420" w:lineRule="exact"/>
              <w:rPr>
                <w:rFonts w:ascii="標楷體" w:eastAsia="標楷體" w:hAnsi="標楷體"/>
                <w:b w:val="0"/>
                <w:sz w:val="26"/>
                <w:szCs w:val="26"/>
              </w:rPr>
            </w:pPr>
          </w:p>
        </w:tc>
      </w:tr>
      <w:tr w:rsidR="00B97E3D" w:rsidRPr="00B97E3D" w:rsidTr="00072D21">
        <w:trPr>
          <w:tblHeader/>
        </w:trPr>
        <w:tc>
          <w:tcPr>
            <w:tcW w:w="1129" w:type="dxa"/>
            <w:vMerge w:val="restart"/>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民事</w:t>
            </w:r>
          </w:p>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侵權</w:t>
            </w:r>
          </w:p>
        </w:tc>
        <w:tc>
          <w:tcPr>
            <w:tcW w:w="1130" w:type="dxa"/>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一般侵權行為</w:t>
            </w:r>
          </w:p>
        </w:tc>
        <w:tc>
          <w:tcPr>
            <w:tcW w:w="6028" w:type="dxa"/>
          </w:tcPr>
          <w:p w:rsidR="00B97E3D" w:rsidRPr="00B97E3D" w:rsidRDefault="00B97E3D" w:rsidP="00B97E3D">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依民法184條第1項，故意或過失，不法侵害他人之權利者，負損害賠償責任。故意以背於善良風俗之方法，加損害於他人者亦同。</w:t>
            </w:r>
          </w:p>
        </w:tc>
        <w:tc>
          <w:tcPr>
            <w:tcW w:w="2169" w:type="dxa"/>
          </w:tcPr>
          <w:p w:rsidR="00B97E3D" w:rsidRPr="00B97E3D" w:rsidRDefault="00B97E3D" w:rsidP="00B97E3D">
            <w:pPr>
              <w:pStyle w:val="a7"/>
              <w:spacing w:line="420" w:lineRule="exact"/>
              <w:rPr>
                <w:rFonts w:ascii="標楷體" w:eastAsia="標楷體" w:hAnsi="標楷體"/>
                <w:b w:val="0"/>
                <w:sz w:val="26"/>
                <w:szCs w:val="26"/>
              </w:rPr>
            </w:pPr>
          </w:p>
        </w:tc>
      </w:tr>
      <w:tr w:rsidR="00B97E3D" w:rsidRPr="00B97E3D" w:rsidTr="00072D21">
        <w:trPr>
          <w:tblHeader/>
        </w:trPr>
        <w:tc>
          <w:tcPr>
            <w:tcW w:w="1129" w:type="dxa"/>
            <w:vMerge/>
          </w:tcPr>
          <w:p w:rsidR="00B97E3D" w:rsidRPr="00B97E3D" w:rsidRDefault="00B97E3D" w:rsidP="00B97E3D">
            <w:pPr>
              <w:pStyle w:val="a7"/>
              <w:spacing w:line="480" w:lineRule="exact"/>
              <w:jc w:val="distribute"/>
              <w:rPr>
                <w:rFonts w:ascii="標楷體" w:eastAsia="標楷體" w:hAnsi="標楷體"/>
                <w:b w:val="0"/>
                <w:sz w:val="26"/>
                <w:szCs w:val="26"/>
              </w:rPr>
            </w:pPr>
          </w:p>
        </w:tc>
        <w:tc>
          <w:tcPr>
            <w:tcW w:w="1130" w:type="dxa"/>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侵害人格權之非財產上損害賠償</w:t>
            </w:r>
          </w:p>
        </w:tc>
        <w:tc>
          <w:tcPr>
            <w:tcW w:w="6028" w:type="dxa"/>
          </w:tcPr>
          <w:p w:rsidR="00B97E3D" w:rsidRPr="00B97E3D" w:rsidRDefault="00B97E3D" w:rsidP="00B97E3D">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民法195條第1項，不法侵害他人之身體、健康、名譽、自由、信用、隱私、貞操，或不法侵害其他人格法益而情節重大者，被害人雖非財產上之損害，亦得請求賠償相當之金額。其名譽被侵害者，並得請求回復名譽之適當處分。</w:t>
            </w:r>
          </w:p>
        </w:tc>
        <w:tc>
          <w:tcPr>
            <w:tcW w:w="2169" w:type="dxa"/>
          </w:tcPr>
          <w:p w:rsidR="00B97E3D" w:rsidRPr="00B97E3D" w:rsidRDefault="00B97E3D" w:rsidP="00B97E3D">
            <w:pPr>
              <w:pStyle w:val="a7"/>
              <w:spacing w:line="420" w:lineRule="exact"/>
              <w:rPr>
                <w:rFonts w:ascii="標楷體" w:eastAsia="標楷體" w:hAnsi="標楷體"/>
                <w:b w:val="0"/>
                <w:sz w:val="26"/>
                <w:szCs w:val="26"/>
              </w:rPr>
            </w:pPr>
          </w:p>
        </w:tc>
      </w:tr>
      <w:tr w:rsidR="00B97E3D" w:rsidRPr="00B97E3D" w:rsidTr="00072D21">
        <w:trPr>
          <w:tblHeader/>
        </w:trPr>
        <w:tc>
          <w:tcPr>
            <w:tcW w:w="1129" w:type="dxa"/>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lastRenderedPageBreak/>
              <w:t>行政罰</w:t>
            </w:r>
          </w:p>
        </w:tc>
        <w:tc>
          <w:tcPr>
            <w:tcW w:w="1130" w:type="dxa"/>
          </w:tcPr>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身心</w:t>
            </w:r>
          </w:p>
          <w:p w:rsidR="00B97E3D" w:rsidRPr="00B97E3D" w:rsidRDefault="00B97E3D" w:rsidP="00B97E3D">
            <w:pPr>
              <w:pStyle w:val="a7"/>
              <w:spacing w:line="480" w:lineRule="exact"/>
              <w:jc w:val="distribute"/>
              <w:rPr>
                <w:rFonts w:ascii="標楷體" w:eastAsia="標楷體" w:hAnsi="標楷體"/>
                <w:b w:val="0"/>
                <w:sz w:val="26"/>
                <w:szCs w:val="26"/>
              </w:rPr>
            </w:pPr>
            <w:r w:rsidRPr="00B97E3D">
              <w:rPr>
                <w:rFonts w:ascii="標楷體" w:eastAsia="標楷體" w:hAnsi="標楷體" w:hint="eastAsia"/>
                <w:b w:val="0"/>
                <w:sz w:val="26"/>
                <w:szCs w:val="26"/>
              </w:rPr>
              <w:t>虐待</w:t>
            </w:r>
          </w:p>
        </w:tc>
        <w:tc>
          <w:tcPr>
            <w:tcW w:w="6028" w:type="dxa"/>
          </w:tcPr>
          <w:p w:rsidR="00B97E3D" w:rsidRPr="00B97E3D" w:rsidRDefault="00B97E3D" w:rsidP="00B97E3D">
            <w:pPr>
              <w:pStyle w:val="a7"/>
              <w:spacing w:line="420" w:lineRule="exact"/>
              <w:rPr>
                <w:rFonts w:ascii="標楷體" w:eastAsia="標楷體" w:hAnsi="標楷體"/>
                <w:b w:val="0"/>
                <w:sz w:val="26"/>
                <w:szCs w:val="26"/>
              </w:rPr>
            </w:pPr>
            <w:r w:rsidRPr="00B97E3D">
              <w:rPr>
                <w:rFonts w:ascii="標楷體" w:eastAsia="標楷體" w:hAnsi="標楷體" w:hint="eastAsia"/>
                <w:b w:val="0"/>
                <w:sz w:val="26"/>
                <w:szCs w:val="26"/>
              </w:rPr>
              <w:t>依兒童及少年福利法第58條第1項，處新臺幣6萬元以上30萬元以下罰鍰，並公告其姓名。</w:t>
            </w:r>
          </w:p>
        </w:tc>
        <w:tc>
          <w:tcPr>
            <w:tcW w:w="2169" w:type="dxa"/>
          </w:tcPr>
          <w:p w:rsidR="00B97E3D" w:rsidRPr="00B97E3D" w:rsidRDefault="00B97E3D" w:rsidP="00B97E3D">
            <w:pPr>
              <w:rPr>
                <w:rFonts w:ascii="標楷體" w:eastAsia="標楷體" w:hAnsi="標楷體"/>
                <w:sz w:val="26"/>
                <w:szCs w:val="26"/>
              </w:rPr>
            </w:pPr>
            <w:r w:rsidRPr="00B97E3D">
              <w:rPr>
                <w:rFonts w:ascii="標楷體" w:eastAsia="標楷體" w:hAnsi="標楷體" w:hint="eastAsia"/>
                <w:sz w:val="26"/>
                <w:szCs w:val="26"/>
              </w:rPr>
              <w:t>依行政罰法第9條規定，未滿14歲人之行為，不予處罰。14歲以上未滿18歲人之行為，得減輕處罰。</w:t>
            </w:r>
          </w:p>
        </w:tc>
      </w:tr>
    </w:tbl>
    <w:p w:rsidR="00072D21" w:rsidRPr="004843FE" w:rsidRDefault="00072D21" w:rsidP="00072D21">
      <w:pPr>
        <w:pStyle w:val="a7"/>
        <w:spacing w:line="480" w:lineRule="exact"/>
        <w:ind w:left="720"/>
        <w:rPr>
          <w:rFonts w:ascii="標楷體" w:eastAsia="標楷體" w:hAnsi="標楷體"/>
          <w:b w:val="0"/>
          <w:sz w:val="32"/>
        </w:rPr>
      </w:pPr>
    </w:p>
    <w:p w:rsidR="00072D21" w:rsidRPr="004843FE" w:rsidRDefault="00072D21" w:rsidP="00072D21">
      <w:pPr>
        <w:pStyle w:val="a7"/>
        <w:numPr>
          <w:ilvl w:val="0"/>
          <w:numId w:val="23"/>
        </w:numPr>
        <w:autoSpaceDE/>
        <w:autoSpaceDN/>
        <w:spacing w:line="480" w:lineRule="exact"/>
        <w:rPr>
          <w:rFonts w:ascii="標楷體" w:eastAsia="標楷體" w:hAnsi="標楷體"/>
          <w:sz w:val="32"/>
        </w:rPr>
      </w:pPr>
      <w:r w:rsidRPr="004843FE">
        <w:rPr>
          <w:rFonts w:ascii="標楷體" w:eastAsia="標楷體" w:hAnsi="標楷體" w:hint="eastAsia"/>
          <w:sz w:val="32"/>
        </w:rPr>
        <w:t>有關法定代理人就學生所為霸凌行為之法律責任部分</w:t>
      </w:r>
    </w:p>
    <w:p w:rsidR="00072D21" w:rsidRPr="004843FE" w:rsidRDefault="00072D21" w:rsidP="00072D21">
      <w:pPr>
        <w:pStyle w:val="a7"/>
        <w:spacing w:line="480" w:lineRule="exact"/>
        <w:ind w:leftChars="300" w:left="720" w:firstLineChars="218" w:firstLine="873"/>
        <w:rPr>
          <w:rFonts w:ascii="標楷體" w:eastAsia="標楷體" w:hAnsi="標楷體"/>
          <w:sz w:val="32"/>
        </w:rPr>
      </w:pPr>
      <w:r w:rsidRPr="004843FE">
        <w:rPr>
          <w:rFonts w:ascii="標楷體" w:eastAsia="標楷體" w:hAnsi="標楷體" w:hint="eastAsia"/>
        </w:rPr>
        <w:t>兒童及少年屬民法第13條未滿20歲之未成年人，如其成立民事上侵權行為，法定代理人依同法第187條應負連帶責任。</w:t>
      </w:r>
    </w:p>
    <w:p w:rsidR="00072D21" w:rsidRPr="007665DD" w:rsidRDefault="00072D21" w:rsidP="00072D21">
      <w:pPr>
        <w:autoSpaceDE w:val="0"/>
        <w:autoSpaceDN w:val="0"/>
        <w:adjustRightInd w:val="0"/>
        <w:spacing w:line="0" w:lineRule="atLeast"/>
        <w:jc w:val="center"/>
        <w:rPr>
          <w:rFonts w:ascii="標楷體" w:eastAsia="標楷體" w:hAnsi="標楷體" w:cs="AdobeMingStd-Light"/>
          <w:kern w:val="0"/>
          <w:sz w:val="48"/>
          <w:szCs w:val="48"/>
        </w:rPr>
      </w:pPr>
      <w:r w:rsidRPr="007665DD">
        <w:rPr>
          <w:rFonts w:ascii="標楷體" w:eastAsia="標楷體" w:hAnsi="標楷體" w:cs="AdobeMingStd-Light" w:hint="eastAsia"/>
          <w:kern w:val="0"/>
          <w:sz w:val="48"/>
          <w:szCs w:val="48"/>
        </w:rPr>
        <w:t>水域安全宣導</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(一)請家長與學生應特別注意各項校外活動之安全性，參與運動</w:t>
      </w:r>
      <w:r w:rsidRPr="007665DD">
        <w:rPr>
          <w:rFonts w:ascii="標楷體" w:eastAsia="標楷體" w:hAnsi="標楷體" w:cs="AdobeMingStd-Light" w:hint="eastAsia"/>
          <w:kern w:val="0"/>
          <w:sz w:val="32"/>
          <w:szCs w:val="32"/>
        </w:rPr>
        <w:t>應注意：</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1.</w:t>
      </w:r>
      <w:r w:rsidRPr="007665DD">
        <w:rPr>
          <w:rFonts w:ascii="標楷體" w:eastAsia="標楷體" w:hAnsi="標楷體" w:cs="AdobeMingStd-Light" w:hint="eastAsia"/>
          <w:kern w:val="0"/>
          <w:sz w:val="32"/>
          <w:szCs w:val="32"/>
        </w:rPr>
        <w:t>尋求安全的運動環境。</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2.</w:t>
      </w:r>
      <w:r w:rsidRPr="007665DD">
        <w:rPr>
          <w:rFonts w:ascii="標楷體" w:eastAsia="標楷體" w:hAnsi="標楷體" w:cs="AdobeMingStd-Light" w:hint="eastAsia"/>
          <w:kern w:val="0"/>
          <w:sz w:val="32"/>
          <w:szCs w:val="32"/>
        </w:rPr>
        <w:t>足夠的熱身活動。</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3.</w:t>
      </w:r>
      <w:r w:rsidRPr="007665DD">
        <w:rPr>
          <w:rFonts w:ascii="標楷體" w:eastAsia="標楷體" w:hAnsi="標楷體" w:cs="AdobeMingStd-Light" w:hint="eastAsia"/>
          <w:kern w:val="0"/>
          <w:sz w:val="32"/>
          <w:szCs w:val="32"/>
        </w:rPr>
        <w:t>避免運動傷害意外發生。</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4.</w:t>
      </w:r>
      <w:r w:rsidRPr="007665DD">
        <w:rPr>
          <w:rFonts w:ascii="標楷體" w:eastAsia="標楷體" w:hAnsi="標楷體" w:cs="AdobeMingStd-Light" w:hint="eastAsia"/>
          <w:kern w:val="0"/>
          <w:sz w:val="32"/>
          <w:szCs w:val="32"/>
        </w:rPr>
        <w:t>注意身體水分補充。</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5.</w:t>
      </w:r>
      <w:r w:rsidRPr="007665DD">
        <w:rPr>
          <w:rFonts w:ascii="標楷體" w:eastAsia="標楷體" w:hAnsi="標楷體" w:cs="AdobeMingStd-Light" w:hint="eastAsia"/>
          <w:kern w:val="0"/>
          <w:sz w:val="32"/>
          <w:szCs w:val="32"/>
        </w:rPr>
        <w:t>運動後維持身體保暖。</w:t>
      </w:r>
    </w:p>
    <w:p w:rsidR="00072D21"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6.</w:t>
      </w:r>
      <w:r w:rsidRPr="007665DD">
        <w:rPr>
          <w:rFonts w:ascii="標楷體" w:eastAsia="標楷體" w:hAnsi="標楷體" w:cs="AdobeMingStd-Light" w:hint="eastAsia"/>
          <w:kern w:val="0"/>
          <w:sz w:val="32"/>
          <w:szCs w:val="32"/>
        </w:rPr>
        <w:t>切勿過於激烈或超過身體負荷之運動。</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sidRPr="007665DD">
        <w:rPr>
          <w:rFonts w:ascii="標楷體" w:eastAsia="標楷體" w:hAnsi="標楷體"/>
          <w:kern w:val="0"/>
          <w:sz w:val="32"/>
          <w:szCs w:val="32"/>
        </w:rPr>
        <w:t>(</w:t>
      </w:r>
      <w:r w:rsidRPr="007665DD">
        <w:rPr>
          <w:rFonts w:ascii="標楷體" w:eastAsia="標楷體" w:hAnsi="標楷體" w:cs="AdobeMingStd-Light" w:hint="eastAsia"/>
          <w:kern w:val="0"/>
          <w:sz w:val="32"/>
          <w:szCs w:val="32"/>
        </w:rPr>
        <w:t>二</w:t>
      </w:r>
      <w:r w:rsidRPr="007665DD">
        <w:rPr>
          <w:rFonts w:ascii="標楷體" w:eastAsia="標楷體" w:hAnsi="標楷體"/>
          <w:kern w:val="0"/>
          <w:sz w:val="32"/>
          <w:szCs w:val="32"/>
        </w:rPr>
        <w:t>)</w:t>
      </w:r>
      <w:r w:rsidRPr="007665DD">
        <w:rPr>
          <w:rFonts w:ascii="標楷體" w:eastAsia="標楷體" w:hAnsi="標楷體" w:cs="AdobeMingStd-Light" w:hint="eastAsia"/>
          <w:kern w:val="0"/>
          <w:sz w:val="32"/>
          <w:szCs w:val="32"/>
        </w:rPr>
        <w:t>參加水域運動時尤須注意：</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1.</w:t>
      </w:r>
      <w:r w:rsidRPr="007665DD">
        <w:rPr>
          <w:rFonts w:ascii="標楷體" w:eastAsia="標楷體" w:hAnsi="標楷體" w:cs="AdobeMingStd-Light" w:hint="eastAsia"/>
          <w:kern w:val="0"/>
          <w:sz w:val="32"/>
          <w:szCs w:val="32"/>
        </w:rPr>
        <w:t>游泳應在合格標準游泳池，並有救生員在場。</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2.</w:t>
      </w:r>
      <w:r w:rsidRPr="007665DD">
        <w:rPr>
          <w:rFonts w:ascii="標楷體" w:eastAsia="標楷體" w:hAnsi="標楷體" w:cs="AdobeMingStd-Light" w:hint="eastAsia"/>
          <w:kern w:val="0"/>
          <w:sz w:val="32"/>
          <w:szCs w:val="32"/>
        </w:rPr>
        <w:t>從事水域活動務必穿著救生衣。</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3.</w:t>
      </w:r>
      <w:r w:rsidRPr="007665DD">
        <w:rPr>
          <w:rFonts w:ascii="標楷體" w:eastAsia="標楷體" w:hAnsi="標楷體" w:cs="AdobeMingStd-Light" w:hint="eastAsia"/>
          <w:kern w:val="0"/>
          <w:sz w:val="32"/>
          <w:szCs w:val="32"/>
        </w:rPr>
        <w:t>聽從指導人員指示。</w:t>
      </w:r>
    </w:p>
    <w:p w:rsidR="00072D21" w:rsidRPr="007665DD"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 xml:space="preserve">    4.</w:t>
      </w:r>
      <w:r w:rsidRPr="007665DD">
        <w:rPr>
          <w:rFonts w:ascii="標楷體" w:eastAsia="標楷體" w:hAnsi="標楷體" w:cs="AdobeMingStd-Light" w:hint="eastAsia"/>
          <w:kern w:val="0"/>
          <w:sz w:val="32"/>
          <w:szCs w:val="32"/>
        </w:rPr>
        <w:t>切勿擅自脫離團隊。</w:t>
      </w:r>
    </w:p>
    <w:p w:rsidR="00072D21" w:rsidRDefault="00072D21" w:rsidP="00072D21">
      <w:pPr>
        <w:spacing w:line="0" w:lineRule="atLeast"/>
        <w:rPr>
          <w:rFonts w:ascii="標楷體" w:eastAsia="標楷體" w:hAnsi="標楷體" w:cs="Arial"/>
          <w:color w:val="404040"/>
          <w:sz w:val="32"/>
          <w:szCs w:val="32"/>
          <w:shd w:val="clear" w:color="auto" w:fill="FFFFFF"/>
        </w:rPr>
      </w:pPr>
      <w:r>
        <w:rPr>
          <w:rFonts w:ascii="標楷體" w:eastAsia="標楷體" w:hAnsi="標楷體" w:cs="AdobeMingStd-Light" w:hint="eastAsia"/>
          <w:kern w:val="0"/>
          <w:sz w:val="32"/>
          <w:szCs w:val="32"/>
        </w:rPr>
        <w:t xml:space="preserve">    5.</w:t>
      </w:r>
      <w:r w:rsidRPr="007665DD">
        <w:rPr>
          <w:rFonts w:ascii="標楷體" w:eastAsia="標楷體" w:hAnsi="標楷體" w:cs="AdobeMingStd-Light" w:hint="eastAsia"/>
          <w:kern w:val="0"/>
          <w:sz w:val="32"/>
          <w:szCs w:val="32"/>
        </w:rPr>
        <w:t>水域活動中，請勿跳水、嬉戲、玩鬧。</w:t>
      </w:r>
    </w:p>
    <w:p w:rsidR="00072D21" w:rsidRDefault="00072D21" w:rsidP="00072D21">
      <w:pPr>
        <w:jc w:val="center"/>
        <w:rPr>
          <w:rFonts w:ascii="標楷體" w:eastAsia="標楷體" w:hAnsi="標楷體" w:cs="AdobeMingStd-Light"/>
          <w:kern w:val="0"/>
          <w:sz w:val="48"/>
          <w:szCs w:val="48"/>
        </w:rPr>
      </w:pPr>
      <w:r w:rsidRPr="00E70E90">
        <w:rPr>
          <w:rFonts w:ascii="標楷體" w:eastAsia="標楷體" w:hAnsi="標楷體" w:cs="AdobeMingStd-Light"/>
          <w:kern w:val="0"/>
          <w:sz w:val="48"/>
          <w:szCs w:val="48"/>
        </w:rPr>
        <w:t>防範一氧化碳中毒安全宣導</w:t>
      </w:r>
    </w:p>
    <w:p w:rsidR="00072D21" w:rsidRDefault="00072D21" w:rsidP="00072D21">
      <w:pPr>
        <w:rPr>
          <w:rFonts w:ascii="標楷體" w:eastAsia="標楷體" w:hAnsi="標楷體" w:cs="AdobeMingStd-Light"/>
          <w:kern w:val="0"/>
          <w:sz w:val="48"/>
          <w:szCs w:val="48"/>
        </w:rPr>
      </w:pPr>
      <w:r>
        <w:rPr>
          <w:rFonts w:ascii="標楷體" w:eastAsia="標楷體" w:hAnsi="標楷體" w:cs="AdobeMingStd-Light" w:hint="eastAsia"/>
          <w:kern w:val="0"/>
          <w:sz w:val="32"/>
          <w:szCs w:val="32"/>
        </w:rPr>
        <w:t>(一)</w:t>
      </w:r>
      <w:r w:rsidRPr="00C35355">
        <w:rPr>
          <w:rFonts w:ascii="標楷體" w:eastAsia="標楷體" w:hAnsi="標楷體" w:cs="AdobeMingStd-Light"/>
          <w:kern w:val="0"/>
          <w:sz w:val="32"/>
          <w:szCs w:val="32"/>
        </w:rPr>
        <w:t>要保持環境的通風</w:t>
      </w:r>
    </w:p>
    <w:p w:rsidR="00072D21" w:rsidRPr="00892F56"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kern w:val="0"/>
          <w:sz w:val="32"/>
          <w:szCs w:val="32"/>
        </w:rPr>
        <w:t xml:space="preserve">    </w:t>
      </w:r>
      <w:r w:rsidRPr="00892F56">
        <w:rPr>
          <w:rFonts w:ascii="標楷體" w:eastAsia="標楷體" w:hAnsi="標楷體" w:cs="AdobeMingStd-Light"/>
          <w:kern w:val="0"/>
          <w:sz w:val="32"/>
          <w:szCs w:val="32"/>
        </w:rPr>
        <w:t>避免陽台違規使用、加裝門窗、紗窗不潔及晾曬大量衣物等情形。另外使用瓦斯、木炭、酒精烹煮時，務必打開門窗，保持通風。</w:t>
      </w:r>
    </w:p>
    <w:p w:rsidR="00072D21" w:rsidRPr="00E70E90"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(二)</w:t>
      </w:r>
      <w:r w:rsidRPr="00E70E90">
        <w:rPr>
          <w:rFonts w:ascii="標楷體" w:eastAsia="標楷體" w:hAnsi="標楷體" w:cs="AdobeMingStd-Light"/>
          <w:kern w:val="0"/>
          <w:sz w:val="32"/>
          <w:szCs w:val="32"/>
        </w:rPr>
        <w:t>要注意平時的檢修</w:t>
      </w:r>
    </w:p>
    <w:p w:rsidR="00072D21"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kern w:val="0"/>
          <w:sz w:val="32"/>
          <w:szCs w:val="32"/>
        </w:rPr>
        <w:t xml:space="preserve">    </w:t>
      </w:r>
      <w:r w:rsidRPr="00E70E90">
        <w:rPr>
          <w:rFonts w:ascii="標楷體" w:eastAsia="標楷體" w:hAnsi="標楷體" w:cs="AdobeMingStd-Light"/>
          <w:kern w:val="0"/>
          <w:sz w:val="32"/>
          <w:szCs w:val="32"/>
        </w:rPr>
        <w:t>熱水器應定時檢修或汰換，如發現有水溫不穩定現象或更</w:t>
      </w:r>
      <w:r>
        <w:rPr>
          <w:rFonts w:ascii="標楷體" w:eastAsia="標楷體" w:hAnsi="標楷體" w:cs="AdobeMingStd-Light"/>
          <w:kern w:val="0"/>
          <w:sz w:val="32"/>
          <w:szCs w:val="32"/>
        </w:rPr>
        <w:t>換組件時，均應請合格技術士處理</w:t>
      </w:r>
      <w:r w:rsidRPr="00E70E90">
        <w:rPr>
          <w:rFonts w:ascii="標楷體" w:eastAsia="標楷體" w:hAnsi="標楷體" w:cs="AdobeMingStd-Light"/>
          <w:kern w:val="0"/>
          <w:sz w:val="32"/>
          <w:szCs w:val="32"/>
        </w:rPr>
        <w:t>。</w:t>
      </w:r>
    </w:p>
    <w:p w:rsidR="00072D21" w:rsidRPr="00E70E90"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(三)</w:t>
      </w:r>
      <w:r w:rsidRPr="00E70E90">
        <w:rPr>
          <w:rFonts w:ascii="標楷體" w:eastAsia="標楷體" w:hAnsi="標楷體" w:cs="AdobeMingStd-Light"/>
          <w:kern w:val="0"/>
          <w:sz w:val="32"/>
          <w:szCs w:val="32"/>
        </w:rPr>
        <w:t>要使用安全的熱水器品牌</w:t>
      </w:r>
    </w:p>
    <w:p w:rsidR="00072D21"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kern w:val="0"/>
          <w:sz w:val="32"/>
          <w:szCs w:val="32"/>
        </w:rPr>
        <w:lastRenderedPageBreak/>
        <w:t xml:space="preserve">    </w:t>
      </w:r>
      <w:r w:rsidRPr="00E70E90">
        <w:rPr>
          <w:rFonts w:ascii="標楷體" w:eastAsia="標楷體" w:hAnsi="標楷體" w:cs="AdobeMingStd-Light"/>
          <w:kern w:val="0"/>
          <w:sz w:val="32"/>
          <w:szCs w:val="32"/>
        </w:rPr>
        <w:t>熱水器應貼有</w:t>
      </w:r>
      <w:r>
        <w:rPr>
          <w:rFonts w:ascii="標楷體" w:eastAsia="標楷體" w:hAnsi="標楷體" w:cs="AdobeMingStd-Light"/>
          <w:kern w:val="0"/>
          <w:sz w:val="32"/>
          <w:szCs w:val="32"/>
        </w:rPr>
        <w:t>CNS(</w:t>
      </w:r>
      <w:r w:rsidRPr="00E70E90">
        <w:rPr>
          <w:rFonts w:ascii="標楷體" w:eastAsia="標楷體" w:hAnsi="標楷體" w:cs="AdobeMingStd-Light"/>
          <w:kern w:val="0"/>
          <w:sz w:val="32"/>
          <w:szCs w:val="32"/>
        </w:rPr>
        <w:t>國家標準</w:t>
      </w:r>
      <w:r>
        <w:rPr>
          <w:rFonts w:ascii="標楷體" w:eastAsia="標楷體" w:hAnsi="標楷體" w:cs="AdobeMingStd-Light"/>
          <w:kern w:val="0"/>
          <w:sz w:val="32"/>
          <w:szCs w:val="32"/>
        </w:rPr>
        <w:t>)</w:t>
      </w:r>
      <w:r w:rsidRPr="00E70E90">
        <w:rPr>
          <w:rFonts w:ascii="標楷體" w:eastAsia="標楷體" w:hAnsi="標楷體" w:cs="AdobeMingStd-Light"/>
          <w:kern w:val="0"/>
          <w:sz w:val="32"/>
          <w:szCs w:val="32"/>
        </w:rPr>
        <w:t>及</w:t>
      </w:r>
      <w:r>
        <w:rPr>
          <w:rFonts w:ascii="標楷體" w:eastAsia="標楷體" w:hAnsi="標楷體" w:cs="AdobeMingStd-Light"/>
          <w:kern w:val="0"/>
          <w:sz w:val="32"/>
          <w:szCs w:val="32"/>
        </w:rPr>
        <w:t>TGAS(</w:t>
      </w:r>
      <w:r w:rsidRPr="00E70E90">
        <w:rPr>
          <w:rFonts w:ascii="標楷體" w:eastAsia="標楷體" w:hAnsi="標楷體" w:cs="AdobeMingStd-Light"/>
          <w:kern w:val="0"/>
          <w:sz w:val="32"/>
          <w:szCs w:val="32"/>
        </w:rPr>
        <w:t>臺灣區瓦斯器材工業同業公會 ) 檢驗合格標示。</w:t>
      </w:r>
    </w:p>
    <w:p w:rsidR="00072D21" w:rsidRPr="00E70E90"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hint="eastAsia"/>
          <w:kern w:val="0"/>
          <w:sz w:val="32"/>
          <w:szCs w:val="32"/>
        </w:rPr>
        <w:t>(四)</w:t>
      </w:r>
      <w:r w:rsidRPr="00E70E90">
        <w:rPr>
          <w:rFonts w:ascii="標楷體" w:eastAsia="標楷體" w:hAnsi="標楷體" w:cs="AdobeMingStd-Light"/>
          <w:kern w:val="0"/>
          <w:sz w:val="32"/>
          <w:szCs w:val="32"/>
        </w:rPr>
        <w:t>要選擇正確的熱水器型式</w:t>
      </w:r>
    </w:p>
    <w:p w:rsidR="00072D21" w:rsidRDefault="00072D21" w:rsidP="00072D21">
      <w:pPr>
        <w:autoSpaceDE w:val="0"/>
        <w:autoSpaceDN w:val="0"/>
        <w:adjustRightInd w:val="0"/>
        <w:spacing w:line="0" w:lineRule="atLeast"/>
        <w:rPr>
          <w:rFonts w:ascii="標楷體" w:eastAsia="標楷體" w:hAnsi="標楷體" w:cs="AdobeMingStd-Light"/>
          <w:kern w:val="0"/>
          <w:sz w:val="32"/>
          <w:szCs w:val="32"/>
        </w:rPr>
      </w:pPr>
      <w:r>
        <w:rPr>
          <w:rFonts w:ascii="標楷體" w:eastAsia="標楷體" w:hAnsi="標楷體" w:cs="AdobeMingStd-Light"/>
          <w:kern w:val="0"/>
          <w:sz w:val="32"/>
          <w:szCs w:val="32"/>
        </w:rPr>
        <w:t xml:space="preserve">    </w:t>
      </w:r>
      <w:r w:rsidRPr="00E70E90">
        <w:rPr>
          <w:rFonts w:ascii="標楷體" w:eastAsia="標楷體" w:hAnsi="標楷體" w:cs="AdobeMingStd-Light"/>
          <w:kern w:val="0"/>
          <w:sz w:val="32"/>
          <w:szCs w:val="32"/>
        </w:rPr>
        <w:t>屋內通風不良場所應安裝密閉或半密閉強制排氣型；通風 良好或屋外應安裝屋外或開放型。</w:t>
      </w:r>
    </w:p>
    <w:p w:rsidR="00072D21" w:rsidRDefault="00072D21" w:rsidP="00072D21">
      <w:pPr>
        <w:autoSpaceDE w:val="0"/>
        <w:autoSpaceDN w:val="0"/>
        <w:adjustRightInd w:val="0"/>
        <w:spacing w:line="0" w:lineRule="atLeast"/>
        <w:rPr>
          <w:noProof/>
        </w:rPr>
      </w:pPr>
      <w:r>
        <w:rPr>
          <w:rFonts w:ascii="標楷體" w:eastAsia="標楷體" w:hAnsi="標楷體" w:cs="AdobeMingStd-Light" w:hint="eastAsia"/>
          <w:kern w:val="0"/>
          <w:sz w:val="32"/>
          <w:szCs w:val="32"/>
        </w:rPr>
        <w:t>(五)</w:t>
      </w:r>
      <w:r w:rsidRPr="00E70E90">
        <w:rPr>
          <w:rFonts w:ascii="標楷體" w:eastAsia="標楷體" w:hAnsi="標楷體" w:cs="AdobeMingStd-Light"/>
          <w:kern w:val="0"/>
          <w:sz w:val="32"/>
          <w:szCs w:val="32"/>
        </w:rPr>
        <w:t>要注意安全的安裝</w:t>
      </w:r>
      <w:r>
        <w:rPr>
          <w:rFonts w:ascii="標楷體" w:eastAsia="標楷體" w:hAnsi="標楷體" w:cs="AdobeMingStd-Light"/>
          <w:kern w:val="0"/>
          <w:sz w:val="32"/>
          <w:szCs w:val="32"/>
        </w:rPr>
        <w:t>:</w:t>
      </w:r>
      <w:r w:rsidRPr="00E70E90">
        <w:rPr>
          <w:rFonts w:ascii="標楷體" w:eastAsia="標楷體" w:hAnsi="標楷體" w:cs="AdobeMingStd-Light"/>
          <w:kern w:val="0"/>
          <w:sz w:val="32"/>
          <w:szCs w:val="32"/>
        </w:rPr>
        <w:t>由合格技術士依安裝標準安裝。</w:t>
      </w:r>
      <w:r>
        <w:rPr>
          <w:noProof/>
        </w:rPr>
        <w:lastRenderedPageBreak/>
        <w:drawing>
          <wp:inline distT="0" distB="0" distL="0" distR="0" wp14:anchorId="5C28FB93" wp14:editId="2B48223A">
            <wp:extent cx="6507480" cy="9128659"/>
            <wp:effectExtent l="0" t="0" r="762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07480" cy="9128659"/>
                    </a:xfrm>
                    <a:prstGeom prst="rect">
                      <a:avLst/>
                    </a:prstGeom>
                  </pic:spPr>
                </pic:pic>
              </a:graphicData>
            </a:graphic>
          </wp:inline>
        </w:drawing>
      </w:r>
      <w:r>
        <w:rPr>
          <w:noProof/>
        </w:rPr>
        <w:t xml:space="preserve">  </w:t>
      </w:r>
    </w:p>
    <w:p w:rsidR="00072D21" w:rsidRDefault="00072D21" w:rsidP="00072D21">
      <w:pPr>
        <w:widowControl/>
        <w:rPr>
          <w:noProof/>
        </w:rPr>
      </w:pPr>
      <w:r>
        <w:rPr>
          <w:noProof/>
        </w:rPr>
        <w:br w:type="page"/>
      </w:r>
    </w:p>
    <w:p w:rsidR="00072D21" w:rsidRDefault="00072D21" w:rsidP="00072D21">
      <w:pPr>
        <w:widowControl/>
        <w:rPr>
          <w:noProof/>
        </w:rPr>
      </w:pPr>
      <w:r w:rsidRPr="00E92893">
        <w:rPr>
          <w:noProof/>
        </w:rPr>
        <w:lastRenderedPageBreak/>
        <w:drawing>
          <wp:inline distT="0" distB="0" distL="0" distR="0" wp14:anchorId="0955CD29" wp14:editId="3BAC5950">
            <wp:extent cx="6625882" cy="8699500"/>
            <wp:effectExtent l="0" t="0" r="3810" b="6350"/>
            <wp:docPr id="256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圖片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596" cy="8721444"/>
                    </a:xfrm>
                    <a:prstGeom prst="rect">
                      <a:avLst/>
                    </a:prstGeom>
                    <a:noFill/>
                    <a:ln>
                      <a:noFill/>
                    </a:ln>
                    <a:extLst/>
                  </pic:spPr>
                </pic:pic>
              </a:graphicData>
            </a:graphic>
          </wp:inline>
        </w:drawing>
      </w:r>
    </w:p>
    <w:p w:rsidR="00072D21" w:rsidRDefault="00072D21" w:rsidP="00072D21">
      <w:pPr>
        <w:widowControl/>
        <w:rPr>
          <w:noProof/>
        </w:rPr>
      </w:pPr>
    </w:p>
    <w:p w:rsidR="00072D21" w:rsidRDefault="00072D21" w:rsidP="00072D21">
      <w:pPr>
        <w:rPr>
          <w:noProof/>
        </w:rPr>
      </w:pPr>
    </w:p>
    <w:p w:rsidR="00072D21" w:rsidRDefault="00072D21" w:rsidP="00072D21">
      <w:pPr>
        <w:widowControl/>
        <w:rPr>
          <w:noProof/>
        </w:rPr>
      </w:pPr>
      <w:r>
        <w:rPr>
          <w:noProof/>
        </w:rPr>
        <w:br w:type="page"/>
      </w:r>
    </w:p>
    <w:p w:rsidR="00072D21" w:rsidRPr="00282A33" w:rsidRDefault="00611D0A" w:rsidP="00072D21">
      <w:pPr>
        <w:rPr>
          <w:rFonts w:ascii="標楷體" w:eastAsia="標楷體" w:hAnsi="標楷體" w:cs="Arial"/>
          <w:b/>
          <w:color w:val="404040"/>
          <w:sz w:val="32"/>
          <w:szCs w:val="32"/>
          <w:shd w:val="clear" w:color="auto" w:fill="FFFFFF"/>
          <w:lang w:val="en"/>
        </w:rPr>
      </w:pPr>
      <w:r w:rsidRPr="00E419C2">
        <w:rPr>
          <w:noProof/>
        </w:rPr>
        <w:lastRenderedPageBreak/>
        <w:drawing>
          <wp:anchor distT="0" distB="0" distL="114300" distR="114300" simplePos="0" relativeHeight="251741184" behindDoc="0" locked="0" layoutInCell="1" allowOverlap="1" wp14:anchorId="03A610F5" wp14:editId="14E53D2E">
            <wp:simplePos x="0" y="0"/>
            <wp:positionH relativeFrom="margin">
              <wp:posOffset>12700</wp:posOffset>
            </wp:positionH>
            <wp:positionV relativeFrom="margin">
              <wp:posOffset>5080000</wp:posOffset>
            </wp:positionV>
            <wp:extent cx="6621780" cy="4317365"/>
            <wp:effectExtent l="0" t="0" r="7620" b="6985"/>
            <wp:wrapSquare wrapText="bothSides"/>
            <wp:docPr id="245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圖片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1780" cy="4317365"/>
                    </a:xfrm>
                    <a:prstGeom prst="rect">
                      <a:avLst/>
                    </a:prstGeom>
                    <a:noFill/>
                    <a:ln>
                      <a:noFill/>
                    </a:ln>
                    <a:extLst/>
                  </pic:spPr>
                </pic:pic>
              </a:graphicData>
            </a:graphic>
            <wp14:sizeRelH relativeFrom="margin">
              <wp14:pctWidth>0</wp14:pctWidth>
            </wp14:sizeRelH>
          </wp:anchor>
        </w:drawing>
      </w:r>
      <w:r w:rsidRPr="00E92893">
        <w:rPr>
          <w:noProof/>
        </w:rPr>
        <w:drawing>
          <wp:anchor distT="0" distB="0" distL="114300" distR="114300" simplePos="0" relativeHeight="251742208" behindDoc="0" locked="0" layoutInCell="1" allowOverlap="1" wp14:anchorId="78833200" wp14:editId="5C2234C4">
            <wp:simplePos x="0" y="0"/>
            <wp:positionH relativeFrom="margin">
              <wp:posOffset>8255</wp:posOffset>
            </wp:positionH>
            <wp:positionV relativeFrom="margin">
              <wp:posOffset>48260</wp:posOffset>
            </wp:positionV>
            <wp:extent cx="6621780" cy="5184370"/>
            <wp:effectExtent l="0" t="0" r="7620" b="0"/>
            <wp:wrapSquare wrapText="bothSides"/>
            <wp:docPr id="3078" name="Image 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078" name="Image 2"/>
                    <pic:cNvPicPr>
                      <a:picLocks noGr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1780" cy="5184370"/>
                    </a:xfrm>
                    <a:prstGeom prst="rect">
                      <a:avLst/>
                    </a:prstGeom>
                    <a:noFill/>
                    <a:ln>
                      <a:noFill/>
                    </a:ln>
                    <a:extLst/>
                  </pic:spPr>
                </pic:pic>
              </a:graphicData>
            </a:graphic>
          </wp:anchor>
        </w:drawing>
      </w:r>
      <w:r w:rsidR="00072D21">
        <w:rPr>
          <w:noProof/>
        </w:rPr>
        <w:br/>
      </w:r>
      <w:r w:rsidR="00072D21">
        <w:rPr>
          <w:noProof/>
        </w:rPr>
        <w:lastRenderedPageBreak/>
        <w:drawing>
          <wp:inline distT="0" distB="0" distL="0" distR="0" wp14:anchorId="0F8EC20B" wp14:editId="72B6D1E5">
            <wp:extent cx="6787047" cy="6692900"/>
            <wp:effectExtent l="0" t="0" r="0" b="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4744" b="15576"/>
                    <a:stretch/>
                  </pic:blipFill>
                  <pic:spPr bwMode="auto">
                    <a:xfrm>
                      <a:off x="0" y="0"/>
                      <a:ext cx="6791835" cy="6697622"/>
                    </a:xfrm>
                    <a:prstGeom prst="rect">
                      <a:avLst/>
                    </a:prstGeom>
                    <a:ln>
                      <a:noFill/>
                    </a:ln>
                    <a:extLst>
                      <a:ext uri="{53640926-AAD7-44D8-BBD7-CCE9431645EC}">
                        <a14:shadowObscured xmlns:a14="http://schemas.microsoft.com/office/drawing/2010/main"/>
                      </a:ext>
                    </a:extLst>
                  </pic:spPr>
                </pic:pic>
              </a:graphicData>
            </a:graphic>
          </wp:inline>
        </w:drawing>
      </w:r>
    </w:p>
    <w:p w:rsidR="00072D21" w:rsidRPr="00072D21" w:rsidRDefault="00072D21" w:rsidP="00AE2DC5">
      <w:pPr>
        <w:sectPr w:rsidR="00072D21" w:rsidRPr="00072D21" w:rsidSect="00AE2DC5">
          <w:pgSz w:w="11906" w:h="16838"/>
          <w:pgMar w:top="720" w:right="720" w:bottom="720" w:left="720" w:header="851" w:footer="567" w:gutter="0"/>
          <w:cols w:space="425"/>
          <w:docGrid w:type="lines" w:linePitch="360"/>
        </w:sectPr>
      </w:pPr>
    </w:p>
    <w:p w:rsidR="00072D21" w:rsidRPr="00611D0A" w:rsidRDefault="00072D21" w:rsidP="002013C3">
      <w:pPr>
        <w:pStyle w:val="1"/>
      </w:pPr>
      <w:r w:rsidRPr="00611D0A">
        <w:rPr>
          <w:rFonts w:hint="eastAsia"/>
        </w:rPr>
        <w:lastRenderedPageBreak/>
        <w:t>新竹縣私立內思高級工業職業學校教師輔導與管教學生辦法</w:t>
      </w:r>
    </w:p>
    <w:p w:rsidR="00072D21" w:rsidRPr="003D632C" w:rsidRDefault="00072D21" w:rsidP="00072D21">
      <w:pPr>
        <w:jc w:val="right"/>
        <w:rPr>
          <w:rFonts w:ascii="標楷體" w:eastAsia="標楷體" w:hAnsi="標楷體"/>
          <w:color w:val="000000" w:themeColor="text1"/>
          <w:sz w:val="20"/>
        </w:rPr>
      </w:pPr>
      <w:r w:rsidRPr="003D632C">
        <w:rPr>
          <w:rFonts w:ascii="標楷體" w:eastAsia="標楷體" w:hAnsi="標楷體" w:hint="eastAsia"/>
          <w:color w:val="000000" w:themeColor="text1"/>
          <w:sz w:val="20"/>
        </w:rPr>
        <w:t>中華民國92年8月22日校務會議通過修訂</w:t>
      </w:r>
    </w:p>
    <w:p w:rsidR="00072D21" w:rsidRPr="003D632C" w:rsidRDefault="00072D21" w:rsidP="00072D21">
      <w:pPr>
        <w:jc w:val="right"/>
        <w:rPr>
          <w:rFonts w:ascii="標楷體" w:eastAsia="標楷體" w:hAnsi="標楷體"/>
          <w:color w:val="000000" w:themeColor="text1"/>
          <w:sz w:val="20"/>
        </w:rPr>
      </w:pPr>
      <w:r w:rsidRPr="003D632C">
        <w:rPr>
          <w:rFonts w:ascii="標楷體" w:eastAsia="標楷體" w:hAnsi="標楷體" w:hint="eastAsia"/>
          <w:color w:val="000000" w:themeColor="text1"/>
          <w:sz w:val="20"/>
        </w:rPr>
        <w:t>中華民國95年8月31日校務會議通過修訂</w:t>
      </w:r>
      <w:r w:rsidRPr="003D632C">
        <w:rPr>
          <w:rFonts w:ascii="標楷體" w:eastAsia="標楷體" w:hAnsi="標楷體"/>
          <w:color w:val="000000" w:themeColor="text1"/>
          <w:sz w:val="20"/>
        </w:rPr>
        <w:t xml:space="preserve"> </w:t>
      </w:r>
    </w:p>
    <w:p w:rsidR="00072D21" w:rsidRPr="003D632C" w:rsidRDefault="00072D21" w:rsidP="00072D21">
      <w:pPr>
        <w:jc w:val="right"/>
        <w:rPr>
          <w:rFonts w:ascii="標楷體" w:eastAsia="標楷體" w:hAnsi="標楷體"/>
          <w:color w:val="000000" w:themeColor="text1"/>
          <w:sz w:val="20"/>
        </w:rPr>
      </w:pPr>
      <w:r w:rsidRPr="003D632C">
        <w:rPr>
          <w:rFonts w:ascii="標楷體" w:eastAsia="標楷體" w:hAnsi="標楷體" w:hint="eastAsia"/>
          <w:color w:val="000000" w:themeColor="text1"/>
          <w:sz w:val="20"/>
        </w:rPr>
        <w:t>中華民國97年2月12日校務會議通過修訂</w:t>
      </w:r>
    </w:p>
    <w:p w:rsidR="00072D21" w:rsidRPr="003D632C" w:rsidRDefault="00072D21" w:rsidP="00072D21">
      <w:pPr>
        <w:jc w:val="right"/>
        <w:rPr>
          <w:rFonts w:ascii="標楷體" w:eastAsia="標楷體" w:hAnsi="標楷體"/>
          <w:color w:val="000000" w:themeColor="text1"/>
          <w:sz w:val="20"/>
        </w:rPr>
      </w:pPr>
      <w:r w:rsidRPr="003D632C">
        <w:rPr>
          <w:rFonts w:ascii="標楷體" w:eastAsia="標楷體" w:hAnsi="標楷體" w:hint="eastAsia"/>
          <w:color w:val="000000" w:themeColor="text1"/>
          <w:sz w:val="20"/>
        </w:rPr>
        <w:t>中華民國102年8月30日102學年度第1學期第1次校務會議修正通過</w:t>
      </w:r>
    </w:p>
    <w:p w:rsidR="00072D21" w:rsidRPr="003D632C" w:rsidRDefault="00072D21" w:rsidP="00072D21">
      <w:pPr>
        <w:jc w:val="right"/>
        <w:rPr>
          <w:rFonts w:ascii="標楷體" w:eastAsia="標楷體" w:hAnsi="標楷體"/>
          <w:color w:val="000000" w:themeColor="text1"/>
          <w:sz w:val="20"/>
        </w:rPr>
      </w:pPr>
      <w:r w:rsidRPr="003D632C">
        <w:rPr>
          <w:rFonts w:ascii="標楷體" w:eastAsia="標楷體" w:hAnsi="標楷體" w:hint="eastAsia"/>
          <w:color w:val="000000" w:themeColor="text1"/>
          <w:sz w:val="20"/>
        </w:rPr>
        <w:t>中華民國109年7月16日108學年度第1學期第2次校務會議修正通過</w:t>
      </w:r>
    </w:p>
    <w:p w:rsidR="00072D21" w:rsidRPr="003D632C" w:rsidRDefault="00072D21" w:rsidP="00072D21">
      <w:pPr>
        <w:jc w:val="right"/>
        <w:rPr>
          <w:rFonts w:ascii="標楷體" w:eastAsia="標楷體" w:hAnsi="標楷體"/>
          <w:color w:val="000000" w:themeColor="text1"/>
          <w:sz w:val="20"/>
        </w:rPr>
      </w:pPr>
      <w:r w:rsidRPr="003D632C">
        <w:rPr>
          <w:rFonts w:ascii="標楷體" w:eastAsia="標楷體" w:hAnsi="標楷體" w:hint="eastAsia"/>
          <w:color w:val="000000" w:themeColor="text1"/>
          <w:sz w:val="20"/>
        </w:rPr>
        <w:t>中華民國113年7月1日112學年度第2學期第2次校務會議修正</w:t>
      </w:r>
    </w:p>
    <w:p w:rsidR="00072D21" w:rsidRPr="003D632C" w:rsidRDefault="00072D21" w:rsidP="00072D21">
      <w:pPr>
        <w:jc w:val="right"/>
        <w:rPr>
          <w:rFonts w:ascii="標楷體" w:eastAsia="標楷體" w:hAnsi="標楷體"/>
          <w:color w:val="000000" w:themeColor="text1"/>
          <w:sz w:val="20"/>
        </w:rPr>
      </w:pPr>
    </w:p>
    <w:p w:rsidR="00072D21" w:rsidRPr="003D632C" w:rsidRDefault="00072D21" w:rsidP="00072D21">
      <w:pPr>
        <w:rPr>
          <w:rFonts w:ascii="標楷體" w:eastAsia="標楷體" w:hAnsi="標楷體"/>
          <w:b/>
          <w:bCs/>
          <w:color w:val="000000" w:themeColor="text1"/>
        </w:rPr>
      </w:pPr>
      <w:r w:rsidRPr="003D632C">
        <w:rPr>
          <w:rFonts w:ascii="標楷體" w:eastAsia="標楷體" w:hAnsi="標楷體" w:hint="eastAsia"/>
          <w:b/>
          <w:bCs/>
          <w:color w:val="000000" w:themeColor="text1"/>
        </w:rPr>
        <w:t>第一章</w:t>
      </w:r>
      <w:r w:rsidRPr="003D632C">
        <w:rPr>
          <w:rFonts w:ascii="標楷體" w:eastAsia="標楷體" w:hAnsi="標楷體"/>
          <w:b/>
          <w:bCs/>
          <w:color w:val="000000" w:themeColor="text1"/>
        </w:rPr>
        <w:t xml:space="preserve"> </w:t>
      </w:r>
      <w:r w:rsidRPr="003D632C">
        <w:rPr>
          <w:rFonts w:ascii="標楷體" w:eastAsia="標楷體" w:hAnsi="標楷體" w:hint="eastAsia"/>
          <w:b/>
          <w:bCs/>
          <w:color w:val="000000" w:themeColor="text1"/>
        </w:rPr>
        <w:t>總則</w:t>
      </w:r>
      <w:r w:rsidRPr="003D632C">
        <w:rPr>
          <w:rFonts w:ascii="標楷體" w:eastAsia="標楷體" w:hAnsi="標楷體"/>
          <w:b/>
          <w:bCs/>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第一條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法律依據</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ㄧ、</w:t>
      </w:r>
      <w:r w:rsidRPr="003D632C">
        <w:rPr>
          <w:rFonts w:ascii="標楷體" w:eastAsia="標楷體" w:hAnsi="標楷體"/>
          <w:color w:val="000000" w:themeColor="text1"/>
        </w:rPr>
        <w:t>本要點依</w:t>
      </w:r>
      <w:r w:rsidRPr="003D632C">
        <w:rPr>
          <w:rFonts w:ascii="標楷體" w:eastAsia="標楷體" w:hAnsi="標楷體" w:hint="eastAsia"/>
          <w:color w:val="000000" w:themeColor="text1"/>
        </w:rPr>
        <w:t>95年5月24日修訂之</w:t>
      </w:r>
      <w:r w:rsidRPr="003D632C">
        <w:rPr>
          <w:rFonts w:ascii="標楷體" w:eastAsia="標楷體" w:hAnsi="標楷體"/>
          <w:color w:val="000000" w:themeColor="text1"/>
        </w:rPr>
        <w:t>教師法第</w:t>
      </w:r>
      <w:r w:rsidRPr="003D632C">
        <w:rPr>
          <w:rFonts w:ascii="標楷體" w:eastAsia="標楷體" w:hAnsi="標楷體" w:hint="eastAsia"/>
          <w:color w:val="000000" w:themeColor="text1"/>
        </w:rPr>
        <w:t>十七</w:t>
      </w:r>
      <w:r w:rsidRPr="003D632C">
        <w:rPr>
          <w:rFonts w:ascii="標楷體" w:eastAsia="標楷體" w:hAnsi="標楷體"/>
          <w:color w:val="000000" w:themeColor="text1"/>
        </w:rPr>
        <w:t>條</w:t>
      </w:r>
      <w:r w:rsidRPr="003D632C">
        <w:rPr>
          <w:rFonts w:ascii="標楷體" w:eastAsia="標楷體" w:hAnsi="標楷體" w:hint="eastAsia"/>
          <w:color w:val="000000" w:themeColor="text1"/>
        </w:rPr>
        <w:t>第一項第四款</w:t>
      </w:r>
      <w:r w:rsidRPr="003D632C">
        <w:rPr>
          <w:rFonts w:ascii="標楷體" w:eastAsia="標楷體" w:hAnsi="標楷體"/>
          <w:color w:val="000000" w:themeColor="text1"/>
        </w:rPr>
        <w:t>訂定之。</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二、教育部96年6月22日台訓（一）字第0960093909號函修正「學校訂定教師輔導與管教學生辦法注意事項」與「學校實施教師輔導與管教學生辦法須知」。</w:t>
      </w:r>
      <w:r w:rsidRPr="003D632C">
        <w:rPr>
          <w:rFonts w:ascii="標楷體" w:eastAsia="標楷體" w:hAnsi="標楷體"/>
          <w:color w:val="000000" w:themeColor="text1"/>
        </w:rPr>
        <w:br/>
      </w:r>
      <w:r w:rsidRPr="003D632C">
        <w:rPr>
          <w:rFonts w:ascii="標楷體" w:eastAsia="標楷體" w:hAnsi="標楷體" w:hint="eastAsia"/>
          <w:b/>
          <w:color w:val="000000" w:themeColor="text1"/>
        </w:rPr>
        <w:t>三、</w:t>
      </w:r>
      <w:r w:rsidRPr="003D632C">
        <w:rPr>
          <w:rFonts w:ascii="標楷體" w:eastAsia="標楷體" w:hAnsi="標楷體"/>
          <w:color w:val="000000" w:themeColor="text1"/>
        </w:rPr>
        <w:t>依據教育部國民及學前教育署113年3月15日臺教國署學字第1135801096號函</w:t>
      </w:r>
      <w:r w:rsidRPr="003D632C">
        <w:rPr>
          <w:rFonts w:ascii="標楷體" w:eastAsia="標楷體" w:hAnsi="標楷體" w:hint="eastAsia"/>
          <w:color w:val="000000" w:themeColor="text1"/>
        </w:rPr>
        <w:t>修正「學校訂定教師輔導與管教學生辦法注意事項」</w:t>
      </w:r>
      <w:r w:rsidRPr="003D632C">
        <w:rPr>
          <w:rFonts w:ascii="標楷體" w:eastAsia="標楷體" w:hAnsi="標楷體"/>
          <w:bCs/>
          <w:color w:val="000000" w:themeColor="text1"/>
        </w:rPr>
        <w:t>。</w:t>
      </w:r>
    </w:p>
    <w:p w:rsidR="00072D21" w:rsidRPr="003D632C" w:rsidRDefault="00072D21" w:rsidP="00072D21">
      <w:pPr>
        <w:rPr>
          <w:rFonts w:ascii="標楷體" w:eastAsia="標楷體" w:hAnsi="標楷體"/>
          <w:bCs/>
          <w:color w:val="000000" w:themeColor="text1"/>
        </w:rPr>
      </w:pPr>
      <w:r w:rsidRPr="003D632C">
        <w:rPr>
          <w:rFonts w:ascii="標楷體" w:eastAsia="標楷體" w:hAnsi="標楷體" w:hint="eastAsia"/>
          <w:color w:val="000000" w:themeColor="text1"/>
        </w:rPr>
        <w:t>四、</w:t>
      </w:r>
      <w:r w:rsidRPr="003D632C">
        <w:rPr>
          <w:rFonts w:ascii="標楷體" w:eastAsia="標楷體" w:hAnsi="標楷體"/>
          <w:bCs/>
          <w:color w:val="000000" w:themeColor="text1"/>
        </w:rPr>
        <w:t>本要點未規定者，適用其他相關法令及規</w:t>
      </w:r>
      <w:r w:rsidRPr="003D632C">
        <w:rPr>
          <w:rFonts w:ascii="標楷體" w:eastAsia="標楷體" w:hAnsi="標楷體" w:hint="eastAsia"/>
          <w:bCs/>
          <w:color w:val="000000" w:themeColor="text1"/>
        </w:rPr>
        <w:t>定</w:t>
      </w:r>
      <w:r w:rsidRPr="003D632C">
        <w:rPr>
          <w:rFonts w:ascii="標楷體" w:eastAsia="標楷體" w:hAnsi="標楷體"/>
          <w:bCs/>
          <w:color w:val="000000" w:themeColor="text1"/>
        </w:rPr>
        <w:t>。</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定義</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本辦法所列之各名詞定義如下：</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一、教師：指本校編制內，按月支給待遇，並依法取得教師資格之專任教師。</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二、教育人員：指前款教師及其他於本校輔導與管教學生之人員（包括兼任教師、代理教師、代課教師、教官、實習教師及學校行政人員等）。</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三、管教：指教師基於第四條之目的，對學生須強化或導正之行為，所實施之各種有利或不利之集體或個別處置。</w:t>
      </w:r>
    </w:p>
    <w:p w:rsidR="00072D21" w:rsidRPr="003D632C" w:rsidRDefault="00072D21" w:rsidP="00072D21">
      <w:pPr>
        <w:jc w:val="both"/>
        <w:rPr>
          <w:rFonts w:ascii="標楷體" w:eastAsia="標楷體" w:hAnsi="標楷體"/>
          <w:color w:val="000000" w:themeColor="text1"/>
        </w:rPr>
      </w:pPr>
      <w:r w:rsidRPr="003D632C">
        <w:rPr>
          <w:rFonts w:ascii="標楷體" w:eastAsia="標楷體" w:hAnsi="標楷體" w:hint="eastAsia"/>
          <w:color w:val="000000" w:themeColor="text1"/>
        </w:rPr>
        <w:t>四、處罰：指教師於教育過程中，為減少學生不當或違規行為，對學生所實施之各種不利處置，</w:t>
      </w:r>
      <w:r w:rsidRPr="003D632C">
        <w:rPr>
          <w:rFonts w:ascii="標楷體" w:eastAsia="標楷體" w:hAnsi="標楷體"/>
          <w:color w:val="000000" w:themeColor="text1"/>
          <w:spacing w:val="10"/>
        </w:rPr>
        <w:t>包括合法</w:t>
      </w:r>
      <w:r w:rsidRPr="003D632C">
        <w:rPr>
          <w:rFonts w:ascii="標楷體" w:eastAsia="標楷體" w:hAnsi="標楷體"/>
          <w:color w:val="000000" w:themeColor="text1"/>
          <w:spacing w:val="6"/>
        </w:rPr>
        <w:t>之處罰</w:t>
      </w:r>
      <w:r w:rsidRPr="003D632C">
        <w:rPr>
          <w:rFonts w:ascii="標楷體" w:eastAsia="標楷體" w:hAnsi="標楷體"/>
          <w:color w:val="000000" w:themeColor="text1"/>
          <w:spacing w:val="3"/>
        </w:rPr>
        <w:t>及違法</w:t>
      </w:r>
      <w:r w:rsidRPr="003D632C">
        <w:rPr>
          <w:rFonts w:ascii="標楷體" w:eastAsia="標楷體" w:hAnsi="標楷體"/>
          <w:color w:val="000000" w:themeColor="text1"/>
          <w:spacing w:val="8"/>
        </w:rPr>
        <w:t>之處罰</w:t>
      </w:r>
      <w:r w:rsidRPr="003D632C">
        <w:rPr>
          <w:rFonts w:ascii="標楷體" w:eastAsia="標楷體" w:hAnsi="標楷體"/>
          <w:color w:val="000000" w:themeColor="text1"/>
          <w:spacing w:val="3"/>
        </w:rPr>
        <w:t>；違法之處罰包</w:t>
      </w:r>
      <w:r w:rsidRPr="003D632C">
        <w:rPr>
          <w:rFonts w:ascii="標楷體" w:eastAsia="標楷體" w:hAnsi="標楷體"/>
          <w:color w:val="000000" w:themeColor="text1"/>
          <w:spacing w:val="8"/>
        </w:rPr>
        <w:t>括體罰、</w:t>
      </w:r>
      <w:r w:rsidRPr="003D632C">
        <w:rPr>
          <w:rFonts w:ascii="標楷體" w:eastAsia="標楷體" w:hAnsi="標楷體"/>
          <w:color w:val="000000" w:themeColor="text1"/>
          <w:spacing w:val="3"/>
        </w:rPr>
        <w:t>霸凌、不當管</w:t>
      </w:r>
      <w:r w:rsidRPr="003D632C">
        <w:rPr>
          <w:rFonts w:ascii="標楷體" w:eastAsia="標楷體" w:hAnsi="標楷體"/>
          <w:color w:val="000000" w:themeColor="text1"/>
          <w:spacing w:val="7"/>
        </w:rPr>
        <w:t>教及其他違法處罰</w:t>
      </w:r>
      <w:r w:rsidRPr="003D632C">
        <w:rPr>
          <w:rFonts w:ascii="標楷體" w:eastAsia="標楷體" w:hAnsi="標楷體" w:hint="eastAsia"/>
          <w:color w:val="000000" w:themeColor="text1"/>
        </w:rPr>
        <w:t>。</w:t>
      </w:r>
    </w:p>
    <w:p w:rsidR="00072D21" w:rsidRPr="003D632C" w:rsidRDefault="00072D21" w:rsidP="00072D21">
      <w:pPr>
        <w:pStyle w:val="TableParagraph"/>
        <w:spacing w:line="310" w:lineRule="exact"/>
        <w:ind w:left="0"/>
        <w:rPr>
          <w:rFonts w:ascii="標楷體" w:eastAsia="標楷體" w:hAnsi="標楷體"/>
          <w:color w:val="000000" w:themeColor="text1"/>
          <w:sz w:val="24"/>
        </w:rPr>
      </w:pPr>
      <w:r w:rsidRPr="003D632C">
        <w:rPr>
          <w:rFonts w:ascii="標楷體" w:eastAsia="標楷體" w:hAnsi="標楷體" w:hint="eastAsia"/>
          <w:color w:val="000000" w:themeColor="text1"/>
        </w:rPr>
        <w:t>五、體罰：指</w:t>
      </w:r>
      <w:r w:rsidRPr="003D632C">
        <w:rPr>
          <w:rFonts w:ascii="標楷體" w:eastAsia="標楷體" w:hAnsi="標楷體"/>
          <w:color w:val="000000" w:themeColor="text1"/>
          <w:sz w:val="24"/>
        </w:rPr>
        <w:t>教師法施行細</w:t>
      </w:r>
      <w:r w:rsidRPr="003D632C">
        <w:rPr>
          <w:rFonts w:ascii="標楷體" w:eastAsia="標楷體" w:hAnsi="標楷體"/>
          <w:color w:val="000000" w:themeColor="text1"/>
          <w:spacing w:val="-2"/>
          <w:sz w:val="24"/>
        </w:rPr>
        <w:t>則規定之體罰</w:t>
      </w:r>
      <w:r w:rsidRPr="003D632C">
        <w:rPr>
          <w:rFonts w:ascii="標楷體" w:eastAsia="標楷體" w:hAnsi="標楷體" w:hint="eastAsia"/>
          <w:color w:val="000000" w:themeColor="text1"/>
        </w:rPr>
        <w:t>。</w:t>
      </w:r>
      <w:r w:rsidRPr="003D632C">
        <w:rPr>
          <w:rFonts w:ascii="標楷體" w:eastAsia="標楷體" w:hAnsi="標楷體"/>
          <w:color w:val="000000" w:themeColor="text1"/>
        </w:rPr>
        <w:t xml:space="preserve"> </w:t>
      </w:r>
      <w:r w:rsidRPr="003D632C">
        <w:rPr>
          <w:rFonts w:ascii="標楷體" w:eastAsia="標楷體" w:hAnsi="標楷體"/>
          <w:color w:val="000000" w:themeColor="text1"/>
        </w:rPr>
        <w:br/>
      </w:r>
      <w:r w:rsidRPr="003D632C">
        <w:rPr>
          <w:rFonts w:ascii="標楷體" w:eastAsia="標楷體" w:hAnsi="標楷體"/>
          <w:color w:val="000000" w:themeColor="text1"/>
          <w:sz w:val="24"/>
        </w:rPr>
        <w:t>六</w:t>
      </w:r>
      <w:r w:rsidRPr="003D632C">
        <w:rPr>
          <w:rFonts w:ascii="標楷體" w:eastAsia="標楷體" w:hAnsi="標楷體" w:hint="eastAsia"/>
          <w:color w:val="000000" w:themeColor="text1"/>
          <w:sz w:val="24"/>
        </w:rPr>
        <w:t>、</w:t>
      </w:r>
      <w:r w:rsidRPr="003D632C">
        <w:rPr>
          <w:rFonts w:ascii="標楷體" w:eastAsia="標楷體" w:hAnsi="標楷體"/>
          <w:color w:val="000000" w:themeColor="text1"/>
          <w:spacing w:val="-1"/>
          <w:sz w:val="24"/>
        </w:rPr>
        <w:t>霸凌：指校園霸凌防制</w:t>
      </w:r>
      <w:r w:rsidRPr="003D632C">
        <w:rPr>
          <w:rFonts w:ascii="標楷體" w:eastAsia="標楷體" w:hAnsi="標楷體"/>
          <w:color w:val="000000" w:themeColor="text1"/>
          <w:spacing w:val="-2"/>
          <w:sz w:val="24"/>
        </w:rPr>
        <w:t>準則規定之霸凌。</w:t>
      </w:r>
      <w:r w:rsidRPr="003D632C">
        <w:rPr>
          <w:rFonts w:ascii="標楷體" w:eastAsia="標楷體" w:hAnsi="標楷體"/>
          <w:color w:val="000000" w:themeColor="text1"/>
          <w:spacing w:val="-2"/>
          <w:sz w:val="24"/>
        </w:rPr>
        <w:br/>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第三條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教育人員之準用規定</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本校教師以外之教育人員，準用本辦法之規定，辦理輔導與管教學生事宜，以落實教育基本法及相關法令規定，積極維護學生學習權、受教育權、身體自主權及人格發展權，並維護校園安全及教學秩序。</w:t>
      </w:r>
      <w:r w:rsidRPr="003D632C">
        <w:rPr>
          <w:rFonts w:ascii="標楷體" w:eastAsia="標楷體" w:hAnsi="標楷體"/>
          <w:color w:val="000000" w:themeColor="text1"/>
        </w:rPr>
        <w:t xml:space="preserve"> </w:t>
      </w:r>
      <w:r w:rsidRPr="003D632C">
        <w:rPr>
          <w:rFonts w:ascii="標楷體" w:eastAsia="標楷體" w:hAnsi="標楷體"/>
          <w:color w:val="000000" w:themeColor="text1"/>
        </w:rPr>
        <w:br/>
      </w:r>
    </w:p>
    <w:p w:rsidR="00072D21" w:rsidRPr="003D632C" w:rsidRDefault="00072D21" w:rsidP="00072D21">
      <w:pPr>
        <w:rPr>
          <w:rFonts w:ascii="標楷體" w:eastAsia="標楷體" w:hAnsi="標楷體"/>
          <w:b/>
          <w:bCs/>
          <w:color w:val="000000" w:themeColor="text1"/>
        </w:rPr>
      </w:pPr>
      <w:r w:rsidRPr="003D632C">
        <w:rPr>
          <w:rFonts w:ascii="標楷體" w:eastAsia="標楷體" w:hAnsi="標楷體" w:hint="eastAsia"/>
          <w:b/>
          <w:bCs/>
          <w:color w:val="000000" w:themeColor="text1"/>
        </w:rPr>
        <w:t>第二章</w:t>
      </w:r>
      <w:r w:rsidRPr="003D632C">
        <w:rPr>
          <w:rFonts w:ascii="標楷體" w:eastAsia="標楷體" w:hAnsi="標楷體"/>
          <w:b/>
          <w:bCs/>
          <w:color w:val="000000" w:themeColor="text1"/>
        </w:rPr>
        <w:t xml:space="preserve"> </w:t>
      </w:r>
      <w:r w:rsidRPr="003D632C">
        <w:rPr>
          <w:rFonts w:ascii="標楷體" w:eastAsia="標楷體" w:hAnsi="標楷體" w:hint="eastAsia"/>
          <w:b/>
          <w:bCs/>
          <w:color w:val="000000" w:themeColor="text1"/>
        </w:rPr>
        <w:t>輔導與管教之目的及原則</w:t>
      </w:r>
      <w:r w:rsidRPr="003D632C">
        <w:rPr>
          <w:rFonts w:ascii="標楷體" w:eastAsia="標楷體" w:hAnsi="標楷體"/>
          <w:b/>
          <w:bCs/>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第四條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輔導與管教學生之目的</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教師輔導與管教學生之目的，包括：</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一、增進學生良好行為及習慣，減少學生不良行為及習慣，以促進學生身心發展及身體自主，激發個人潛能，培養健全人格並導引適性發展。</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lastRenderedPageBreak/>
        <w:t>二、培養學生自尊尊人、自治自律之處世態度。</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三、維護校園安全，避免學生受到霸凌及其他危害。</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四、維護教學秩序，確保班級教學及學校教育活動之正常進行。</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第五條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平等原則</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教師輔導與管教學生，非有正當理由，不得為差別待遇。</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第六條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比例原則</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教師所採行之輔導與管教措施，應與學生違規行為之情節輕重相當，並依下列原則為之：</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一、採取之措施應有助於目的之達成。</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二、有多種同樣能達成目的之措施時，應選擇對學生權益損害較少者。</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三、採取之措施所造成之損害不得與欲達成目的之利益顯失均衡。</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第七條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輔導與管教學生應審酌情狀</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教師輔導與管教學生應審酌個別學生下列情狀，以確保輔導與管教措施之合理有效性：</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一、行為之動機與目的。</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二、行為之手段與行為時所受之外在情境影響。</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三、行為違反義務之程度與所生之危險或損害。</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四、學生之人格特質、身心健康狀況、生活狀況與家庭狀況。</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五、學生之品行、智識程度與平時表現。</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六、行為後之態度。</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前項所稱行為包含作為及不作為。</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第八條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輔導與管教學生之基本考量</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教師輔導與管教學生，應先了解學生行為之原因，針對其原因選擇解決問題之方法，並視狀況調整或變更。</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教師輔導與管教學生之基本考量如下：</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一、尊重學生之學習權、受教育權、身體自主權及人格發展權。</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二、輔導與管教方式應考量學生身心發展之個別差異。</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三、啟發學生自我察覺、自我省思及自制能力。</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四、對學生所表現之良好行為與逐漸減少之不良行為，應多予讚賞、鼓勵及表揚。</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五、應教導學生，未受鼓勵或受到批評指責時之正向思考及因應方法，以培養學生承受挫折之能力及堅毅性格。</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六、不得因個人或少數人之錯誤而處罰全班學生。</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七、對學生受教育權之合理限制應依相關法令為之，且不應完全剝奪學生之受教育權。</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八、不得以對學生財產權之侵害（如罰錢等）作為輔導與管教之手段。但要求學生依法賠償對公物或他人物品之損害者，不在此限。</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第九條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處罰之正當法律程序</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學校或教師處罰學生，應視情況適度給予學生陳述意見之機會，以了解其行為動機與目的等重要情狀，並適當說明處罰所針對之違規行為、實施處罰之理由及處罰之手段。</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學生對於</w:t>
      </w:r>
      <w:r w:rsidRPr="003D632C">
        <w:rPr>
          <w:rFonts w:ascii="標楷體" w:eastAsia="標楷體" w:hAnsi="標楷體" w:hint="eastAsia"/>
          <w:color w:val="000000" w:themeColor="text1"/>
        </w:rPr>
        <w:lastRenderedPageBreak/>
        <w:t>教師之處罰措施提出異議，教師認為有理由者，得斟酌情形，調整所執行之處罰措施，必要時得將學生移請學務處或學務處處置。</w:t>
      </w:r>
      <w:r w:rsidRPr="003D632C">
        <w:rPr>
          <w:rFonts w:ascii="標楷體" w:eastAsia="標楷體" w:hAnsi="標楷體"/>
          <w:color w:val="000000" w:themeColor="text1"/>
          <w:spacing w:val="1"/>
        </w:rPr>
        <w:t>教師應依學生或其</w:t>
      </w:r>
      <w:r w:rsidRPr="003D632C">
        <w:rPr>
          <w:rFonts w:ascii="標楷體" w:eastAsia="標楷體" w:hAnsi="標楷體"/>
          <w:color w:val="000000" w:themeColor="text1"/>
        </w:rPr>
        <w:t>法定代理</w:t>
      </w:r>
      <w:r w:rsidRPr="003D632C">
        <w:rPr>
          <w:rFonts w:ascii="標楷體" w:eastAsia="標楷體" w:hAnsi="標楷體"/>
          <w:color w:val="000000" w:themeColor="text1"/>
          <w:spacing w:val="10"/>
        </w:rPr>
        <w:t>人</w:t>
      </w:r>
      <w:r w:rsidRPr="003D632C">
        <w:rPr>
          <w:rFonts w:ascii="標楷體" w:eastAsia="標楷體" w:hAnsi="標楷體"/>
          <w:color w:val="000000" w:themeColor="text1"/>
          <w:spacing w:val="1"/>
        </w:rPr>
        <w:t>或實際照顧者</w:t>
      </w:r>
      <w:r w:rsidRPr="003D632C">
        <w:rPr>
          <w:rFonts w:ascii="標楷體" w:eastAsia="標楷體" w:hAnsi="標楷體"/>
          <w:color w:val="000000" w:themeColor="text1"/>
          <w:spacing w:val="-2"/>
        </w:rPr>
        <w:t>之請求，說明處罰過程及理由。</w:t>
      </w:r>
      <w:r w:rsidRPr="003D632C">
        <w:rPr>
          <w:rFonts w:ascii="標楷體" w:eastAsia="標楷體" w:hAnsi="標楷體"/>
          <w:color w:val="000000" w:themeColor="text1"/>
          <w:spacing w:val="-2"/>
        </w:rPr>
        <w:br/>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對學生及監護權人之資訊公開與溝通</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本校所訂之教師輔導與管教學生辦法、校規、有關學生權益之法令規定、權利救濟途徑等相關資訊，應對學生及其法定代理人公開。</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學生之法定代理人或學校家長會對本校所訂之教師輔導與管教學生辦法及其他相關事項有不同意見時，得向教師或學校提出意見。</w:t>
      </w:r>
    </w:p>
    <w:p w:rsidR="00072D21" w:rsidRPr="003D632C" w:rsidRDefault="00072D21" w:rsidP="00072D21">
      <w:pPr>
        <w:jc w:val="both"/>
        <w:rPr>
          <w:rFonts w:ascii="標楷體" w:eastAsia="標楷體" w:hAnsi="標楷體"/>
          <w:color w:val="000000" w:themeColor="text1"/>
        </w:rPr>
      </w:pPr>
      <w:r w:rsidRPr="003D632C">
        <w:rPr>
          <w:rFonts w:ascii="標楷體" w:eastAsia="標楷體" w:hAnsi="標楷體" w:hint="eastAsia"/>
          <w:color w:val="000000" w:themeColor="text1"/>
        </w:rPr>
        <w:t>學校於接獲意見時，應溝通協調及說明理由，認為監護權人意見有理由時，應予修正或調整；認為無理由時，應提出說明。</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第十一條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個人或家庭資料保護</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教師因輔導與管教學生所取得之個人或家庭資料，非依法律規定，不得對外公開或洩漏。</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學生或其法定代理人得依政府資訊公開法、行政程序法第四十六條、電腦處理個人資料保護法及相關規定，向學校申請閱覽學生個人或家庭資料。但以主張或維護其權利或法律上利益確有必要者為限。</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b/>
          <w:bCs/>
          <w:color w:val="000000" w:themeColor="text1"/>
        </w:rPr>
      </w:pPr>
      <w:r w:rsidRPr="003D632C">
        <w:rPr>
          <w:rFonts w:ascii="標楷體" w:eastAsia="標楷體" w:hAnsi="標楷體" w:hint="eastAsia"/>
          <w:b/>
          <w:bCs/>
          <w:color w:val="000000" w:themeColor="text1"/>
        </w:rPr>
        <w:t>第三章</w:t>
      </w:r>
      <w:r w:rsidRPr="003D632C">
        <w:rPr>
          <w:rFonts w:ascii="標楷體" w:eastAsia="標楷體" w:hAnsi="標楷體"/>
          <w:b/>
          <w:bCs/>
          <w:color w:val="000000" w:themeColor="text1"/>
        </w:rPr>
        <w:t xml:space="preserve"> </w:t>
      </w:r>
      <w:r w:rsidRPr="003D632C">
        <w:rPr>
          <w:rFonts w:ascii="標楷體" w:eastAsia="標楷體" w:hAnsi="標楷體" w:hint="eastAsia"/>
          <w:b/>
          <w:bCs/>
          <w:color w:val="000000" w:themeColor="text1"/>
        </w:rPr>
        <w:t>輔導與管教之方式</w:t>
      </w:r>
      <w:r w:rsidRPr="003D632C">
        <w:rPr>
          <w:rFonts w:ascii="標楷體" w:eastAsia="標楷體" w:hAnsi="標楷體"/>
          <w:b/>
          <w:bCs/>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第十二條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對學生之輔導</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教師應以通訊、面談或家訪等方式，對學生實施生活輔導，必要時做成記錄。學生身心狀況特殊，需要專業協助時，教師應主動要求輔導單位或其他相關單位協助。</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第十三條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低學業成就學生之處理</w:t>
      </w:r>
    </w:p>
    <w:p w:rsidR="00072D21" w:rsidRPr="003D632C" w:rsidRDefault="00072D21" w:rsidP="00072D21">
      <w:pPr>
        <w:jc w:val="both"/>
        <w:rPr>
          <w:rFonts w:ascii="標楷體" w:eastAsia="標楷體" w:hAnsi="標楷體"/>
          <w:color w:val="000000" w:themeColor="text1"/>
        </w:rPr>
      </w:pPr>
      <w:r w:rsidRPr="003D632C">
        <w:rPr>
          <w:rFonts w:ascii="標楷體" w:eastAsia="標楷體" w:hAnsi="標楷體" w:hint="eastAsia"/>
          <w:color w:val="000000" w:themeColor="text1"/>
        </w:rPr>
        <w:t>學生學業成就偏低，未有第十四條第一項各款所列行為者，教師除予以成績考核外，應瞭解其學業成就偏低之原因（如是否因學習能力不佳、動機與興趣較低、學習方法無效、情緒管理或時間管理不佳、不良生活習慣或精神疾病干擾所致），並針對成因採取有效之輔導與管教方式（如各種鼓勵、口頭說理、口頭勸戒、通知法定代理人或實際照顧者或補救教學等）。但不得採取處罰措施。</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前項之輔導無效時，教師認為應進一步輔導時，得以書面申請學校諮商中心處理，必要時並應尋求社政或輔導相關機構支援或協助。</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第十四條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應輔導與管教之違法或不當行為</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學生有下列行為者，學校與教師應施以適當輔導或管教：</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一、違反法律、法規命令或地方自治法規。</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二、違反依合法程序制定之校規。</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三、違反依合法程序制定之班規。</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四、危害校園安全。</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五、妨害班級教學及學校教育活動之正常進行。</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第十五條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訂定校規、班規之限制</w:t>
      </w:r>
    </w:p>
    <w:p w:rsidR="00072D21" w:rsidRPr="003D632C" w:rsidRDefault="00072D21" w:rsidP="00072D21">
      <w:pPr>
        <w:jc w:val="both"/>
        <w:rPr>
          <w:rFonts w:ascii="標楷體" w:eastAsia="標楷體" w:hAnsi="標楷體"/>
          <w:color w:val="000000" w:themeColor="text1"/>
        </w:rPr>
      </w:pPr>
      <w:r w:rsidRPr="003D632C">
        <w:rPr>
          <w:rFonts w:ascii="標楷體" w:eastAsia="標楷體" w:hAnsi="標楷體" w:hint="eastAsia"/>
          <w:color w:val="000000" w:themeColor="text1"/>
        </w:rPr>
        <w:lastRenderedPageBreak/>
        <w:t>本校校規應經校務會議通過。本校校規、班規、班會或其他班級會議所為決議，不得訂定對學生罰錢或其他侵害財產權之規定。有關學生服裝儀容之規定，本校應廣納學生及家長意見，循民主參與程序訂定，以創造開明、信任之校園文化。本校班規、班會或其他班級會議所為決議，與法令或校規牴觸者無效。</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第十六條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教師之一般管教措施</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教師得採取下列一般管教措施：</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一、適當之正向管教措施。〈參照附表二〉</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二、口頭糾正。</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三、調整座位。</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四、要求口頭道歉或書面自省。</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五、列入日常生活表現紀錄。</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六、通知</w:t>
      </w:r>
      <w:r w:rsidRPr="003D632C">
        <w:rPr>
          <w:rFonts w:ascii="標楷體" w:eastAsia="標楷體" w:hAnsi="標楷體"/>
          <w:color w:val="000000" w:themeColor="text1"/>
        </w:rPr>
        <w:t>法定代理人或實際</w:t>
      </w:r>
      <w:r w:rsidRPr="003D632C">
        <w:rPr>
          <w:rFonts w:ascii="標楷體" w:eastAsia="標楷體" w:hAnsi="標楷體"/>
          <w:color w:val="000000" w:themeColor="text1"/>
          <w:spacing w:val="-2"/>
        </w:rPr>
        <w:t>照顧者</w:t>
      </w:r>
      <w:r w:rsidRPr="003D632C">
        <w:rPr>
          <w:rFonts w:ascii="標楷體" w:eastAsia="標楷體" w:hAnsi="標楷體" w:hint="eastAsia"/>
          <w:color w:val="000000" w:themeColor="text1"/>
        </w:rPr>
        <w:t>，協請處理。</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七、求完成未完成之作業或工作。</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八、適當增加作業或工作。</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九、要求課餘從事可達成管教目的之公共服務（如學生破壞環境清潔，罰其打掃環境）。</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十、取消參加正式課程以外之活動。</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十一、經</w:t>
      </w:r>
      <w:r w:rsidRPr="003D632C">
        <w:rPr>
          <w:rFonts w:ascii="標楷體" w:eastAsia="標楷體" w:hAnsi="標楷體"/>
          <w:color w:val="000000" w:themeColor="text1"/>
        </w:rPr>
        <w:t>法定代理人或實際</w:t>
      </w:r>
      <w:r w:rsidRPr="003D632C">
        <w:rPr>
          <w:rFonts w:ascii="標楷體" w:eastAsia="標楷體" w:hAnsi="標楷體"/>
          <w:color w:val="000000" w:themeColor="text1"/>
          <w:spacing w:val="-2"/>
        </w:rPr>
        <w:t>照顧者</w:t>
      </w:r>
      <w:r w:rsidRPr="003D632C">
        <w:rPr>
          <w:rFonts w:ascii="標楷體" w:eastAsia="標楷體" w:hAnsi="標楷體" w:hint="eastAsia"/>
          <w:color w:val="000000" w:themeColor="text1"/>
        </w:rPr>
        <w:t>同意後，留置學生於課後輔導或參加輔導課程。</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十二、要求靜坐反省。</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十三、要求站立反省。但每次不得超過一堂課，每日累計不得超過兩小時。</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十四、在教學場所一隅，暫時讓學生與其他同學保持適當距離，並以兩堂課為限。</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十五、經其他教師同意，於行為當日，暫時轉送其他班級學習。</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十六、</w:t>
      </w:r>
      <w:r w:rsidRPr="003D632C">
        <w:rPr>
          <w:rFonts w:ascii="標楷體" w:eastAsia="標楷體" w:hAnsi="標楷體"/>
          <w:color w:val="000000" w:themeColor="text1"/>
        </w:rPr>
        <w:t>其他符合第二章規定</w:t>
      </w:r>
      <w:r w:rsidRPr="003D632C">
        <w:rPr>
          <w:rFonts w:ascii="標楷體" w:eastAsia="標楷體" w:hAnsi="標楷體"/>
          <w:color w:val="000000" w:themeColor="text1"/>
          <w:spacing w:val="8"/>
        </w:rPr>
        <w:t>之管教目的及原則，且未使學生身心受到</w:t>
      </w:r>
      <w:r w:rsidRPr="003D632C">
        <w:rPr>
          <w:rFonts w:ascii="標楷體" w:eastAsia="標楷體" w:hAnsi="標楷體"/>
          <w:color w:val="000000" w:themeColor="text1"/>
          <w:spacing w:val="-2"/>
        </w:rPr>
        <w:t>侵害之行為</w:t>
      </w:r>
      <w:r w:rsidRPr="003D632C">
        <w:rPr>
          <w:rFonts w:ascii="標楷體" w:eastAsia="標楷體" w:hAnsi="標楷體" w:hint="eastAsia"/>
          <w:color w:val="000000" w:themeColor="text1"/>
        </w:rPr>
        <w:t>。</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第十七條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教師之強制措施及阻卻違法事由</w:t>
      </w:r>
    </w:p>
    <w:p w:rsidR="00072D21" w:rsidRPr="003D632C" w:rsidRDefault="00072D21" w:rsidP="00072D21">
      <w:pPr>
        <w:pStyle w:val="TableParagraph"/>
        <w:ind w:left="0" w:right="96"/>
        <w:jc w:val="both"/>
        <w:rPr>
          <w:rFonts w:ascii="標楷體" w:eastAsia="標楷體" w:hAnsi="標楷體"/>
          <w:color w:val="000000" w:themeColor="text1"/>
          <w:sz w:val="24"/>
        </w:rPr>
      </w:pPr>
      <w:r w:rsidRPr="003D632C">
        <w:rPr>
          <w:rFonts w:ascii="標楷體" w:eastAsia="標楷體" w:hAnsi="標楷體"/>
          <w:color w:val="000000" w:themeColor="text1"/>
          <w:spacing w:val="-2"/>
          <w:sz w:val="24"/>
        </w:rPr>
        <w:t>學生有下列行為，非立即對學生身體施加強制力，不能制止、排除或預防危害者，教</w:t>
      </w:r>
      <w:r w:rsidRPr="003D632C">
        <w:rPr>
          <w:rFonts w:ascii="標楷體" w:eastAsia="標楷體" w:hAnsi="標楷體"/>
          <w:color w:val="000000" w:themeColor="text1"/>
          <w:sz w:val="24"/>
        </w:rPr>
        <w:t>師得採取必要之強制措施，</w:t>
      </w:r>
      <w:r w:rsidRPr="003D632C">
        <w:rPr>
          <w:rFonts w:ascii="標楷體" w:eastAsia="標楷體" w:hAnsi="標楷體"/>
          <w:color w:val="000000" w:themeColor="text1"/>
          <w:spacing w:val="-10"/>
          <w:sz w:val="24"/>
        </w:rPr>
        <w:t>不</w:t>
      </w:r>
      <w:r w:rsidRPr="003D632C">
        <w:rPr>
          <w:rFonts w:ascii="標楷體" w:eastAsia="標楷體" w:hAnsi="標楷體"/>
          <w:color w:val="000000" w:themeColor="text1"/>
          <w:sz w:val="24"/>
        </w:rPr>
        <w:t>予處罰</w:t>
      </w:r>
      <w:r w:rsidRPr="003D632C">
        <w:rPr>
          <w:rFonts w:ascii="標楷體" w:eastAsia="標楷體" w:hAnsi="標楷體"/>
          <w:color w:val="000000" w:themeColor="text1"/>
          <w:spacing w:val="-10"/>
          <w:sz w:val="24"/>
        </w:rPr>
        <w:t>：</w:t>
      </w:r>
      <w:r w:rsidRPr="003D632C">
        <w:rPr>
          <w:rFonts w:ascii="標楷體" w:eastAsia="標楷體" w:hAnsi="標楷體"/>
          <w:color w:val="000000" w:themeColor="text1"/>
        </w:rPr>
        <w:t xml:space="preserve"> </w:t>
      </w:r>
    </w:p>
    <w:p w:rsidR="00072D21" w:rsidRPr="003D632C" w:rsidRDefault="00072D21" w:rsidP="00072D21">
      <w:pPr>
        <w:pStyle w:val="TableParagraph"/>
        <w:spacing w:before="119"/>
        <w:ind w:left="0" w:right="40"/>
        <w:jc w:val="both"/>
        <w:rPr>
          <w:rFonts w:ascii="標楷體" w:eastAsia="標楷體" w:hAnsi="標楷體"/>
          <w:color w:val="000000" w:themeColor="text1"/>
          <w:spacing w:val="-10"/>
          <w:sz w:val="24"/>
        </w:rPr>
      </w:pPr>
      <w:r w:rsidRPr="003D632C">
        <w:rPr>
          <w:rFonts w:ascii="標楷體" w:eastAsia="標楷體" w:hAnsi="標楷體" w:hint="eastAsia"/>
          <w:color w:val="000000" w:themeColor="text1"/>
        </w:rPr>
        <w:t>一、</w:t>
      </w:r>
      <w:r w:rsidRPr="003D632C">
        <w:rPr>
          <w:rFonts w:ascii="標楷體" w:eastAsia="標楷體" w:hAnsi="標楷體"/>
          <w:color w:val="000000" w:themeColor="text1"/>
          <w:spacing w:val="-2"/>
          <w:sz w:val="24"/>
        </w:rPr>
        <w:t>攻擊教師或他人，毀損</w:t>
      </w:r>
      <w:r w:rsidRPr="003D632C">
        <w:rPr>
          <w:rFonts w:ascii="標楷體" w:eastAsia="標楷體" w:hAnsi="標楷體"/>
          <w:color w:val="000000" w:themeColor="text1"/>
          <w:spacing w:val="5"/>
          <w:sz w:val="24"/>
        </w:rPr>
        <w:t>公物或他人物品，或有</w:t>
      </w:r>
      <w:r w:rsidRPr="003D632C">
        <w:rPr>
          <w:rFonts w:ascii="標楷體" w:eastAsia="標楷體" w:hAnsi="標楷體"/>
          <w:color w:val="000000" w:themeColor="text1"/>
          <w:spacing w:val="-10"/>
          <w:sz w:val="24"/>
        </w:rPr>
        <w:t>攻擊、毀損行為之虞時。</w:t>
      </w:r>
    </w:p>
    <w:p w:rsidR="00072D21" w:rsidRPr="003D632C" w:rsidRDefault="00072D21" w:rsidP="00072D21">
      <w:pPr>
        <w:pStyle w:val="TableParagraph"/>
        <w:ind w:left="2" w:right="40"/>
        <w:jc w:val="both"/>
        <w:rPr>
          <w:rFonts w:ascii="標楷體" w:eastAsia="標楷體" w:hAnsi="標楷體"/>
          <w:color w:val="000000" w:themeColor="text1"/>
          <w:sz w:val="24"/>
        </w:rPr>
      </w:pPr>
      <w:r w:rsidRPr="003D632C">
        <w:rPr>
          <w:rFonts w:ascii="標楷體" w:eastAsia="標楷體" w:hAnsi="標楷體"/>
          <w:color w:val="000000" w:themeColor="text1"/>
          <w:spacing w:val="-8"/>
          <w:sz w:val="24"/>
        </w:rPr>
        <w:t>二</w:t>
      </w:r>
      <w:r w:rsidRPr="003D632C">
        <w:rPr>
          <w:rFonts w:ascii="標楷體" w:eastAsia="標楷體" w:hAnsi="標楷體" w:hint="eastAsia"/>
          <w:color w:val="000000" w:themeColor="text1"/>
          <w:spacing w:val="-8"/>
          <w:sz w:val="24"/>
        </w:rPr>
        <w:t>、</w:t>
      </w:r>
      <w:r w:rsidRPr="003D632C">
        <w:rPr>
          <w:rFonts w:ascii="標楷體" w:eastAsia="標楷體" w:hAnsi="標楷體"/>
          <w:color w:val="000000" w:themeColor="text1"/>
          <w:spacing w:val="-8"/>
          <w:sz w:val="24"/>
        </w:rPr>
        <w:t>自殺、自傷，或有自殺、</w:t>
      </w:r>
      <w:r w:rsidRPr="003D632C">
        <w:rPr>
          <w:rFonts w:ascii="標楷體" w:eastAsia="標楷體" w:hAnsi="標楷體"/>
          <w:color w:val="000000" w:themeColor="text1"/>
          <w:spacing w:val="-4"/>
          <w:sz w:val="24"/>
        </w:rPr>
        <w:t>自傷之虞。</w:t>
      </w:r>
    </w:p>
    <w:p w:rsidR="00072D21" w:rsidRPr="003D632C" w:rsidRDefault="00072D21" w:rsidP="00072D21">
      <w:pPr>
        <w:pStyle w:val="TableParagraph"/>
        <w:ind w:left="7" w:right="96"/>
        <w:jc w:val="both"/>
        <w:rPr>
          <w:rFonts w:ascii="標楷體" w:eastAsia="標楷體" w:hAnsi="標楷體" w:cs="Times New Roman"/>
          <w:color w:val="000000" w:themeColor="text1"/>
          <w:kern w:val="2"/>
          <w:sz w:val="24"/>
          <w:szCs w:val="24"/>
        </w:rPr>
      </w:pPr>
      <w:r w:rsidRPr="003D632C">
        <w:rPr>
          <w:rFonts w:ascii="標楷體" w:eastAsia="標楷體" w:hAnsi="標楷體"/>
          <w:color w:val="000000" w:themeColor="text1"/>
          <w:spacing w:val="-2"/>
          <w:sz w:val="24"/>
        </w:rPr>
        <w:t>三</w:t>
      </w:r>
      <w:r w:rsidRPr="003D632C">
        <w:rPr>
          <w:rFonts w:ascii="標楷體" w:eastAsia="標楷體" w:hAnsi="標楷體" w:hint="eastAsia"/>
          <w:color w:val="000000" w:themeColor="text1"/>
          <w:spacing w:val="-2"/>
          <w:sz w:val="24"/>
        </w:rPr>
        <w:t>、</w:t>
      </w:r>
      <w:r w:rsidRPr="003D632C">
        <w:rPr>
          <w:rFonts w:ascii="標楷體" w:eastAsia="標楷體" w:hAnsi="標楷體" w:cs="Times New Roman"/>
          <w:color w:val="000000" w:themeColor="text1"/>
          <w:kern w:val="2"/>
          <w:sz w:val="24"/>
          <w:szCs w:val="24"/>
        </w:rPr>
        <w:t>無正當理由攜帶或不當 使用第三十一點第二項第一款所列違禁物品，有侵害他人生命或身體之虞。</w:t>
      </w:r>
    </w:p>
    <w:p w:rsidR="00072D21" w:rsidRPr="003D632C" w:rsidRDefault="00072D21" w:rsidP="00072D21">
      <w:pPr>
        <w:pStyle w:val="TableParagraph"/>
        <w:ind w:left="7" w:right="95"/>
        <w:jc w:val="both"/>
        <w:rPr>
          <w:rFonts w:ascii="標楷體" w:eastAsia="標楷體" w:hAnsi="標楷體"/>
          <w:color w:val="000000" w:themeColor="text1"/>
          <w:sz w:val="24"/>
        </w:rPr>
      </w:pPr>
      <w:r w:rsidRPr="003D632C">
        <w:rPr>
          <w:rFonts w:ascii="標楷體" w:eastAsia="標楷體" w:hAnsi="標楷體"/>
          <w:color w:val="000000" w:themeColor="text1"/>
          <w:spacing w:val="-2"/>
          <w:sz w:val="24"/>
        </w:rPr>
        <w:t>四</w:t>
      </w:r>
      <w:r w:rsidRPr="003D632C">
        <w:rPr>
          <w:rFonts w:ascii="標楷體" w:eastAsia="標楷體" w:hAnsi="標楷體" w:hint="eastAsia"/>
          <w:color w:val="000000" w:themeColor="text1"/>
          <w:spacing w:val="-2"/>
          <w:sz w:val="24"/>
        </w:rPr>
        <w:t>、</w:t>
      </w:r>
      <w:r w:rsidRPr="003D632C">
        <w:rPr>
          <w:rFonts w:ascii="標楷體" w:eastAsia="標楷體" w:hAnsi="標楷體"/>
          <w:color w:val="000000" w:themeColor="text1"/>
          <w:spacing w:val="-2"/>
          <w:sz w:val="24"/>
        </w:rPr>
        <w:t>其他現在不法侵害他人</w:t>
      </w:r>
      <w:r w:rsidRPr="003D632C">
        <w:rPr>
          <w:rFonts w:ascii="標楷體" w:eastAsia="標楷體" w:hAnsi="標楷體"/>
          <w:color w:val="000000" w:themeColor="text1"/>
          <w:spacing w:val="6"/>
          <w:sz w:val="24"/>
        </w:rPr>
        <w:t>生命、身體、自由、</w:t>
      </w:r>
      <w:r w:rsidRPr="003D632C">
        <w:rPr>
          <w:rFonts w:ascii="標楷體" w:eastAsia="標楷體" w:hAnsi="標楷體"/>
          <w:color w:val="000000" w:themeColor="text1"/>
          <w:sz w:val="24"/>
        </w:rPr>
        <w:t>名</w:t>
      </w:r>
      <w:r w:rsidRPr="003D632C">
        <w:rPr>
          <w:rFonts w:ascii="標楷體" w:eastAsia="標楷體" w:hAnsi="標楷體"/>
          <w:color w:val="000000" w:themeColor="text1"/>
          <w:spacing w:val="-2"/>
          <w:sz w:val="24"/>
        </w:rPr>
        <w:t>譽或財產之行為。</w:t>
      </w:r>
    </w:p>
    <w:p w:rsidR="00072D21" w:rsidRPr="003D632C" w:rsidRDefault="00072D21" w:rsidP="00072D21">
      <w:pPr>
        <w:pStyle w:val="TableParagraph"/>
        <w:ind w:left="7" w:right="101"/>
        <w:jc w:val="both"/>
        <w:rPr>
          <w:rFonts w:ascii="標楷體" w:eastAsia="標楷體" w:hAnsi="標楷體"/>
          <w:color w:val="000000" w:themeColor="text1"/>
          <w:sz w:val="24"/>
        </w:rPr>
      </w:pPr>
      <w:r w:rsidRPr="003D632C">
        <w:rPr>
          <w:rFonts w:ascii="標楷體" w:eastAsia="標楷體" w:hAnsi="標楷體"/>
          <w:color w:val="000000" w:themeColor="text1"/>
          <w:spacing w:val="-2"/>
          <w:sz w:val="24"/>
        </w:rPr>
        <w:t>五</w:t>
      </w:r>
      <w:r w:rsidRPr="003D632C">
        <w:rPr>
          <w:rFonts w:ascii="標楷體" w:eastAsia="標楷體" w:hAnsi="標楷體" w:hint="eastAsia"/>
          <w:color w:val="000000" w:themeColor="text1"/>
          <w:spacing w:val="-2"/>
          <w:sz w:val="24"/>
        </w:rPr>
        <w:t>、</w:t>
      </w:r>
      <w:r w:rsidRPr="003D632C">
        <w:rPr>
          <w:rFonts w:ascii="標楷體" w:eastAsia="標楷體" w:hAnsi="標楷體"/>
          <w:color w:val="000000" w:themeColor="text1"/>
          <w:sz w:val="24"/>
        </w:rPr>
        <w:t>教師依法令之行為，不予</w:t>
      </w:r>
      <w:r w:rsidRPr="003D632C">
        <w:rPr>
          <w:rFonts w:ascii="標楷體" w:eastAsia="標楷體" w:hAnsi="標楷體"/>
          <w:color w:val="000000" w:themeColor="text1"/>
          <w:spacing w:val="-4"/>
          <w:sz w:val="24"/>
        </w:rPr>
        <w:t>處罰。</w:t>
      </w:r>
    </w:p>
    <w:p w:rsidR="00072D21" w:rsidRPr="003D632C" w:rsidRDefault="00072D21" w:rsidP="00072D21">
      <w:pPr>
        <w:pStyle w:val="TableParagraph"/>
        <w:ind w:left="7" w:right="97"/>
        <w:jc w:val="both"/>
        <w:rPr>
          <w:rFonts w:ascii="標楷體" w:eastAsia="標楷體" w:hAnsi="標楷體"/>
          <w:color w:val="000000" w:themeColor="text1"/>
          <w:sz w:val="24"/>
        </w:rPr>
      </w:pPr>
      <w:r w:rsidRPr="003D632C">
        <w:rPr>
          <w:rFonts w:ascii="標楷體" w:eastAsia="標楷體" w:hAnsi="標楷體"/>
          <w:color w:val="000000" w:themeColor="text1"/>
          <w:spacing w:val="-2"/>
          <w:sz w:val="24"/>
        </w:rPr>
        <w:t>六</w:t>
      </w:r>
      <w:r w:rsidRPr="003D632C">
        <w:rPr>
          <w:rFonts w:ascii="標楷體" w:eastAsia="標楷體" w:hAnsi="標楷體" w:hint="eastAsia"/>
          <w:color w:val="000000" w:themeColor="text1"/>
          <w:spacing w:val="-2"/>
          <w:sz w:val="24"/>
        </w:rPr>
        <w:t>、</w:t>
      </w:r>
      <w:r w:rsidRPr="003D632C">
        <w:rPr>
          <w:rFonts w:ascii="標楷體" w:eastAsia="標楷體" w:hAnsi="標楷體" w:cs="Times New Roman"/>
          <w:color w:val="000000" w:themeColor="text1"/>
          <w:kern w:val="2"/>
          <w:sz w:val="24"/>
          <w:szCs w:val="24"/>
        </w:rPr>
        <w:t>教師業務上之正當行為，以及為維持教學秩序和教育活動正常進行之必要管教行為，不予處罰。</w:t>
      </w:r>
    </w:p>
    <w:p w:rsidR="00072D21" w:rsidRPr="003D632C" w:rsidRDefault="00072D21" w:rsidP="00072D21">
      <w:pPr>
        <w:pStyle w:val="TableParagraph"/>
        <w:ind w:left="39" w:right="97"/>
        <w:jc w:val="both"/>
        <w:rPr>
          <w:rFonts w:ascii="標楷體" w:eastAsia="標楷體" w:hAnsi="標楷體" w:cs="Times New Roman"/>
          <w:color w:val="000000" w:themeColor="text1"/>
          <w:kern w:val="2"/>
          <w:sz w:val="24"/>
          <w:szCs w:val="24"/>
        </w:rPr>
      </w:pPr>
      <w:r w:rsidRPr="003D632C">
        <w:rPr>
          <w:rFonts w:ascii="標楷體" w:eastAsia="標楷體" w:hAnsi="標楷體"/>
          <w:color w:val="000000" w:themeColor="text1"/>
          <w:spacing w:val="31"/>
          <w:sz w:val="24"/>
        </w:rPr>
        <w:t>七</w:t>
      </w:r>
      <w:r w:rsidRPr="003D632C">
        <w:rPr>
          <w:rFonts w:ascii="標楷體" w:eastAsia="標楷體" w:hAnsi="標楷體" w:hint="eastAsia"/>
          <w:color w:val="000000" w:themeColor="text1"/>
          <w:spacing w:val="31"/>
          <w:sz w:val="24"/>
        </w:rPr>
        <w:t>、</w:t>
      </w:r>
      <w:r w:rsidRPr="003D632C">
        <w:rPr>
          <w:rFonts w:ascii="標楷體" w:eastAsia="標楷體" w:hAnsi="標楷體" w:cs="Times New Roman"/>
          <w:color w:val="000000" w:themeColor="text1"/>
          <w:kern w:val="2"/>
          <w:sz w:val="24"/>
          <w:szCs w:val="24"/>
        </w:rPr>
        <w:t>教師對於現在不法之侵害，而出於防衛自己或他人權利之行為，不予處罰。但防衛行為過當者，得減輕或免除其處罰。</w:t>
      </w:r>
    </w:p>
    <w:p w:rsidR="00072D21" w:rsidRPr="003D632C" w:rsidRDefault="00072D21" w:rsidP="00072D21">
      <w:pPr>
        <w:pStyle w:val="TableParagraph"/>
        <w:ind w:left="9" w:right="97"/>
        <w:jc w:val="both"/>
        <w:rPr>
          <w:rFonts w:ascii="標楷體" w:eastAsia="標楷體" w:hAnsi="標楷體"/>
          <w:color w:val="000000" w:themeColor="text1"/>
          <w:sz w:val="24"/>
        </w:rPr>
      </w:pPr>
      <w:r w:rsidRPr="003D632C">
        <w:rPr>
          <w:rFonts w:ascii="標楷體" w:eastAsia="標楷體" w:hAnsi="標楷體" w:cs="Times New Roman"/>
          <w:color w:val="000000" w:themeColor="text1"/>
          <w:kern w:val="2"/>
          <w:sz w:val="24"/>
          <w:szCs w:val="24"/>
        </w:rPr>
        <w:t>八</w:t>
      </w:r>
      <w:r w:rsidRPr="003D632C">
        <w:rPr>
          <w:rFonts w:ascii="標楷體" w:eastAsia="標楷體" w:hAnsi="標楷體" w:cs="Times New Roman" w:hint="eastAsia"/>
          <w:color w:val="000000" w:themeColor="text1"/>
          <w:kern w:val="2"/>
          <w:sz w:val="24"/>
          <w:szCs w:val="24"/>
        </w:rPr>
        <w:t>、</w:t>
      </w:r>
      <w:r w:rsidRPr="003D632C">
        <w:rPr>
          <w:rFonts w:ascii="標楷體" w:eastAsia="標楷體" w:hAnsi="標楷體" w:cs="Times New Roman"/>
          <w:color w:val="000000" w:themeColor="text1"/>
          <w:kern w:val="2"/>
          <w:sz w:val="24"/>
          <w:szCs w:val="24"/>
        </w:rPr>
        <w:t>教師因避免自己或他人生命、身體、自由、名譽或財產之緊急危難而出於不得已之行為，</w:t>
      </w:r>
      <w:r w:rsidRPr="003D632C">
        <w:rPr>
          <w:rFonts w:ascii="標楷體" w:eastAsia="標楷體" w:hAnsi="標楷體"/>
          <w:color w:val="000000" w:themeColor="text1"/>
          <w:spacing w:val="-2"/>
          <w:sz w:val="24"/>
        </w:rPr>
        <w:t>不予處罰。但避難行為過當者，得減輕或免除其處罰。</w:t>
      </w:r>
    </w:p>
    <w:p w:rsidR="00072D21" w:rsidRPr="003D632C" w:rsidRDefault="00072D21" w:rsidP="00072D21">
      <w:pPr>
        <w:ind w:left="9"/>
        <w:rPr>
          <w:rFonts w:ascii="標楷體" w:eastAsia="標楷體" w:hAnsi="標楷體"/>
          <w:color w:val="000000" w:themeColor="text1"/>
        </w:rPr>
      </w:pPr>
      <w:r w:rsidRPr="003D632C">
        <w:rPr>
          <w:rFonts w:ascii="標楷體" w:eastAsia="標楷體" w:hAnsi="標楷體"/>
          <w:color w:val="000000" w:themeColor="text1"/>
        </w:rPr>
        <w:t>教師有第一項至前八項不予</w:t>
      </w:r>
      <w:r w:rsidRPr="003D632C">
        <w:rPr>
          <w:rFonts w:ascii="標楷體" w:eastAsia="標楷體" w:hAnsi="標楷體"/>
          <w:color w:val="000000" w:themeColor="text1"/>
          <w:spacing w:val="-2"/>
        </w:rPr>
        <w:t>處罰之情形時，亦不得予以不利之成績考核。</w:t>
      </w:r>
      <w:r w:rsidRPr="003D632C">
        <w:rPr>
          <w:rFonts w:ascii="標楷體" w:eastAsia="標楷體" w:hAnsi="標楷體"/>
          <w:color w:val="000000" w:themeColor="text1"/>
          <w:spacing w:val="-2"/>
        </w:rPr>
        <w:br/>
      </w:r>
      <w:r w:rsidRPr="003D632C">
        <w:rPr>
          <w:rFonts w:ascii="標楷體" w:eastAsia="標楷體" w:hAnsi="標楷體"/>
          <w:color w:val="000000" w:themeColor="text1"/>
          <w:spacing w:val="-2"/>
        </w:rPr>
        <w:lastRenderedPageBreak/>
        <w:br/>
      </w:r>
      <w:r w:rsidRPr="003D632C">
        <w:rPr>
          <w:rFonts w:ascii="標楷體" w:eastAsia="標楷體" w:hAnsi="標楷體" w:hint="eastAsia"/>
          <w:color w:val="000000" w:themeColor="text1"/>
        </w:rPr>
        <w:t>第十八條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學務處與輔導室之特殊管教措施</w:t>
      </w:r>
    </w:p>
    <w:p w:rsidR="00072D21" w:rsidRPr="003D632C" w:rsidRDefault="00072D21" w:rsidP="00072D21">
      <w:pPr>
        <w:jc w:val="both"/>
        <w:rPr>
          <w:rFonts w:ascii="標楷體" w:eastAsia="標楷體" w:hAnsi="標楷體"/>
          <w:color w:val="000000" w:themeColor="text1"/>
        </w:rPr>
      </w:pPr>
      <w:r w:rsidRPr="003D632C">
        <w:rPr>
          <w:rFonts w:ascii="標楷體" w:eastAsia="標楷體" w:hAnsi="標楷體" w:hint="eastAsia"/>
          <w:color w:val="000000" w:themeColor="text1"/>
        </w:rPr>
        <w:t>依第十六條所為之管教無效或學生明顯不服管教，情況急迫，顯已妨害現場活動時，</w:t>
      </w:r>
      <w:r w:rsidRPr="003D632C">
        <w:rPr>
          <w:rFonts w:ascii="標楷體" w:eastAsia="標楷體" w:hAnsi="標楷體"/>
          <w:color w:val="000000" w:themeColor="text1"/>
          <w:spacing w:val="-2"/>
        </w:rPr>
        <w:t>情況急</w:t>
      </w:r>
      <w:r w:rsidRPr="003D632C">
        <w:rPr>
          <w:rFonts w:ascii="標楷體" w:eastAsia="標楷體" w:hAnsi="標楷體"/>
          <w:color w:val="000000" w:themeColor="text1"/>
        </w:rPr>
        <w:t>迫時，學務處或輔導中心應派員協助處理，非有正當理由不得拒絕；有危害他人生命、身體之虞時，得強制帶離</w:t>
      </w:r>
      <w:r w:rsidRPr="003D632C">
        <w:rPr>
          <w:rFonts w:ascii="標楷體" w:eastAsia="標楷體" w:hAnsi="標楷體"/>
          <w:color w:val="000000" w:themeColor="text1"/>
          <w:spacing w:val="-2"/>
        </w:rPr>
        <w:t>現場，</w:t>
      </w:r>
      <w:r w:rsidRPr="003D632C">
        <w:rPr>
          <w:rFonts w:ascii="標楷體" w:eastAsia="標楷體" w:hAnsi="標楷體" w:hint="eastAsia"/>
          <w:color w:val="000000" w:themeColor="text1"/>
        </w:rPr>
        <w:t>就前項情形，教師應告知已實施之輔導管教措施或提供輔導管教紀錄，供其參考。各處室人員將學生帶離現場後，得安排學生前往其他班級、圖書館或輔導室等處，參與適當之活動，或依規定予以輔導與管教。學務處或輔導室於必要時，得基於協助學生轉換情境、宣洩壓力之輔導目的，衡量學生身心狀況，在學務處或輔導室人員指導下，請學生進行</w:t>
      </w:r>
      <w:r w:rsidRPr="003D632C">
        <w:rPr>
          <w:rFonts w:ascii="標楷體" w:eastAsia="標楷體" w:hAnsi="標楷體"/>
          <w:color w:val="000000" w:themeColor="text1"/>
          <w:spacing w:val="-2"/>
        </w:rPr>
        <w:t>適合適量之活動或</w:t>
      </w:r>
      <w:r w:rsidRPr="003D632C">
        <w:rPr>
          <w:rFonts w:ascii="標楷體" w:eastAsia="標楷體" w:hAnsi="標楷體"/>
          <w:color w:val="000000" w:themeColor="text1"/>
        </w:rPr>
        <w:t>運動項目</w:t>
      </w:r>
      <w:r w:rsidRPr="003D632C">
        <w:rPr>
          <w:rFonts w:ascii="標楷體" w:eastAsia="標楷體" w:hAnsi="標楷體" w:hint="eastAsia"/>
          <w:color w:val="000000" w:themeColor="text1"/>
        </w:rPr>
        <w:t>。但不應基於處罰之目的為之。</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第十九條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法定代理人或實際照顧者協助輔導管教措施</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學務處或輔導室依第十八條實施管教，須法定代理人或實際照顧者到校協助處理者，應請監護權人配合到校協助學校輔導該學生及盡管教之責任。</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spacing w:val="-2"/>
        </w:rPr>
        <w:t>學生有重大違規事件，應依家庭教</w:t>
      </w:r>
      <w:r w:rsidRPr="003D632C">
        <w:rPr>
          <w:rFonts w:ascii="標楷體" w:eastAsia="標楷體" w:hAnsi="標楷體"/>
          <w:color w:val="000000" w:themeColor="text1"/>
        </w:rPr>
        <w:t>育法規定，通知其法定代理人</w:t>
      </w:r>
      <w:r w:rsidRPr="003D632C">
        <w:rPr>
          <w:rFonts w:ascii="標楷體" w:eastAsia="標楷體" w:hAnsi="標楷體"/>
          <w:color w:val="000000" w:themeColor="text1"/>
          <w:spacing w:val="-2"/>
        </w:rPr>
        <w:t>或實際照顧者；並提供相關家庭教育諮商或輔導等服務。法定代理人或實際照顧者拒絕配合時，應聯繫社政單位進行家庭訪視或協助處理。</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學校之特殊管教措施</w:t>
      </w:r>
    </w:p>
    <w:p w:rsidR="00072D21" w:rsidRPr="003D632C" w:rsidRDefault="00072D21" w:rsidP="00072D21">
      <w:pPr>
        <w:pStyle w:val="TableParagraph"/>
        <w:spacing w:before="119"/>
        <w:ind w:left="0" w:right="65"/>
        <w:jc w:val="both"/>
        <w:rPr>
          <w:rFonts w:ascii="標楷體" w:eastAsia="標楷體" w:hAnsi="標楷體"/>
          <w:color w:val="000000" w:themeColor="text1"/>
          <w:spacing w:val="-6"/>
          <w:sz w:val="24"/>
          <w:szCs w:val="24"/>
        </w:rPr>
      </w:pPr>
      <w:r w:rsidRPr="003D632C">
        <w:rPr>
          <w:rFonts w:ascii="標楷體" w:eastAsia="標楷體" w:hAnsi="標楷體" w:hint="eastAsia"/>
          <w:color w:val="000000" w:themeColor="text1"/>
          <w:sz w:val="24"/>
          <w:szCs w:val="24"/>
        </w:rPr>
        <w:t>學校認為學生違規情節重大，</w:t>
      </w:r>
      <w:r w:rsidRPr="003D632C">
        <w:rPr>
          <w:rFonts w:ascii="標楷體" w:eastAsia="標楷體" w:hAnsi="標楷體"/>
          <w:color w:val="000000" w:themeColor="text1"/>
          <w:sz w:val="24"/>
          <w:szCs w:val="24"/>
        </w:rPr>
        <w:t>擬採取</w:t>
      </w:r>
      <w:r w:rsidRPr="003D632C">
        <w:rPr>
          <w:rFonts w:ascii="標楷體" w:eastAsia="標楷體" w:hAnsi="標楷體" w:cs="Times New Roman"/>
          <w:color w:val="000000" w:themeColor="text1"/>
          <w:spacing w:val="-2"/>
          <w:kern w:val="2"/>
          <w:sz w:val="24"/>
          <w:szCs w:val="24"/>
        </w:rPr>
        <w:t>下列各款措施</w:t>
      </w:r>
      <w:r w:rsidRPr="003D632C">
        <w:rPr>
          <w:rFonts w:ascii="標楷體" w:eastAsia="標楷體" w:hAnsi="標楷體"/>
          <w:color w:val="000000" w:themeColor="text1"/>
          <w:sz w:val="24"/>
          <w:szCs w:val="24"/>
        </w:rPr>
        <w:t>時，應依該校學生獎懲</w:t>
      </w:r>
      <w:r w:rsidRPr="003D632C">
        <w:rPr>
          <w:rFonts w:ascii="標楷體" w:eastAsia="標楷體" w:hAnsi="標楷體" w:cs="Times New Roman"/>
          <w:color w:val="000000" w:themeColor="text1"/>
          <w:spacing w:val="-2"/>
          <w:kern w:val="2"/>
          <w:sz w:val="24"/>
          <w:szCs w:val="24"/>
        </w:rPr>
        <w:t>相關規定</w:t>
      </w:r>
      <w:r w:rsidRPr="003D632C">
        <w:rPr>
          <w:rFonts w:ascii="標楷體" w:eastAsia="標楷體" w:hAnsi="標楷體"/>
          <w:color w:val="000000" w:themeColor="text1"/>
          <w:spacing w:val="-2"/>
          <w:sz w:val="24"/>
          <w:szCs w:val="24"/>
        </w:rPr>
        <w:t>，簽會導師及輔導處（室）提供意見，經學生獎懲委員會</w:t>
      </w:r>
      <w:r w:rsidRPr="003D632C">
        <w:rPr>
          <w:rFonts w:ascii="標楷體" w:eastAsia="標楷體" w:hAnsi="標楷體"/>
          <w:color w:val="000000" w:themeColor="text1"/>
          <w:sz w:val="24"/>
          <w:szCs w:val="24"/>
        </w:rPr>
        <w:t>或相關委員會討論議決後，始</w:t>
      </w:r>
      <w:r w:rsidRPr="003D632C">
        <w:rPr>
          <w:rFonts w:ascii="標楷體" w:eastAsia="標楷體" w:hAnsi="標楷體"/>
          <w:color w:val="000000" w:themeColor="text1"/>
          <w:spacing w:val="-2"/>
          <w:sz w:val="24"/>
          <w:szCs w:val="24"/>
        </w:rPr>
        <w:t>得為之。但情況急迫，應立即移送警察機關處置者，不在此</w:t>
      </w:r>
      <w:r w:rsidRPr="003D632C">
        <w:rPr>
          <w:rFonts w:ascii="標楷體" w:eastAsia="標楷體" w:hAnsi="標楷體"/>
          <w:color w:val="000000" w:themeColor="text1"/>
          <w:spacing w:val="-6"/>
          <w:sz w:val="24"/>
          <w:szCs w:val="24"/>
        </w:rPr>
        <w:t>限：</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一</w:t>
      </w:r>
      <w:r w:rsidRPr="003D632C">
        <w:rPr>
          <w:rFonts w:ascii="標楷體" w:eastAsia="標楷體" w:hAnsi="標楷體" w:hint="eastAsia"/>
          <w:color w:val="000000" w:themeColor="text1"/>
        </w:rPr>
        <w:t>、</w:t>
      </w:r>
      <w:r w:rsidRPr="003D632C">
        <w:rPr>
          <w:rFonts w:ascii="標楷體" w:eastAsia="標楷體" w:hAnsi="標楷體"/>
          <w:color w:val="000000" w:themeColor="text1"/>
        </w:rPr>
        <w:t>交由其法定代理人或實際照顧者帶回管教。</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二</w:t>
      </w:r>
      <w:r w:rsidRPr="003D632C">
        <w:rPr>
          <w:rFonts w:ascii="標楷體" w:eastAsia="標楷體" w:hAnsi="標楷體" w:hint="eastAsia"/>
          <w:color w:val="000000" w:themeColor="text1"/>
        </w:rPr>
        <w:t>、</w:t>
      </w:r>
      <w:r w:rsidRPr="003D632C">
        <w:rPr>
          <w:rFonts w:ascii="標楷體" w:eastAsia="標楷體" w:hAnsi="標楷體"/>
          <w:color w:val="000000" w:themeColor="text1"/>
        </w:rPr>
        <w:t>規劃參加高關懷課程。</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三</w:t>
      </w:r>
      <w:r w:rsidRPr="003D632C">
        <w:rPr>
          <w:rFonts w:ascii="標楷體" w:eastAsia="標楷體" w:hAnsi="標楷體" w:hint="eastAsia"/>
          <w:color w:val="000000" w:themeColor="text1"/>
        </w:rPr>
        <w:t>、</w:t>
      </w:r>
      <w:r w:rsidRPr="003D632C">
        <w:rPr>
          <w:rFonts w:ascii="標楷體" w:eastAsia="標楷體" w:hAnsi="標楷體"/>
          <w:color w:val="000000" w:themeColor="text1"/>
        </w:rPr>
        <w:t>聯繫社政及相關單位協 助提供心理治療、社會工作、家庭諮商及其他專業服務。</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四</w:t>
      </w:r>
      <w:r w:rsidRPr="003D632C">
        <w:rPr>
          <w:rFonts w:ascii="標楷體" w:eastAsia="標楷體" w:hAnsi="標楷體" w:hint="eastAsia"/>
          <w:color w:val="000000" w:themeColor="text1"/>
        </w:rPr>
        <w:t>、</w:t>
      </w:r>
      <w:r w:rsidRPr="003D632C">
        <w:rPr>
          <w:rFonts w:ascii="標楷體" w:eastAsia="標楷體" w:hAnsi="標楷體"/>
          <w:color w:val="000000" w:themeColor="text1"/>
        </w:rPr>
        <w:t>送請少年輔導單位輔導。</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五</w:t>
      </w:r>
      <w:r w:rsidRPr="003D632C">
        <w:rPr>
          <w:rFonts w:ascii="標楷體" w:eastAsia="標楷體" w:hAnsi="標楷體" w:hint="eastAsia"/>
          <w:color w:val="000000" w:themeColor="text1"/>
        </w:rPr>
        <w:t>、</w:t>
      </w:r>
      <w:r w:rsidRPr="003D632C">
        <w:rPr>
          <w:rFonts w:ascii="標楷體" w:eastAsia="標楷體" w:hAnsi="標楷體"/>
          <w:color w:val="000000" w:themeColor="text1"/>
        </w:rPr>
        <w:t>移送警察機關處置。</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六</w:t>
      </w:r>
      <w:r w:rsidRPr="003D632C">
        <w:rPr>
          <w:rFonts w:ascii="標楷體" w:eastAsia="標楷體" w:hAnsi="標楷體" w:hint="eastAsia"/>
          <w:color w:val="000000" w:themeColor="text1"/>
        </w:rPr>
        <w:t>、</w:t>
      </w:r>
      <w:r w:rsidRPr="003D632C">
        <w:rPr>
          <w:rFonts w:ascii="標楷體" w:eastAsia="標楷體" w:hAnsi="標楷體"/>
          <w:color w:val="000000" w:themeColor="text1"/>
        </w:rPr>
        <w:t>移送司法機關處置。</w:t>
      </w:r>
    </w:p>
    <w:p w:rsidR="00072D21" w:rsidRPr="003D632C" w:rsidRDefault="00072D21" w:rsidP="00072D21">
      <w:pPr>
        <w:pStyle w:val="TableParagraph"/>
        <w:ind w:left="0" w:right="96"/>
        <w:jc w:val="both"/>
        <w:rPr>
          <w:rFonts w:ascii="標楷體" w:eastAsia="標楷體" w:hAnsi="標楷體"/>
          <w:color w:val="000000" w:themeColor="text1"/>
          <w:sz w:val="24"/>
        </w:rPr>
      </w:pPr>
      <w:r w:rsidRPr="003D632C">
        <w:rPr>
          <w:rFonts w:ascii="標楷體" w:eastAsia="標楷體" w:hAnsi="標楷體"/>
          <w:color w:val="000000" w:themeColor="text1"/>
          <w:sz w:val="24"/>
        </w:rPr>
        <w:t>學生獎懲委員會</w:t>
      </w:r>
      <w:r w:rsidRPr="003D632C">
        <w:rPr>
          <w:rFonts w:ascii="標楷體" w:eastAsia="標楷體" w:hAnsi="標楷體"/>
          <w:color w:val="000000" w:themeColor="text1"/>
          <w:spacing w:val="-3"/>
          <w:sz w:val="24"/>
        </w:rPr>
        <w:t>及相關委</w:t>
      </w:r>
      <w:r w:rsidRPr="003D632C">
        <w:rPr>
          <w:rFonts w:ascii="標楷體" w:eastAsia="標楷體" w:hAnsi="標楷體"/>
          <w:color w:val="000000" w:themeColor="text1"/>
          <w:spacing w:val="2"/>
          <w:sz w:val="24"/>
        </w:rPr>
        <w:t>員會</w:t>
      </w:r>
      <w:r w:rsidRPr="003D632C">
        <w:rPr>
          <w:rFonts w:ascii="標楷體" w:eastAsia="標楷體" w:hAnsi="標楷體"/>
          <w:color w:val="000000" w:themeColor="text1"/>
          <w:sz w:val="24"/>
        </w:rPr>
        <w:t>應保障當事人學生與其法定代理人或實際照顧者發言之權利，並充分討論及記載先前</w:t>
      </w:r>
      <w:r w:rsidRPr="003D632C">
        <w:rPr>
          <w:rFonts w:ascii="標楷體" w:eastAsia="標楷體" w:hAnsi="標楷體"/>
          <w:color w:val="000000" w:themeColor="text1"/>
          <w:spacing w:val="-2"/>
          <w:sz w:val="24"/>
        </w:rPr>
        <w:t>已實施各項管教措施之教育效</w:t>
      </w:r>
      <w:r w:rsidRPr="003D632C">
        <w:rPr>
          <w:rFonts w:ascii="標楷體" w:eastAsia="標楷體" w:hAnsi="標楷體"/>
          <w:color w:val="000000" w:themeColor="text1"/>
          <w:spacing w:val="-6"/>
          <w:sz w:val="24"/>
        </w:rPr>
        <w:t>果。</w:t>
      </w:r>
      <w:r w:rsidRPr="003D632C">
        <w:rPr>
          <w:rFonts w:ascii="標楷體" w:eastAsia="標楷體" w:hAnsi="標楷體"/>
          <w:color w:val="000000" w:themeColor="text1"/>
          <w:spacing w:val="-2"/>
          <w:sz w:val="24"/>
        </w:rPr>
        <w:t>學校除採取第一項所定處置外，必要時，應聯繫社政單位協助處理。</w:t>
      </w:r>
    </w:p>
    <w:p w:rsidR="00072D21" w:rsidRPr="003D632C" w:rsidRDefault="00072D21" w:rsidP="00072D21">
      <w:pPr>
        <w:pStyle w:val="TableParagraph"/>
        <w:spacing w:before="119"/>
        <w:ind w:left="0" w:right="62"/>
        <w:jc w:val="both"/>
        <w:rPr>
          <w:rFonts w:ascii="標楷體" w:eastAsia="標楷體" w:hAnsi="標楷體"/>
          <w:color w:val="000000" w:themeColor="text1"/>
          <w:sz w:val="24"/>
        </w:rPr>
      </w:pPr>
      <w:r w:rsidRPr="003D632C">
        <w:rPr>
          <w:rFonts w:ascii="標楷體" w:eastAsia="標楷體" w:hAnsi="標楷體"/>
          <w:color w:val="000000" w:themeColor="text1"/>
          <w:spacing w:val="-2"/>
          <w:sz w:val="24"/>
        </w:rPr>
        <w:t>學</w:t>
      </w:r>
      <w:r w:rsidRPr="003D632C">
        <w:rPr>
          <w:rFonts w:ascii="標楷體" w:eastAsia="標楷體" w:hAnsi="標楷體"/>
          <w:color w:val="000000" w:themeColor="text1"/>
          <w:spacing w:val="-2"/>
          <w:sz w:val="24"/>
          <w:szCs w:val="24"/>
        </w:rPr>
        <w:t>生家庭為脆弱家庭，</w:t>
      </w:r>
      <w:r w:rsidRPr="003D632C">
        <w:rPr>
          <w:rFonts w:ascii="標楷體" w:eastAsia="標楷體" w:hAnsi="標楷體" w:hint="eastAsia"/>
          <w:color w:val="000000" w:themeColor="text1"/>
          <w:spacing w:val="-2"/>
          <w:sz w:val="24"/>
          <w:szCs w:val="24"/>
        </w:rPr>
        <w:t>或</w:t>
      </w:r>
      <w:r w:rsidRPr="003D632C">
        <w:rPr>
          <w:rFonts w:ascii="標楷體" w:eastAsia="標楷體" w:hAnsi="標楷體"/>
          <w:color w:val="000000" w:themeColor="text1"/>
          <w:spacing w:val="-2"/>
          <w:sz w:val="24"/>
          <w:szCs w:val="24"/>
        </w:rPr>
        <w:t>難以期待發揮輔導管教功能之家庭時，得不採取第一項第一款之帶回管教措施，而應聯繫社政單位協助處理或尋求其他校內外兒少保護資源。學生交由法定代理</w:t>
      </w:r>
      <w:r w:rsidRPr="003D632C">
        <w:rPr>
          <w:rFonts w:ascii="標楷體" w:eastAsia="標楷體" w:hAnsi="標楷體"/>
          <w:color w:val="000000" w:themeColor="text1"/>
          <w:sz w:val="24"/>
          <w:szCs w:val="24"/>
        </w:rPr>
        <w:t>際照顧者帶回管教，每次以五日為限，並應於事前進行家訪，或與法定代理人或實際照顧者面談，以評估其效果。帶回管教期間，學校應與學生保持聯繫，繼續予以適當之輔導；必要時，學校得終止帶回管教之處置；帶回管教結束後，學校</w:t>
      </w:r>
      <w:r w:rsidRPr="003D632C">
        <w:rPr>
          <w:rFonts w:ascii="標楷體" w:eastAsia="標楷體" w:hAnsi="標楷體"/>
          <w:color w:val="000000" w:themeColor="text1"/>
          <w:spacing w:val="-2"/>
          <w:sz w:val="24"/>
          <w:szCs w:val="24"/>
        </w:rPr>
        <w:t>得視需要予以補課。</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第二十一條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高關懷課程之實施</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本校為有效協助校園之中輟及高關懷群個案，開設高關懷課程。</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學務處或輔導室認為學生違規情節重大，擬採取參加高關懷課程之處置時，應依該校規定，</w:t>
      </w:r>
      <w:r w:rsidRPr="003D632C">
        <w:rPr>
          <w:rFonts w:ascii="標楷體" w:eastAsia="標楷體" w:hAnsi="標楷體" w:hint="eastAsia"/>
          <w:color w:val="000000" w:themeColor="text1"/>
        </w:rPr>
        <w:lastRenderedPageBreak/>
        <w:t>經學生獎懲委員會</w:t>
      </w:r>
      <w:r w:rsidRPr="003D632C">
        <w:rPr>
          <w:rFonts w:ascii="標楷體" w:eastAsia="標楷體" w:hAnsi="標楷體"/>
          <w:color w:val="000000" w:themeColor="text1"/>
        </w:rPr>
        <w:t>、相關委員會</w:t>
      </w:r>
      <w:r w:rsidRPr="003D632C">
        <w:rPr>
          <w:rFonts w:ascii="標楷體" w:eastAsia="標楷體" w:hAnsi="標楷體" w:hint="eastAsia"/>
          <w:color w:val="000000" w:themeColor="text1"/>
        </w:rPr>
        <w:t>或高關懷課程執行小組議決後，始得為之。</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本校設高關懷課程執行小組，由校長擔任召集人，業務承辦處室主任擔任執行秘書，小組成員得包括學校各處室主任、相關業務組長、家長會代表、導師等。執行小組應定期開會，每學期應召開二次以上會議，規畫、執行與考核相關業務，並改進相關措施。</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高關懷課程編班以抽離式為原則，依學生問題類型之不同，以彈性分組教學模式規劃安排課程（如學習適應課程、生活輔導課程、體能或服務性課程、生涯輔導課程等），每週課程以五日為限，每日以七節以下為原則。</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高關懷課程之師資，依實際需要，經執行小組議決後，由校長聘請校內外開設相關課程或活動專長之人員擔任，高關懷課程由專責教師擔任導師工作。</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第二十二條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搜查學生身體與私人物品之限制</w:t>
      </w:r>
    </w:p>
    <w:p w:rsidR="00072D21" w:rsidRPr="003D632C" w:rsidRDefault="00072D21" w:rsidP="00072D21">
      <w:pPr>
        <w:jc w:val="both"/>
        <w:rPr>
          <w:rFonts w:ascii="標楷體" w:eastAsia="標楷體" w:hAnsi="標楷體"/>
          <w:color w:val="000000" w:themeColor="text1"/>
        </w:rPr>
      </w:pPr>
      <w:r w:rsidRPr="003D632C">
        <w:rPr>
          <w:rFonts w:ascii="標楷體" w:eastAsia="標楷體" w:hAnsi="標楷體" w:hint="eastAsia"/>
          <w:color w:val="000000" w:themeColor="text1"/>
        </w:rPr>
        <w:t>為維護學生之身體自主權與人格發展權，除法律有明文規定，或經受搜查人出於自願性同意者，或有相當理由及證據顯示特定學生涉嫌犯罪或攜帶第二十四條</w:t>
      </w:r>
      <w:r w:rsidRPr="003D632C">
        <w:rPr>
          <w:rFonts w:ascii="標楷體" w:eastAsia="標楷體" w:hAnsi="標楷體"/>
          <w:color w:val="000000" w:themeColor="text1"/>
        </w:rPr>
        <w:t>第一項或第二項</w:t>
      </w:r>
      <w:r w:rsidRPr="003D632C">
        <w:rPr>
          <w:rFonts w:ascii="標楷體" w:eastAsia="標楷體" w:hAnsi="標楷體" w:hint="eastAsia"/>
          <w:color w:val="000000" w:themeColor="text1"/>
        </w:rPr>
        <w:t>各款所列之違禁物品，或為了避免緊急危害者外，教師及學校不得搜查學生身體及其私人物品（如書包、手提包等）。搜查女學生之身體，應由女性教育人員行之。但不能由女性教育人員行之者，不在此限。</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第二十三條</w:t>
      </w:r>
      <w:r w:rsidRPr="003D632C">
        <w:rPr>
          <w:rFonts w:ascii="標楷體" w:eastAsia="標楷體" w:hAnsi="標楷體"/>
          <w:color w:val="000000" w:themeColor="text1"/>
        </w:rPr>
        <w:t xml:space="preserve"> 校園安全檢查之進行方</w:t>
      </w:r>
      <w:r w:rsidRPr="003D632C">
        <w:rPr>
          <w:rFonts w:ascii="標楷體" w:eastAsia="標楷體" w:hAnsi="標楷體"/>
          <w:color w:val="000000" w:themeColor="text1"/>
          <w:spacing w:val="-10"/>
        </w:rPr>
        <w:t>式</w:t>
      </w:r>
    </w:p>
    <w:p w:rsidR="00072D21" w:rsidRPr="003D632C" w:rsidRDefault="00072D21" w:rsidP="00072D21">
      <w:pPr>
        <w:pStyle w:val="TableParagraph"/>
        <w:ind w:left="0" w:right="89"/>
        <w:jc w:val="both"/>
        <w:rPr>
          <w:rFonts w:ascii="標楷體" w:eastAsia="標楷體" w:hAnsi="標楷體"/>
          <w:color w:val="000000" w:themeColor="text1"/>
          <w:sz w:val="24"/>
        </w:rPr>
      </w:pPr>
      <w:r w:rsidRPr="003D632C">
        <w:rPr>
          <w:rFonts w:ascii="標楷體" w:eastAsia="標楷體" w:hAnsi="標楷體"/>
          <w:color w:val="000000" w:themeColor="text1"/>
          <w:spacing w:val="1"/>
          <w:sz w:val="24"/>
        </w:rPr>
        <w:t>為維護校園安全</w:t>
      </w:r>
      <w:r w:rsidRPr="003D632C">
        <w:rPr>
          <w:rFonts w:ascii="標楷體" w:eastAsia="標楷體" w:hAnsi="標楷體"/>
          <w:color w:val="000000" w:themeColor="text1"/>
          <w:sz w:val="24"/>
        </w:rPr>
        <w:t>及學生之身體自主權、人格發展權，學</w:t>
      </w:r>
      <w:r w:rsidRPr="003D632C">
        <w:rPr>
          <w:rFonts w:ascii="標楷體" w:eastAsia="標楷體" w:hAnsi="標楷體"/>
          <w:color w:val="000000" w:themeColor="text1"/>
          <w:spacing w:val="-2"/>
          <w:sz w:val="24"/>
        </w:rPr>
        <w:t>校應參考教育部校園安全檢查操作手冊，訂定相關規定，由</w:t>
      </w:r>
      <w:r w:rsidRPr="003D632C">
        <w:rPr>
          <w:rFonts w:ascii="標楷體" w:eastAsia="標楷體" w:hAnsi="標楷體"/>
          <w:color w:val="000000" w:themeColor="text1"/>
          <w:sz w:val="24"/>
        </w:rPr>
        <w:t>學務處依規定進行下列各款之</w:t>
      </w:r>
      <w:r w:rsidRPr="003D632C">
        <w:rPr>
          <w:rFonts w:ascii="標楷體" w:eastAsia="標楷體" w:hAnsi="標楷體"/>
          <w:color w:val="000000" w:themeColor="text1"/>
          <w:spacing w:val="-2"/>
          <w:sz w:val="24"/>
        </w:rPr>
        <w:t>安全檢查：</w:t>
      </w:r>
    </w:p>
    <w:p w:rsidR="00072D21" w:rsidRPr="003D632C" w:rsidRDefault="00072D21" w:rsidP="00072D21">
      <w:pPr>
        <w:pStyle w:val="TableParagraph"/>
        <w:ind w:left="0" w:right="98"/>
        <w:jc w:val="both"/>
        <w:rPr>
          <w:rFonts w:ascii="標楷體" w:eastAsia="標楷體" w:hAnsi="標楷體"/>
          <w:color w:val="000000" w:themeColor="text1"/>
          <w:sz w:val="24"/>
        </w:rPr>
      </w:pPr>
      <w:r w:rsidRPr="003D632C">
        <w:rPr>
          <w:rFonts w:ascii="標楷體" w:eastAsia="標楷體" w:hAnsi="標楷體" w:hint="eastAsia"/>
          <w:color w:val="000000" w:themeColor="text1"/>
          <w:sz w:val="24"/>
        </w:rPr>
        <w:t>一、</w:t>
      </w:r>
      <w:r w:rsidRPr="003D632C">
        <w:rPr>
          <w:rFonts w:ascii="標楷體" w:eastAsia="標楷體" w:hAnsi="標楷體"/>
          <w:color w:val="000000" w:themeColor="text1"/>
          <w:sz w:val="24"/>
        </w:rPr>
        <w:t>必要之校園安全檢查：</w:t>
      </w:r>
      <w:r w:rsidRPr="003D632C">
        <w:rPr>
          <w:rFonts w:ascii="標楷體" w:eastAsia="標楷體" w:hAnsi="標楷體"/>
          <w:color w:val="000000" w:themeColor="text1"/>
          <w:spacing w:val="-2"/>
          <w:sz w:val="24"/>
        </w:rPr>
        <w:t>學校應指定二位以上人員進行檢查，並依被檢查學生意願，由一至二位當時在校之學校教職員或學生陪同；他人生命、身體有遭受緊急危害之虞時，免除陪同</w:t>
      </w:r>
      <w:r w:rsidRPr="003D632C">
        <w:rPr>
          <w:rFonts w:ascii="標楷體" w:eastAsia="標楷體" w:hAnsi="標楷體"/>
          <w:color w:val="000000" w:themeColor="text1"/>
          <w:spacing w:val="-4"/>
          <w:sz w:val="24"/>
        </w:rPr>
        <w:t>人員。</w:t>
      </w:r>
    </w:p>
    <w:p w:rsidR="00072D21" w:rsidRPr="003D632C" w:rsidRDefault="00072D21" w:rsidP="00072D21">
      <w:pPr>
        <w:pStyle w:val="TableParagraph"/>
        <w:ind w:left="0" w:right="96"/>
        <w:jc w:val="both"/>
        <w:rPr>
          <w:rFonts w:ascii="標楷體" w:eastAsia="標楷體" w:hAnsi="標楷體"/>
          <w:color w:val="000000" w:themeColor="text1"/>
          <w:sz w:val="24"/>
        </w:rPr>
      </w:pPr>
      <w:r w:rsidRPr="003D632C">
        <w:rPr>
          <w:rFonts w:ascii="標楷體" w:eastAsia="標楷體" w:hAnsi="標楷體" w:hint="eastAsia"/>
          <w:color w:val="000000" w:themeColor="text1"/>
          <w:spacing w:val="-2"/>
          <w:sz w:val="24"/>
        </w:rPr>
        <w:t>二、</w:t>
      </w:r>
      <w:r w:rsidRPr="003D632C">
        <w:rPr>
          <w:rFonts w:ascii="標楷體" w:eastAsia="標楷體" w:hAnsi="標楷體"/>
          <w:color w:val="000000" w:themeColor="text1"/>
          <w:spacing w:val="-2"/>
          <w:sz w:val="24"/>
        </w:rPr>
        <w:t>對學生宿舍之定期或不</w:t>
      </w:r>
      <w:r w:rsidRPr="003D632C">
        <w:rPr>
          <w:rFonts w:ascii="標楷體" w:eastAsia="標楷體" w:hAnsi="標楷體"/>
          <w:color w:val="000000" w:themeColor="text1"/>
          <w:spacing w:val="8"/>
          <w:sz w:val="24"/>
        </w:rPr>
        <w:t>定期檢查，</w:t>
      </w:r>
      <w:r w:rsidRPr="003D632C">
        <w:rPr>
          <w:rFonts w:ascii="標楷體" w:eastAsia="標楷體" w:hAnsi="標楷體"/>
          <w:color w:val="000000" w:themeColor="text1"/>
          <w:spacing w:val="5"/>
          <w:sz w:val="24"/>
        </w:rPr>
        <w:t>進行檢查時，應有二位以上之住宿學生代表或學生家長代表陪同</w:t>
      </w:r>
      <w:r w:rsidRPr="003D632C">
        <w:rPr>
          <w:rFonts w:ascii="標楷體" w:eastAsia="標楷體" w:hAnsi="標楷體"/>
          <w:color w:val="000000" w:themeColor="text1"/>
          <w:spacing w:val="-4"/>
          <w:sz w:val="24"/>
        </w:rPr>
        <w:t>。</w:t>
      </w:r>
    </w:p>
    <w:p w:rsidR="00072D21" w:rsidRPr="003D632C" w:rsidRDefault="00072D21" w:rsidP="00072D21">
      <w:pPr>
        <w:pStyle w:val="TableParagraph"/>
        <w:ind w:left="0" w:right="97"/>
        <w:jc w:val="both"/>
        <w:rPr>
          <w:rFonts w:ascii="標楷體" w:eastAsia="標楷體" w:hAnsi="標楷體"/>
          <w:color w:val="000000" w:themeColor="text1"/>
          <w:sz w:val="24"/>
        </w:rPr>
      </w:pPr>
      <w:r w:rsidRPr="003D632C">
        <w:rPr>
          <w:rFonts w:ascii="標楷體" w:eastAsia="標楷體" w:hAnsi="標楷體"/>
          <w:color w:val="000000" w:themeColor="text1"/>
          <w:sz w:val="24"/>
        </w:rPr>
        <w:t>學校指定人員進行前項第一款之檢查時，被檢查之學生本人希望在場時，應同意其在場。學校進行第一項之檢查時，應全程錄影，檢查結束後， 應記錄檢查結果並保存；學校 及有權調閱或保管本點影像資料之人員，應負保密義務。</w:t>
      </w:r>
      <w:r w:rsidRPr="003D632C">
        <w:rPr>
          <w:rFonts w:ascii="標楷體" w:eastAsia="標楷體" w:hAnsi="標楷體"/>
          <w:color w:val="000000" w:themeColor="text1"/>
          <w:spacing w:val="-2"/>
          <w:sz w:val="24"/>
        </w:rPr>
        <w:t>前項之影像資料及檢查結</w:t>
      </w:r>
      <w:r w:rsidRPr="003D632C">
        <w:rPr>
          <w:rFonts w:ascii="標楷體" w:eastAsia="標楷體" w:hAnsi="標楷體"/>
          <w:color w:val="000000" w:themeColor="text1"/>
          <w:spacing w:val="29"/>
          <w:sz w:val="24"/>
        </w:rPr>
        <w:t>果紀錄，學</w:t>
      </w:r>
      <w:r w:rsidRPr="003D632C">
        <w:rPr>
          <w:rFonts w:ascii="標楷體" w:eastAsia="標楷體" w:hAnsi="標楷體"/>
          <w:color w:val="000000" w:themeColor="text1"/>
          <w:sz w:val="24"/>
        </w:rPr>
        <w:t>校應保存至少三年；有相關之申訴、再申訴、行政爭訟及其他法律救濟程序進行時，學校應保存至該等救濟程序確定後至少六個月。但法律另有規定者，從其規定。</w:t>
      </w:r>
    </w:p>
    <w:p w:rsidR="00072D21" w:rsidRPr="003D632C" w:rsidRDefault="00072D21" w:rsidP="00072D21">
      <w:pPr>
        <w:pStyle w:val="TableParagraph"/>
        <w:ind w:left="0" w:right="97"/>
        <w:jc w:val="both"/>
        <w:rPr>
          <w:rFonts w:ascii="標楷體" w:eastAsia="標楷體" w:hAnsi="標楷體"/>
          <w:color w:val="000000" w:themeColor="text1"/>
          <w:sz w:val="24"/>
        </w:rPr>
      </w:pPr>
      <w:r w:rsidRPr="003D632C">
        <w:rPr>
          <w:rFonts w:ascii="標楷體" w:eastAsia="標楷體" w:hAnsi="標楷體"/>
          <w:color w:val="000000" w:themeColor="text1"/>
          <w:sz w:val="24"/>
        </w:rPr>
        <w:t>本校之錄影設備、資料保存備份方式及影像資料調閱，應參考教育部校園安全檢查操作手冊規定辦理。</w:t>
      </w:r>
    </w:p>
    <w:p w:rsidR="00072D21" w:rsidRPr="003D632C" w:rsidRDefault="00072D21" w:rsidP="00072D21">
      <w:pPr>
        <w:pStyle w:val="TableParagraph"/>
        <w:ind w:left="0" w:right="65"/>
        <w:jc w:val="both"/>
        <w:rPr>
          <w:rFonts w:ascii="標楷體" w:eastAsia="標楷體" w:hAnsi="標楷體"/>
          <w:color w:val="000000" w:themeColor="text1"/>
          <w:sz w:val="24"/>
        </w:rPr>
      </w:pPr>
      <w:r w:rsidRPr="003D632C">
        <w:rPr>
          <w:rFonts w:ascii="標楷體" w:eastAsia="標楷體" w:hAnsi="標楷體"/>
          <w:color w:val="000000" w:themeColor="text1"/>
          <w:sz w:val="24"/>
        </w:rPr>
        <w:t>本校所屬教育主管機關基於職權要求或學生申訴評議委員會、學生再申訴評議委員會、訴願審議委員會、法院調查案件需要時，學校有配合提供影像資料之義務。</w:t>
      </w:r>
    </w:p>
    <w:p w:rsidR="00072D21" w:rsidRPr="003D632C" w:rsidRDefault="00072D21" w:rsidP="00072D21">
      <w:pPr>
        <w:pStyle w:val="TableParagraph"/>
        <w:ind w:left="0" w:right="96"/>
        <w:jc w:val="both"/>
        <w:rPr>
          <w:rFonts w:ascii="標楷體" w:eastAsia="標楷體" w:hAnsi="標楷體"/>
          <w:color w:val="000000" w:themeColor="text1"/>
          <w:sz w:val="24"/>
        </w:rPr>
      </w:pPr>
      <w:r w:rsidRPr="003D632C">
        <w:rPr>
          <w:rFonts w:ascii="標楷體" w:eastAsia="標楷體" w:hAnsi="標楷體"/>
          <w:color w:val="000000" w:themeColor="text1"/>
          <w:sz w:val="24"/>
        </w:rPr>
        <w:t>本校依第二十二</w:t>
      </w:r>
      <w:r w:rsidRPr="003D632C">
        <w:rPr>
          <w:rFonts w:ascii="標楷體" w:eastAsia="標楷體" w:hAnsi="標楷體" w:hint="eastAsia"/>
          <w:color w:val="000000" w:themeColor="text1"/>
          <w:sz w:val="24"/>
        </w:rPr>
        <w:t>條</w:t>
      </w:r>
      <w:r w:rsidRPr="003D632C">
        <w:rPr>
          <w:rFonts w:ascii="標楷體" w:eastAsia="標楷體" w:hAnsi="標楷體"/>
          <w:color w:val="000000" w:themeColor="text1"/>
          <w:sz w:val="24"/>
        </w:rPr>
        <w:t>或本條規定所為之校園安全檢查，縱使未發現第二十四條第一項或第二項各款所列違法物品或違禁物品，仍為合法之安全檢查。</w:t>
      </w:r>
      <w:r w:rsidRPr="003D632C">
        <w:rPr>
          <w:rFonts w:ascii="標楷體" w:eastAsia="標楷體" w:hAnsi="標楷體"/>
          <w:color w:val="000000" w:themeColor="text1"/>
          <w:sz w:val="24"/>
        </w:rPr>
        <w:br/>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第二十四條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違法物品之處理</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教師發現學生攜帶或使用下列違法物品時，應儘速通知學校，由學校立即通知警察機關處理。但情況急迫時，得視情況採取適當或必要之處置。</w:t>
      </w:r>
    </w:p>
    <w:p w:rsidR="00072D21" w:rsidRPr="003D632C" w:rsidRDefault="00072D21" w:rsidP="00072D21">
      <w:pPr>
        <w:numPr>
          <w:ilvl w:val="0"/>
          <w:numId w:val="20"/>
        </w:numPr>
        <w:rPr>
          <w:rFonts w:ascii="標楷體" w:eastAsia="標楷體" w:hAnsi="標楷體"/>
          <w:color w:val="000000" w:themeColor="text1"/>
        </w:rPr>
      </w:pPr>
      <w:r w:rsidRPr="003D632C">
        <w:rPr>
          <w:rFonts w:ascii="標楷體" w:eastAsia="標楷體" w:hAnsi="標楷體" w:hint="eastAsia"/>
          <w:color w:val="000000" w:themeColor="text1"/>
        </w:rPr>
        <w:lastRenderedPageBreak/>
        <w:t>槍砲彈藥刀械管制條例所稱之槍砲、彈藥、刀械。</w:t>
      </w:r>
    </w:p>
    <w:p w:rsidR="00072D21" w:rsidRPr="003D632C" w:rsidRDefault="00072D21" w:rsidP="00072D21">
      <w:pPr>
        <w:numPr>
          <w:ilvl w:val="0"/>
          <w:numId w:val="20"/>
        </w:numPr>
        <w:rPr>
          <w:rFonts w:ascii="標楷體" w:eastAsia="標楷體" w:hAnsi="標楷體"/>
          <w:color w:val="000000" w:themeColor="text1"/>
        </w:rPr>
      </w:pPr>
      <w:r w:rsidRPr="003D632C">
        <w:rPr>
          <w:rFonts w:ascii="標楷體" w:eastAsia="標楷體" w:hAnsi="標楷體" w:hint="eastAsia"/>
          <w:color w:val="000000" w:themeColor="text1"/>
        </w:rPr>
        <w:t>品危害防制條例所稱之毒品、麻醉藥品及相關之施用器材。</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發現學生攜帶或使用下列違禁物品時，應交由學校予以暫時保管，並由學校視其情節通知法代理人或實際照顧者領回。但學校認為下列物品，有依相關法律規定沒收或沒入之必要者，應移送相關權責單位處理：</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w:t>
      </w:r>
      <w:r w:rsidRPr="003D632C">
        <w:rPr>
          <w:rFonts w:ascii="標楷體" w:eastAsia="標楷體" w:hAnsi="標楷體"/>
          <w:color w:val="000000" w:themeColor="text1"/>
          <w:spacing w:val="-2"/>
        </w:rPr>
        <w:t>前項以外有危害他人生</w:t>
      </w:r>
      <w:r w:rsidRPr="003D632C">
        <w:rPr>
          <w:rFonts w:ascii="標楷體" w:eastAsia="標楷體" w:hAnsi="標楷體"/>
          <w:color w:val="000000" w:themeColor="text1"/>
          <w:spacing w:val="4"/>
        </w:rPr>
        <w:t>命、身體之虞之刀械</w:t>
      </w:r>
      <w:r w:rsidRPr="003D632C">
        <w:rPr>
          <w:color w:val="000000" w:themeColor="text1"/>
          <w:spacing w:val="4"/>
        </w:rPr>
        <w:t>、</w:t>
      </w:r>
      <w:r w:rsidRPr="003D632C">
        <w:rPr>
          <w:rFonts w:ascii="標楷體" w:eastAsia="標楷體" w:hAnsi="標楷體" w:hint="eastAsia"/>
          <w:color w:val="000000" w:themeColor="text1"/>
        </w:rPr>
        <w:t>化學製劑或其他危險物品。</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二、猥褻或暴力之書刊、圖片、錄影帶、光碟、卡帶或其他物品。</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三、菸、酒、檳榔或其他有礙學生健康之物品。</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四、</w:t>
      </w:r>
      <w:r w:rsidRPr="003D632C">
        <w:rPr>
          <w:rFonts w:ascii="標楷體" w:eastAsia="標楷體" w:hAnsi="標楷體"/>
          <w:color w:val="000000" w:themeColor="text1"/>
          <w:spacing w:val="-2"/>
        </w:rPr>
        <w:t>其他法令規定之違禁物</w:t>
      </w:r>
      <w:r w:rsidRPr="003D632C">
        <w:rPr>
          <w:rFonts w:ascii="標楷體" w:eastAsia="標楷體" w:hAnsi="標楷體"/>
          <w:color w:val="000000" w:themeColor="text1"/>
          <w:spacing w:val="-6"/>
        </w:rPr>
        <w:t>品</w:t>
      </w:r>
      <w:r w:rsidRPr="003D632C">
        <w:rPr>
          <w:rFonts w:ascii="標楷體" w:eastAsia="標楷體" w:hAnsi="標楷體" w:hint="eastAsia"/>
          <w:color w:val="000000" w:themeColor="text1"/>
        </w:rPr>
        <w:t>。</w:t>
      </w:r>
      <w:r w:rsidRPr="003D632C">
        <w:rPr>
          <w:rFonts w:ascii="標楷體" w:eastAsia="標楷體" w:hAnsi="標楷體"/>
          <w:color w:val="000000" w:themeColor="text1"/>
        </w:rPr>
        <w:t xml:space="preserve"> </w:t>
      </w:r>
    </w:p>
    <w:p w:rsidR="00072D21" w:rsidRPr="003D632C" w:rsidRDefault="00072D21" w:rsidP="00072D21">
      <w:pPr>
        <w:pStyle w:val="TableParagraph"/>
        <w:ind w:left="0" w:right="65"/>
        <w:jc w:val="both"/>
        <w:rPr>
          <w:rFonts w:ascii="標楷體" w:eastAsia="標楷體" w:hAnsi="標楷體"/>
          <w:color w:val="000000" w:themeColor="text1"/>
          <w:sz w:val="24"/>
        </w:rPr>
      </w:pPr>
      <w:r w:rsidRPr="003D632C">
        <w:rPr>
          <w:rFonts w:ascii="標楷體" w:eastAsia="標楷體" w:hAnsi="標楷體"/>
          <w:color w:val="000000" w:themeColor="text1"/>
          <w:spacing w:val="-2"/>
          <w:sz w:val="24"/>
        </w:rPr>
        <w:t>教</w:t>
      </w:r>
      <w:r w:rsidRPr="003D632C">
        <w:rPr>
          <w:rFonts w:ascii="標楷體" w:eastAsia="標楷體" w:hAnsi="標楷體" w:cs="Times New Roman"/>
          <w:color w:val="000000" w:themeColor="text1"/>
          <w:kern w:val="2"/>
          <w:sz w:val="24"/>
          <w:szCs w:val="24"/>
        </w:rPr>
        <w:t>師或學校發現學生攜帶前二項各款以外之物品，有妨害學習、教學或校園安全之虞者，得予暫時保管，於無妨害學習、教學或校園安全之虞時，返還學生或通</w:t>
      </w:r>
      <w:r w:rsidRPr="003D632C">
        <w:rPr>
          <w:rFonts w:ascii="標楷體" w:eastAsia="標楷體" w:hAnsi="標楷體"/>
          <w:color w:val="000000" w:themeColor="text1"/>
          <w:spacing w:val="-2"/>
          <w:sz w:val="24"/>
        </w:rPr>
        <w:t>知法定代理人或實際照顧者領回。</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教師或學校為暫時保管時，應負妥善管理之責，不得損壞。但法定代理或實際照顧者接到學校通知後，未於通知書所定期限內領回者，學校不負保管責任，並得移由警察機關或其他相關機關處理。</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第二十五條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學生對公物之賠償</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學生毀損公物應負賠償責任時，由法定代理或實際照顧者辦理。</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第二十六條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身心障礙或精神疾病學生之轉介措施</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教師實施輔導與管教時，發現學生有身心障礙或精神疾病者，應將輔導與管教紀錄，連同書面申請書送學校輔導室，斟酌情形安排學生接受心理諮商，或依法定程序接受特殊教育或治療。</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第二十七條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學生之追蹤輔導與長期輔導</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教師、學務處及輔導室對因重大違規事件受處罰之學生，應追蹤輔導，</w:t>
      </w:r>
      <w:r w:rsidRPr="003D632C">
        <w:rPr>
          <w:rFonts w:ascii="標楷體" w:eastAsia="標楷體" w:hAnsi="標楷體"/>
          <w:color w:val="000000" w:themeColor="text1"/>
        </w:rPr>
        <w:t>應依學生</w:t>
      </w:r>
      <w:r w:rsidRPr="003D632C">
        <w:rPr>
          <w:rFonts w:ascii="標楷體" w:eastAsia="標楷體" w:hAnsi="標楷體"/>
          <w:color w:val="000000" w:themeColor="text1"/>
          <w:spacing w:val="-2"/>
        </w:rPr>
        <w:t>輔導法及相關法令處理。</w:t>
      </w:r>
      <w:r w:rsidRPr="003D632C">
        <w:rPr>
          <w:rFonts w:ascii="標楷體" w:eastAsia="標楷體" w:hAnsi="標楷體"/>
          <w:color w:val="000000" w:themeColor="text1"/>
          <w:spacing w:val="-2"/>
        </w:rPr>
        <w:br/>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第二十八條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脆弱學生之處理</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輔導與管教學生過程中，發現學生可能處於脆弱家庭時，應通報學校。學校應運用「高風險家庭評估表」，採取晤談評估等方式，辨識學生是否處於高風險家庭，建立預警系統，建構其篩檢及轉介處遇之機制，以預防兒童少年保護、家庭暴力及性侵害事件之發生，並得於事件發生時，啟動校園危機處理機制，有效處理。</w:t>
      </w:r>
      <w:r w:rsidRPr="003D632C">
        <w:rPr>
          <w:rFonts w:ascii="標楷體" w:eastAsia="標楷體" w:hAnsi="標楷體"/>
          <w:color w:val="000000" w:themeColor="text1"/>
        </w:rPr>
        <w:t xml:space="preserve"> </w:t>
      </w:r>
      <w:r w:rsidRPr="003D632C">
        <w:rPr>
          <w:rFonts w:ascii="標楷體" w:eastAsia="標楷體" w:hAnsi="標楷體"/>
          <w:color w:val="000000" w:themeColor="text1"/>
        </w:rPr>
        <w:br/>
        <w:t>學校知悉學生因家庭因素，致有未獲適當照顧之虞，或學生之法定代理人或實際照顧者因忽視教養，致學生有偏差行為、受保護管束處分或刑之宣告時，應視個案情狀依兒童及少年福利與權益保障法或少年事件處理法等相關規定通報各該主管機關，請求相關機關（構）應依法處置，並負保密義務，及依個人資料保護法等相關規範辦理。</w:t>
      </w:r>
      <w:r w:rsidRPr="003D632C">
        <w:rPr>
          <w:rFonts w:ascii="標楷體" w:eastAsia="標楷體" w:hAnsi="標楷體"/>
          <w:color w:val="000000" w:themeColor="text1"/>
        </w:rPr>
        <w:br/>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第二十九條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法令規定之通報義務</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應依兒童及少年福利與權益保障法等相關法律規定，及校園安全及災害事件通報作業要點辦</w:t>
      </w:r>
      <w:r w:rsidRPr="003D632C">
        <w:rPr>
          <w:rFonts w:ascii="標楷體" w:eastAsia="標楷體" w:hAnsi="標楷體"/>
          <w:color w:val="000000" w:themeColor="text1"/>
        </w:rPr>
        <w:lastRenderedPageBreak/>
        <w:t>理通報；並依法保密，注意維護學生秘密及隱私。</w:t>
      </w:r>
      <w:r w:rsidRPr="003D632C">
        <w:rPr>
          <w:rFonts w:ascii="標楷體" w:eastAsia="標楷體" w:hAnsi="標楷體"/>
          <w:color w:val="000000" w:themeColor="text1"/>
        </w:rPr>
        <w:br/>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第三十條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教師或學校之通報方式</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或學校知悉兒童及少年保護、家庭暴力、性侵害及校園性騷擾事件，應於知悉事件二十四小時內依法進行責任通報（一一三專線），並進行校園安全事件通報，由校長啟動危機處理機制。學校通報前項事件時，應以密件處理，並注意維護被害人之秘密及隱私，不得洩漏或公開，對於通報人之身分資料應予以保密，以維謢學生個人及相關人員隱私。</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color w:val="000000" w:themeColor="text1"/>
          <w:spacing w:val="-2"/>
        </w:rPr>
      </w:pPr>
      <w:r w:rsidRPr="003D632C">
        <w:rPr>
          <w:rFonts w:ascii="標楷體" w:eastAsia="標楷體" w:hAnsi="標楷體" w:hint="eastAsia"/>
          <w:color w:val="000000" w:themeColor="text1"/>
        </w:rPr>
        <w:t>第三十一條</w:t>
      </w:r>
      <w:r w:rsidRPr="003D632C">
        <w:rPr>
          <w:rFonts w:ascii="標楷體" w:eastAsia="標楷體" w:hAnsi="標楷體"/>
          <w:color w:val="000000" w:themeColor="text1"/>
        </w:rPr>
        <w:t xml:space="preserve"> </w:t>
      </w:r>
      <w:r w:rsidRPr="003D632C">
        <w:rPr>
          <w:rFonts w:ascii="標楷體" w:eastAsia="標楷體" w:hAnsi="標楷體"/>
          <w:color w:val="000000" w:themeColor="text1"/>
          <w:spacing w:val="-2"/>
        </w:rPr>
        <w:t>禁止體罰及霸凌學生</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color w:val="000000" w:themeColor="text1"/>
        </w:rPr>
        <w:t>依教育基本法第八條第二項規定，教師輔導與管教學生，不得有體罰及霸凌學生之</w:t>
      </w:r>
      <w:r w:rsidRPr="003D632C">
        <w:rPr>
          <w:rFonts w:ascii="標楷體" w:eastAsia="標楷體" w:hAnsi="標楷體" w:hint="eastAsia"/>
          <w:color w:val="000000" w:themeColor="text1"/>
        </w:rPr>
        <w:t>行為。</w:t>
      </w:r>
    </w:p>
    <w:p w:rsidR="00072D21" w:rsidRPr="003D632C" w:rsidRDefault="00072D21" w:rsidP="00072D21">
      <w:pPr>
        <w:rPr>
          <w:rFonts w:ascii="標楷體" w:eastAsia="標楷體" w:hAnsi="標楷體"/>
          <w:b/>
          <w:bCs/>
          <w:color w:val="000000" w:themeColor="text1"/>
        </w:rPr>
      </w:pPr>
    </w:p>
    <w:p w:rsidR="00072D21" w:rsidRPr="003D632C" w:rsidRDefault="00072D21" w:rsidP="00072D21">
      <w:pPr>
        <w:rPr>
          <w:rFonts w:ascii="標楷體" w:eastAsia="標楷體" w:hAnsi="標楷體"/>
          <w:b/>
          <w:bCs/>
          <w:color w:val="000000" w:themeColor="text1"/>
        </w:rPr>
      </w:pPr>
      <w:r w:rsidRPr="003D632C">
        <w:rPr>
          <w:rFonts w:ascii="標楷體" w:eastAsia="標楷體" w:hAnsi="標楷體" w:hint="eastAsia"/>
          <w:b/>
          <w:bCs/>
          <w:color w:val="000000" w:themeColor="text1"/>
        </w:rPr>
        <w:t>第四章</w:t>
      </w:r>
      <w:r w:rsidRPr="003D632C">
        <w:rPr>
          <w:rFonts w:ascii="標楷體" w:eastAsia="標楷體" w:hAnsi="標楷體"/>
          <w:b/>
          <w:bCs/>
          <w:color w:val="000000" w:themeColor="text1"/>
        </w:rPr>
        <w:t xml:space="preserve"> </w:t>
      </w:r>
      <w:r w:rsidRPr="003D632C">
        <w:rPr>
          <w:rFonts w:ascii="標楷體" w:eastAsia="標楷體" w:hAnsi="標楷體" w:hint="eastAsia"/>
          <w:b/>
          <w:bCs/>
          <w:color w:val="000000" w:themeColor="text1"/>
        </w:rPr>
        <w:t>法律責任</w:t>
      </w:r>
    </w:p>
    <w:p w:rsidR="00072D21" w:rsidRPr="003D632C" w:rsidRDefault="00072D21" w:rsidP="00072D21">
      <w:pPr>
        <w:rPr>
          <w:rFonts w:ascii="標楷體" w:eastAsia="標楷體" w:hAnsi="標楷體"/>
          <w:color w:val="000000" w:themeColor="text1"/>
          <w:spacing w:val="-2"/>
        </w:rPr>
      </w:pPr>
      <w:r w:rsidRPr="003D632C">
        <w:rPr>
          <w:rFonts w:ascii="標楷體" w:eastAsia="標楷體" w:hAnsi="標楷體" w:hint="eastAsia"/>
          <w:color w:val="000000" w:themeColor="text1"/>
        </w:rPr>
        <w:t>第三十二條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禁止</w:t>
      </w:r>
      <w:r w:rsidRPr="003D632C">
        <w:rPr>
          <w:rFonts w:ascii="標楷體" w:eastAsia="標楷體" w:hAnsi="標楷體"/>
          <w:color w:val="000000" w:themeColor="text1"/>
          <w:spacing w:val="-2"/>
        </w:rPr>
        <w:t>違法處罰學生</w:t>
      </w:r>
    </w:p>
    <w:p w:rsidR="00072D21" w:rsidRPr="003D632C" w:rsidRDefault="00072D21" w:rsidP="00072D21">
      <w:pPr>
        <w:rPr>
          <w:rFonts w:ascii="標楷體" w:eastAsia="標楷體" w:hAnsi="標楷體"/>
          <w:b/>
          <w:bCs/>
          <w:color w:val="000000" w:themeColor="text1"/>
        </w:rPr>
      </w:pPr>
      <w:r w:rsidRPr="003D632C">
        <w:rPr>
          <w:rFonts w:ascii="標楷體" w:eastAsia="標楷體" w:hAnsi="標楷體"/>
          <w:color w:val="000000" w:themeColor="text1"/>
        </w:rPr>
        <w:t>教師輔導與管教學生，得採規勸或糾正之方式，並應避免違法處罰學生。</w:t>
      </w:r>
      <w:r w:rsidRPr="003D632C">
        <w:rPr>
          <w:rFonts w:ascii="標楷體" w:eastAsia="標楷體" w:hAnsi="標楷體"/>
          <w:color w:val="000000" w:themeColor="text1"/>
        </w:rPr>
        <w:br/>
      </w:r>
      <w:r w:rsidRPr="003D632C">
        <w:rPr>
          <w:rFonts w:ascii="標楷體" w:eastAsia="標楷體" w:hAnsi="標楷體"/>
          <w:color w:val="000000" w:themeColor="text1"/>
        </w:rPr>
        <w:br/>
      </w:r>
      <w:r w:rsidRPr="003D632C">
        <w:rPr>
          <w:rFonts w:ascii="標楷體" w:eastAsia="標楷體" w:hAnsi="標楷體" w:hint="eastAsia"/>
          <w:color w:val="000000" w:themeColor="text1"/>
        </w:rPr>
        <w:t>第三十三條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禁止行政違法行為</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教師輔導與管教學生，得採規勸或糾正之方式，並應避免有誹謗、公然侮辱、恐嚇等構成犯罪之違法處罰行為。</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第三十四條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禁止民事違法行為</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教師輔導與管教學生時，應避免有侵害學生權利，構成民事侵權行為損害賠償責任之行為。</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第三十五條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教師違法處罰學生之懲處</w:t>
      </w:r>
    </w:p>
    <w:p w:rsidR="00072D21" w:rsidRPr="003D632C" w:rsidRDefault="00072D21" w:rsidP="00072D21">
      <w:pPr>
        <w:jc w:val="both"/>
        <w:rPr>
          <w:rFonts w:ascii="標楷體" w:eastAsia="標楷體" w:hAnsi="標楷體"/>
          <w:color w:val="000000" w:themeColor="text1"/>
        </w:rPr>
      </w:pPr>
      <w:r w:rsidRPr="003D632C">
        <w:rPr>
          <w:rFonts w:ascii="標楷體" w:eastAsia="標楷體" w:hAnsi="標楷體"/>
          <w:color w:val="000000" w:themeColor="text1"/>
        </w:rPr>
        <w:t>教師有體罰、霸凌、不當</w:t>
      </w:r>
      <w:r w:rsidRPr="003D632C">
        <w:rPr>
          <w:rFonts w:ascii="標楷體" w:eastAsia="標楷體" w:hAnsi="標楷體"/>
          <w:color w:val="000000" w:themeColor="text1"/>
          <w:spacing w:val="-2"/>
        </w:rPr>
        <w:t>管教或其他違法處罰學生之行為者，學校應按情節輕重，依</w:t>
      </w:r>
      <w:r w:rsidRPr="003D632C">
        <w:rPr>
          <w:rFonts w:ascii="標楷體" w:eastAsia="標楷體" w:hAnsi="標楷體"/>
          <w:color w:val="000000" w:themeColor="text1"/>
          <w:spacing w:val="1"/>
        </w:rPr>
        <w:t>教師法、</w:t>
      </w:r>
      <w:r w:rsidRPr="003D632C">
        <w:rPr>
          <w:rFonts w:ascii="標楷體" w:eastAsia="標楷體" w:hAnsi="標楷體"/>
          <w:color w:val="000000" w:themeColor="text1"/>
        </w:rPr>
        <w:t>教師成績考核辦法及相關規定，予以適當之懲處或</w:t>
      </w:r>
      <w:r w:rsidRPr="003D632C">
        <w:rPr>
          <w:rFonts w:ascii="標楷體" w:eastAsia="標楷體" w:hAnsi="標楷體"/>
          <w:color w:val="000000" w:themeColor="text1"/>
          <w:spacing w:val="-2"/>
        </w:rPr>
        <w:t>其他處罰。</w:t>
      </w:r>
      <w:r w:rsidRPr="003D632C">
        <w:rPr>
          <w:rFonts w:ascii="標楷體" w:eastAsia="標楷體" w:hAnsi="標楷體" w:hint="eastAsia"/>
          <w:color w:val="000000" w:themeColor="text1"/>
        </w:rPr>
        <w:t>教師有違法處罰學生之行為者，學校應按情節輕重，依相關學校教師成績考核辦法或規定，予以申誡、記過、記大過或其他適當之懲處。</w:t>
      </w:r>
      <w:r w:rsidRPr="003D632C">
        <w:rPr>
          <w:rFonts w:ascii="標楷體" w:eastAsia="標楷體" w:hAnsi="標楷體"/>
          <w:color w:val="000000" w:themeColor="text1"/>
        </w:rPr>
        <w:br/>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b/>
          <w:bCs/>
          <w:color w:val="000000" w:themeColor="text1"/>
        </w:rPr>
        <w:t>第五章</w:t>
      </w:r>
      <w:r w:rsidRPr="003D632C">
        <w:rPr>
          <w:rFonts w:ascii="標楷體" w:eastAsia="標楷體" w:hAnsi="標楷體"/>
          <w:b/>
          <w:bCs/>
          <w:color w:val="000000" w:themeColor="text1"/>
        </w:rPr>
        <w:t xml:space="preserve"> </w:t>
      </w:r>
      <w:r w:rsidRPr="003D632C">
        <w:rPr>
          <w:rFonts w:ascii="標楷體" w:eastAsia="標楷體" w:hAnsi="標楷體" w:hint="eastAsia"/>
          <w:b/>
          <w:bCs/>
          <w:color w:val="000000" w:themeColor="text1"/>
        </w:rPr>
        <w:t>紛爭處理及救濟</w:t>
      </w:r>
      <w:r w:rsidRPr="003D632C">
        <w:rPr>
          <w:rFonts w:ascii="標楷體" w:eastAsia="標楷體" w:hAnsi="標楷體"/>
          <w:b/>
          <w:bCs/>
          <w:color w:val="000000" w:themeColor="text1"/>
        </w:rPr>
        <w:t xml:space="preserve"> </w:t>
      </w:r>
      <w:r w:rsidRPr="003D632C">
        <w:rPr>
          <w:rFonts w:ascii="標楷體" w:eastAsia="標楷體" w:hAnsi="標楷體"/>
          <w:b/>
          <w:bCs/>
          <w:color w:val="000000" w:themeColor="text1"/>
        </w:rPr>
        <w:br/>
      </w:r>
      <w:r w:rsidRPr="003D632C">
        <w:rPr>
          <w:rFonts w:ascii="標楷體" w:eastAsia="標楷體" w:hAnsi="標楷體" w:hint="eastAsia"/>
          <w:color w:val="000000" w:themeColor="text1"/>
        </w:rPr>
        <w:t>第三十六條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申訴之提起</w:t>
      </w:r>
    </w:p>
    <w:p w:rsidR="00072D21" w:rsidRPr="003D632C" w:rsidRDefault="00072D21" w:rsidP="00072D21">
      <w:pPr>
        <w:pStyle w:val="TableParagraph"/>
        <w:spacing w:before="108"/>
        <w:ind w:left="0" w:right="85"/>
        <w:rPr>
          <w:rFonts w:ascii="標楷體" w:eastAsia="標楷體" w:hAnsi="標楷體"/>
          <w:color w:val="000000" w:themeColor="text1"/>
          <w:sz w:val="24"/>
          <w:szCs w:val="24"/>
        </w:rPr>
      </w:pPr>
      <w:r w:rsidRPr="003D632C">
        <w:rPr>
          <w:rFonts w:ascii="標楷體" w:eastAsia="標楷體" w:hAnsi="標楷體"/>
          <w:color w:val="000000" w:themeColor="text1"/>
          <w:sz w:val="24"/>
        </w:rPr>
        <w:t>本校學生對</w:t>
      </w:r>
      <w:r w:rsidRPr="003D632C">
        <w:rPr>
          <w:rFonts w:ascii="標楷體" w:eastAsia="標楷體" w:hAnsi="標楷體"/>
          <w:color w:val="000000" w:themeColor="text1"/>
          <w:spacing w:val="3"/>
          <w:sz w:val="24"/>
        </w:rPr>
        <w:t>學校</w:t>
      </w:r>
      <w:r w:rsidRPr="003D632C">
        <w:rPr>
          <w:rFonts w:ascii="標楷體" w:eastAsia="標楷體" w:hAnsi="標楷體"/>
          <w:color w:val="000000" w:themeColor="text1"/>
          <w:sz w:val="24"/>
        </w:rPr>
        <w:t>有關其個人之懲處、管教措施或決議，認為違法或不當致損害其權益者，</w:t>
      </w:r>
      <w:r w:rsidRPr="003D632C">
        <w:rPr>
          <w:rFonts w:ascii="標楷體" w:eastAsia="標楷體" w:hAnsi="標楷體"/>
          <w:color w:val="000000" w:themeColor="text1"/>
          <w:spacing w:val="-2"/>
          <w:sz w:val="24"/>
        </w:rPr>
        <w:t>應依國民教育法、高級中等教</w:t>
      </w:r>
      <w:r w:rsidRPr="003D632C">
        <w:rPr>
          <w:rFonts w:ascii="標楷體" w:eastAsia="標楷體" w:hAnsi="標楷體"/>
          <w:color w:val="000000" w:themeColor="text1"/>
          <w:spacing w:val="-1"/>
          <w:sz w:val="24"/>
        </w:rPr>
        <w:t>育法、特殊教育法及相關法令。</w:t>
      </w:r>
      <w:r w:rsidRPr="003D632C">
        <w:rPr>
          <w:rFonts w:ascii="標楷體" w:eastAsia="標楷體" w:hAnsi="標楷體"/>
          <w:color w:val="000000" w:themeColor="text1"/>
          <w:spacing w:val="-1"/>
        </w:rPr>
        <w:t>得</w:t>
      </w:r>
      <w:r w:rsidRPr="003D632C">
        <w:rPr>
          <w:rFonts w:ascii="標楷體" w:eastAsia="標楷體" w:hAnsi="標楷體"/>
          <w:color w:val="000000" w:themeColor="text1"/>
          <w:spacing w:val="-1"/>
          <w:sz w:val="24"/>
        </w:rPr>
        <w:t>依相關規定向本校提</w:t>
      </w:r>
      <w:r w:rsidRPr="003D632C">
        <w:rPr>
          <w:rFonts w:ascii="標楷體" w:eastAsia="標楷體" w:hAnsi="標楷體"/>
          <w:color w:val="000000" w:themeColor="text1"/>
          <w:spacing w:val="-3"/>
          <w:sz w:val="24"/>
        </w:rPr>
        <w:t>出申</w:t>
      </w:r>
      <w:r w:rsidRPr="003D632C">
        <w:rPr>
          <w:rFonts w:ascii="標楷體" w:eastAsia="標楷體" w:hAnsi="標楷體"/>
          <w:color w:val="000000" w:themeColor="text1"/>
          <w:spacing w:val="-3"/>
          <w:sz w:val="24"/>
          <w:szCs w:val="24"/>
        </w:rPr>
        <w:t>訴。</w:t>
      </w:r>
      <w:r w:rsidRPr="003D632C">
        <w:rPr>
          <w:rFonts w:ascii="標楷體" w:eastAsia="標楷體" w:hAnsi="標楷體" w:hint="eastAsia"/>
          <w:color w:val="000000" w:themeColor="text1"/>
          <w:sz w:val="24"/>
          <w:szCs w:val="24"/>
        </w:rPr>
        <w:t>本校學生之父母、監護人或其受託人，得為學生之代理人提起申訴。</w:t>
      </w:r>
      <w:r w:rsidRPr="003D632C">
        <w:rPr>
          <w:rFonts w:ascii="標楷體" w:eastAsia="標楷體" w:hAnsi="標楷體"/>
          <w:color w:val="000000" w:themeColor="text1"/>
          <w:sz w:val="24"/>
          <w:szCs w:val="24"/>
        </w:rPr>
        <w:br/>
      </w:r>
      <w:r w:rsidRPr="003D632C">
        <w:rPr>
          <w:rFonts w:ascii="標楷體" w:eastAsia="標楷體" w:hAnsi="標楷體" w:hint="eastAsia"/>
          <w:color w:val="000000" w:themeColor="text1"/>
          <w:sz w:val="24"/>
          <w:szCs w:val="24"/>
        </w:rPr>
        <w:t>本校對學生之處分或措施，應於通知書上附記如有不服，得於通知書送達之次日起二十日內，以書面向學生申訴評議委員會提起申訴。第一項言詞作成之紀錄，應載明下列事項：</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一、學生或代理人姓名、身分證明文件字號、就學之年級及班級或服務單位、住居所、聯絡電話及申請調查日期。</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二、學生委任代理人代為申訴者，應檢附委任書，並載明其姓名、身分證明文件字號、住居所、聯絡電話。</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三、申請調查之主要事實內容及其相關證據。</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lastRenderedPageBreak/>
        <w:t>四、經向申訴人確認其內容無誤後，由其簽名或蓋章。</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第三十七條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協助處理紛爭</w:t>
      </w:r>
    </w:p>
    <w:p w:rsidR="00072D21" w:rsidRPr="003D632C" w:rsidRDefault="00072D21" w:rsidP="00072D21">
      <w:pPr>
        <w:jc w:val="both"/>
        <w:rPr>
          <w:rFonts w:ascii="標楷體" w:eastAsia="標楷體" w:hAnsi="標楷體"/>
          <w:color w:val="000000" w:themeColor="text1"/>
        </w:rPr>
      </w:pPr>
      <w:r w:rsidRPr="003D632C">
        <w:rPr>
          <w:rFonts w:ascii="標楷體" w:eastAsia="標楷體" w:hAnsi="標楷體" w:hint="eastAsia"/>
          <w:color w:val="000000" w:themeColor="text1"/>
        </w:rPr>
        <w:t>經當事人請求或必要時，學校應協助教師處理紛爭。教師因合法管教學生，與法定代理人或實際照顧者發生爭議、行政爭訟或其他司法訴訟時，學校應依教師之請求，提供必要之協助。</w:t>
      </w:r>
      <w:r w:rsidRPr="003D632C">
        <w:rPr>
          <w:rFonts w:ascii="標楷體" w:eastAsia="標楷體" w:hAnsi="標楷體"/>
          <w:color w:val="000000" w:themeColor="text1"/>
        </w:rPr>
        <w:br/>
        <w:t xml:space="preserve"> </w:t>
      </w:r>
    </w:p>
    <w:p w:rsidR="00072D21" w:rsidRPr="003D632C" w:rsidRDefault="00072D21" w:rsidP="00072D21">
      <w:pPr>
        <w:rPr>
          <w:rFonts w:ascii="標楷體" w:eastAsia="標楷體" w:hAnsi="標楷體"/>
          <w:b/>
          <w:bCs/>
          <w:color w:val="000000" w:themeColor="text1"/>
        </w:rPr>
      </w:pPr>
      <w:r w:rsidRPr="003D632C">
        <w:rPr>
          <w:rFonts w:ascii="標楷體" w:eastAsia="標楷體" w:hAnsi="標楷體" w:hint="eastAsia"/>
          <w:b/>
          <w:bCs/>
          <w:color w:val="000000" w:themeColor="text1"/>
        </w:rPr>
        <w:t>第六章</w:t>
      </w:r>
      <w:r w:rsidRPr="003D632C">
        <w:rPr>
          <w:rFonts w:ascii="標楷體" w:eastAsia="標楷體" w:hAnsi="標楷體"/>
          <w:b/>
          <w:bCs/>
          <w:color w:val="000000" w:themeColor="text1"/>
        </w:rPr>
        <w:t xml:space="preserve"> </w:t>
      </w:r>
      <w:r w:rsidRPr="003D632C">
        <w:rPr>
          <w:rFonts w:ascii="標楷體" w:eastAsia="標楷體" w:hAnsi="標楷體" w:hint="eastAsia"/>
          <w:b/>
          <w:bCs/>
          <w:color w:val="000000" w:themeColor="text1"/>
        </w:rPr>
        <w:t>附則</w:t>
      </w:r>
      <w:r w:rsidRPr="003D632C">
        <w:rPr>
          <w:rFonts w:ascii="標楷體" w:eastAsia="標楷體" w:hAnsi="標楷體"/>
          <w:b/>
          <w:bCs/>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第三十八條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提供所需之設施及用品</w:t>
      </w:r>
    </w:p>
    <w:p w:rsidR="00072D21" w:rsidRPr="003D632C" w:rsidRDefault="00072D21" w:rsidP="00072D21">
      <w:pPr>
        <w:pStyle w:val="TableParagraph"/>
        <w:spacing w:before="119"/>
        <w:ind w:left="0" w:right="84"/>
        <w:jc w:val="both"/>
        <w:rPr>
          <w:rFonts w:ascii="標楷體" w:eastAsia="標楷體" w:hAnsi="標楷體"/>
          <w:color w:val="000000" w:themeColor="text1"/>
          <w:sz w:val="24"/>
          <w:szCs w:val="24"/>
        </w:rPr>
      </w:pPr>
      <w:r w:rsidRPr="003D632C">
        <w:rPr>
          <w:rFonts w:ascii="標楷體" w:eastAsia="標楷體" w:hAnsi="標楷體" w:hint="eastAsia"/>
          <w:color w:val="000000" w:themeColor="text1"/>
          <w:sz w:val="24"/>
          <w:szCs w:val="24"/>
        </w:rPr>
        <w:t>教師實施輔導與管教工作所需之設施（如諮商處所）、</w:t>
      </w:r>
      <w:r w:rsidRPr="003D632C">
        <w:rPr>
          <w:rFonts w:ascii="標楷體" w:eastAsia="標楷體" w:hAnsi="標楷體"/>
          <w:color w:val="000000" w:themeColor="text1"/>
          <w:sz w:val="24"/>
          <w:szCs w:val="24"/>
        </w:rPr>
        <w:t>校園安全檢查設備( 如錄影設備)、違法物品保管設備(如密封夾鏈袋、保管盒、保管櫃)、安全檢查錄影資訊設備(如電腦、儲存設備)</w:t>
      </w:r>
      <w:r w:rsidRPr="003D632C">
        <w:rPr>
          <w:rFonts w:ascii="標楷體" w:eastAsia="標楷體" w:hAnsi="標楷體" w:hint="eastAsia"/>
          <w:color w:val="000000" w:themeColor="text1"/>
          <w:sz w:val="24"/>
          <w:szCs w:val="24"/>
        </w:rPr>
        <w:t>及文件表單（如輔導管教記錄表、家長通知書、學生獎懲委員會審議申請表、獎懲委員會裁決書、獎懲委員會裁決通知函、學生申訴單），由本校行政單位統一提供之。</w:t>
      </w:r>
      <w:r w:rsidRPr="003D632C">
        <w:rPr>
          <w:rFonts w:ascii="標楷體" w:eastAsia="標楷體" w:hAnsi="標楷體"/>
          <w:color w:val="000000" w:themeColor="text1"/>
          <w:sz w:val="24"/>
          <w:szCs w:val="24"/>
        </w:rPr>
        <w:t xml:space="preserve">其中提供學生或法定代理人使用之文件表單，應公開於學校網站，並以適當方式宣導。 </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第三十九條</w:t>
      </w:r>
      <w:r w:rsidRPr="003D632C">
        <w:rPr>
          <w:rFonts w:ascii="標楷體" w:eastAsia="標楷體" w:hAnsi="標楷體"/>
          <w:color w:val="000000" w:themeColor="text1"/>
        </w:rPr>
        <w:t xml:space="preserve"> </w:t>
      </w:r>
      <w:r w:rsidRPr="003D632C">
        <w:rPr>
          <w:rFonts w:ascii="標楷體" w:eastAsia="標楷體" w:hAnsi="標楷體" w:hint="eastAsia"/>
          <w:color w:val="000000" w:themeColor="text1"/>
        </w:rPr>
        <w:t>本辦法經校務會議通過後，陳校長核示後公佈施行；修訂時亦同。</w:t>
      </w:r>
    </w:p>
    <w:p w:rsidR="00072D21" w:rsidRPr="003D632C" w:rsidRDefault="00072D21" w:rsidP="00072D21">
      <w:pPr>
        <w:rPr>
          <w:rFonts w:ascii="標楷體" w:eastAsia="標楷體" w:hAnsi="標楷體"/>
          <w:color w:val="000000" w:themeColor="text1"/>
        </w:rPr>
      </w:pPr>
    </w:p>
    <w:p w:rsidR="00072D21" w:rsidRPr="003D632C" w:rsidRDefault="00072D21" w:rsidP="00072D21">
      <w:pPr>
        <w:rPr>
          <w:rFonts w:ascii="標楷體" w:eastAsia="標楷體" w:hAnsi="標楷體"/>
          <w:b/>
          <w:bCs/>
          <w:color w:val="000000" w:themeColor="text1"/>
        </w:rPr>
        <w:sectPr w:rsidR="00072D21" w:rsidRPr="003D632C" w:rsidSect="00072D21">
          <w:pgSz w:w="11906" w:h="16838"/>
          <w:pgMar w:top="1134" w:right="1134" w:bottom="1134" w:left="1134" w:header="567" w:footer="567" w:gutter="0"/>
          <w:cols w:space="425"/>
          <w:docGrid w:type="lines" w:linePitch="360"/>
        </w:sectPr>
      </w:pPr>
    </w:p>
    <w:p w:rsidR="00072D21" w:rsidRPr="003D632C" w:rsidRDefault="00072D21" w:rsidP="00611D0A">
      <w:pPr>
        <w:spacing w:after="240"/>
        <w:rPr>
          <w:rFonts w:ascii="標楷體" w:eastAsia="標楷體" w:hAnsi="標楷體"/>
          <w:b/>
          <w:bCs/>
          <w:color w:val="000000" w:themeColor="text1"/>
        </w:rPr>
      </w:pPr>
      <w:r w:rsidRPr="003D632C">
        <w:rPr>
          <w:rFonts w:ascii="標楷體" w:eastAsia="標楷體" w:hAnsi="標楷體" w:hint="eastAsia"/>
          <w:b/>
          <w:bCs/>
          <w:color w:val="000000" w:themeColor="text1"/>
        </w:rPr>
        <w:lastRenderedPageBreak/>
        <w:t>附表一、教師違法處罰措施參考表</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35"/>
        <w:gridCol w:w="7908"/>
      </w:tblGrid>
      <w:tr w:rsidR="00072D21" w:rsidRPr="003D632C" w:rsidTr="00611D0A">
        <w:trPr>
          <w:trHeight w:val="518"/>
        </w:trPr>
        <w:tc>
          <w:tcPr>
            <w:tcW w:w="2335" w:type="dxa"/>
          </w:tcPr>
          <w:p w:rsidR="00072D21" w:rsidRPr="003D632C" w:rsidRDefault="00072D21" w:rsidP="00072D21">
            <w:pPr>
              <w:pStyle w:val="TableParagraph"/>
              <w:spacing w:before="108" w:line="291" w:lineRule="exact"/>
              <w:rPr>
                <w:rFonts w:ascii="標楷體" w:eastAsia="標楷體" w:hAnsi="標楷體"/>
                <w:color w:val="000000" w:themeColor="text1"/>
                <w:sz w:val="24"/>
              </w:rPr>
            </w:pPr>
            <w:r w:rsidRPr="003D632C">
              <w:rPr>
                <w:rFonts w:ascii="標楷體" w:eastAsia="標楷體" w:hAnsi="標楷體"/>
                <w:color w:val="000000" w:themeColor="text1"/>
                <w:spacing w:val="-2"/>
                <w:sz w:val="24"/>
              </w:rPr>
              <w:t>違法處罰之類型</w:t>
            </w:r>
          </w:p>
        </w:tc>
        <w:tc>
          <w:tcPr>
            <w:tcW w:w="7908" w:type="dxa"/>
          </w:tcPr>
          <w:p w:rsidR="00072D21" w:rsidRPr="003D632C" w:rsidRDefault="00072D21" w:rsidP="00072D21">
            <w:pPr>
              <w:pStyle w:val="TableParagraph"/>
              <w:spacing w:before="108" w:line="291" w:lineRule="exact"/>
              <w:rPr>
                <w:rFonts w:ascii="標楷體" w:eastAsia="標楷體" w:hAnsi="標楷體"/>
                <w:color w:val="000000" w:themeColor="text1"/>
                <w:sz w:val="24"/>
                <w:lang w:eastAsia="zh-TW"/>
              </w:rPr>
            </w:pPr>
            <w:r w:rsidRPr="003D632C">
              <w:rPr>
                <w:rFonts w:ascii="標楷體" w:eastAsia="標楷體" w:hAnsi="標楷體"/>
                <w:color w:val="000000" w:themeColor="text1"/>
                <w:spacing w:val="-1"/>
                <w:sz w:val="24"/>
                <w:lang w:eastAsia="zh-TW"/>
              </w:rPr>
              <w:t>違法處罰之行為態樣例示</w:t>
            </w:r>
          </w:p>
        </w:tc>
      </w:tr>
      <w:tr w:rsidR="00072D21" w:rsidRPr="003D632C" w:rsidTr="00611D0A">
        <w:trPr>
          <w:trHeight w:val="1038"/>
        </w:trPr>
        <w:tc>
          <w:tcPr>
            <w:tcW w:w="2335" w:type="dxa"/>
            <w:vMerge w:val="restart"/>
            <w:vAlign w:val="center"/>
          </w:tcPr>
          <w:p w:rsidR="00072D21" w:rsidRPr="003D632C" w:rsidRDefault="00072D21" w:rsidP="00611D0A">
            <w:pPr>
              <w:pStyle w:val="TableParagraph"/>
              <w:spacing w:before="1"/>
              <w:jc w:val="center"/>
              <w:rPr>
                <w:rFonts w:ascii="標楷體" w:eastAsia="標楷體" w:hAnsi="標楷體"/>
                <w:color w:val="000000" w:themeColor="text1"/>
                <w:sz w:val="24"/>
              </w:rPr>
            </w:pPr>
            <w:r w:rsidRPr="003D632C">
              <w:rPr>
                <w:rFonts w:ascii="標楷體" w:eastAsia="標楷體" w:hAnsi="標楷體"/>
                <w:color w:val="000000" w:themeColor="text1"/>
                <w:spacing w:val="-5"/>
                <w:sz w:val="24"/>
                <w:u w:val="single"/>
              </w:rPr>
              <w:t>體罰</w:t>
            </w:r>
          </w:p>
        </w:tc>
        <w:tc>
          <w:tcPr>
            <w:tcW w:w="7908" w:type="dxa"/>
          </w:tcPr>
          <w:p w:rsidR="00072D21" w:rsidRPr="003D632C" w:rsidRDefault="00072D21" w:rsidP="00072D21">
            <w:pPr>
              <w:pStyle w:val="TableParagraph"/>
              <w:spacing w:line="420" w:lineRule="atLeast"/>
              <w:ind w:right="158"/>
              <w:rPr>
                <w:rFonts w:ascii="標楷體" w:eastAsia="標楷體" w:hAnsi="標楷體"/>
                <w:color w:val="000000" w:themeColor="text1"/>
                <w:sz w:val="24"/>
                <w:lang w:eastAsia="zh-TW"/>
              </w:rPr>
            </w:pPr>
            <w:r w:rsidRPr="003D632C">
              <w:rPr>
                <w:rFonts w:ascii="標楷體" w:eastAsia="標楷體" w:hAnsi="標楷體"/>
                <w:color w:val="000000" w:themeColor="text1"/>
                <w:spacing w:val="-2"/>
                <w:sz w:val="24"/>
                <w:lang w:eastAsia="zh-TW"/>
              </w:rPr>
              <w:t>教師親自對學生身體施加強制力之體罰，例如毆打、鞭打、打耳光、打手心、打臀部或責打身體其他部位等。</w:t>
            </w:r>
          </w:p>
        </w:tc>
      </w:tr>
      <w:tr w:rsidR="00072D21" w:rsidRPr="003D632C" w:rsidTr="00611D0A">
        <w:trPr>
          <w:trHeight w:val="1038"/>
        </w:trPr>
        <w:tc>
          <w:tcPr>
            <w:tcW w:w="2335" w:type="dxa"/>
            <w:vMerge/>
            <w:tcBorders>
              <w:top w:val="nil"/>
            </w:tcBorders>
            <w:vAlign w:val="center"/>
          </w:tcPr>
          <w:p w:rsidR="00072D21" w:rsidRPr="003D632C" w:rsidRDefault="00072D21" w:rsidP="00611D0A">
            <w:pPr>
              <w:jc w:val="center"/>
              <w:rPr>
                <w:rFonts w:ascii="標楷體" w:eastAsia="標楷體" w:hAnsi="標楷體"/>
                <w:color w:val="000000" w:themeColor="text1"/>
                <w:sz w:val="2"/>
                <w:szCs w:val="2"/>
                <w:lang w:eastAsia="zh-TW"/>
              </w:rPr>
            </w:pPr>
          </w:p>
        </w:tc>
        <w:tc>
          <w:tcPr>
            <w:tcW w:w="7908" w:type="dxa"/>
          </w:tcPr>
          <w:p w:rsidR="00072D21" w:rsidRPr="003D632C" w:rsidRDefault="00072D21" w:rsidP="00072D21">
            <w:pPr>
              <w:pStyle w:val="TableParagraph"/>
              <w:spacing w:before="107"/>
              <w:rPr>
                <w:rFonts w:ascii="標楷體" w:eastAsia="標楷體" w:hAnsi="標楷體"/>
                <w:color w:val="000000" w:themeColor="text1"/>
                <w:sz w:val="24"/>
                <w:lang w:eastAsia="zh-TW"/>
              </w:rPr>
            </w:pPr>
            <w:r w:rsidRPr="003D632C">
              <w:rPr>
                <w:rFonts w:ascii="標楷體" w:eastAsia="標楷體" w:hAnsi="標楷體"/>
                <w:color w:val="000000" w:themeColor="text1"/>
                <w:spacing w:val="-1"/>
                <w:sz w:val="24"/>
                <w:lang w:eastAsia="zh-TW"/>
              </w:rPr>
              <w:t>教師責令學生對自己身體施加強制力之體罰，例如命學生自打</w:t>
            </w:r>
          </w:p>
          <w:p w:rsidR="00072D21" w:rsidRPr="003D632C" w:rsidRDefault="00072D21" w:rsidP="00072D21">
            <w:pPr>
              <w:pStyle w:val="TableParagraph"/>
              <w:spacing w:before="108" w:line="291" w:lineRule="exact"/>
              <w:rPr>
                <w:rFonts w:ascii="標楷體" w:eastAsia="標楷體" w:hAnsi="標楷體"/>
                <w:color w:val="000000" w:themeColor="text1"/>
                <w:sz w:val="24"/>
              </w:rPr>
            </w:pPr>
            <w:r w:rsidRPr="003D632C">
              <w:rPr>
                <w:rFonts w:ascii="標楷體" w:eastAsia="標楷體" w:hAnsi="標楷體"/>
                <w:color w:val="000000" w:themeColor="text1"/>
                <w:spacing w:val="-3"/>
                <w:sz w:val="24"/>
              </w:rPr>
              <w:t>耳光等。</w:t>
            </w:r>
          </w:p>
        </w:tc>
      </w:tr>
      <w:tr w:rsidR="00072D21" w:rsidRPr="003D632C" w:rsidTr="00611D0A">
        <w:trPr>
          <w:trHeight w:val="1041"/>
        </w:trPr>
        <w:tc>
          <w:tcPr>
            <w:tcW w:w="2335" w:type="dxa"/>
            <w:vMerge/>
            <w:tcBorders>
              <w:top w:val="nil"/>
            </w:tcBorders>
            <w:vAlign w:val="center"/>
          </w:tcPr>
          <w:p w:rsidR="00072D21" w:rsidRPr="003D632C" w:rsidRDefault="00072D21" w:rsidP="00611D0A">
            <w:pPr>
              <w:jc w:val="center"/>
              <w:rPr>
                <w:rFonts w:ascii="標楷體" w:eastAsia="標楷體" w:hAnsi="標楷體"/>
                <w:color w:val="000000" w:themeColor="text1"/>
                <w:sz w:val="2"/>
                <w:szCs w:val="2"/>
              </w:rPr>
            </w:pPr>
          </w:p>
        </w:tc>
        <w:tc>
          <w:tcPr>
            <w:tcW w:w="7908" w:type="dxa"/>
          </w:tcPr>
          <w:p w:rsidR="00072D21" w:rsidRPr="003D632C" w:rsidRDefault="00072D21" w:rsidP="00072D21">
            <w:pPr>
              <w:pStyle w:val="TableParagraph"/>
              <w:spacing w:line="420" w:lineRule="atLeast"/>
              <w:ind w:right="157"/>
              <w:rPr>
                <w:rFonts w:ascii="標楷體" w:eastAsia="標楷體" w:hAnsi="標楷體"/>
                <w:color w:val="000000" w:themeColor="text1"/>
                <w:sz w:val="24"/>
                <w:lang w:eastAsia="zh-TW"/>
              </w:rPr>
            </w:pPr>
            <w:r w:rsidRPr="003D632C">
              <w:rPr>
                <w:rFonts w:ascii="標楷體" w:eastAsia="標楷體" w:hAnsi="標楷體"/>
                <w:color w:val="000000" w:themeColor="text1"/>
                <w:spacing w:val="-2"/>
                <w:sz w:val="24"/>
                <w:lang w:eastAsia="zh-TW"/>
              </w:rPr>
              <w:t>教師責令第三者對學生身體施加強制力之體罰，例如命學生互打耳光等。</w:t>
            </w:r>
          </w:p>
        </w:tc>
      </w:tr>
      <w:tr w:rsidR="00072D21" w:rsidRPr="003D632C" w:rsidTr="00611D0A">
        <w:trPr>
          <w:trHeight w:val="1560"/>
        </w:trPr>
        <w:tc>
          <w:tcPr>
            <w:tcW w:w="2335" w:type="dxa"/>
            <w:vMerge/>
            <w:tcBorders>
              <w:top w:val="nil"/>
            </w:tcBorders>
            <w:vAlign w:val="center"/>
          </w:tcPr>
          <w:p w:rsidR="00072D21" w:rsidRPr="003D632C" w:rsidRDefault="00072D21" w:rsidP="00611D0A">
            <w:pPr>
              <w:jc w:val="center"/>
              <w:rPr>
                <w:rFonts w:ascii="標楷體" w:eastAsia="標楷體" w:hAnsi="標楷體"/>
                <w:color w:val="000000" w:themeColor="text1"/>
                <w:sz w:val="2"/>
                <w:szCs w:val="2"/>
                <w:lang w:eastAsia="zh-TW"/>
              </w:rPr>
            </w:pPr>
          </w:p>
        </w:tc>
        <w:tc>
          <w:tcPr>
            <w:tcW w:w="7908" w:type="dxa"/>
          </w:tcPr>
          <w:p w:rsidR="00072D21" w:rsidRPr="003D632C" w:rsidRDefault="00072D21" w:rsidP="00072D21">
            <w:pPr>
              <w:pStyle w:val="TableParagraph"/>
              <w:spacing w:line="420" w:lineRule="atLeast"/>
              <w:ind w:right="93"/>
              <w:jc w:val="both"/>
              <w:rPr>
                <w:rFonts w:ascii="標楷體" w:eastAsia="標楷體" w:hAnsi="標楷體"/>
                <w:color w:val="000000" w:themeColor="text1"/>
                <w:sz w:val="24"/>
                <w:lang w:eastAsia="zh-TW"/>
              </w:rPr>
            </w:pPr>
            <w:r w:rsidRPr="003D632C">
              <w:rPr>
                <w:rFonts w:ascii="標楷體" w:eastAsia="標楷體" w:hAnsi="標楷體"/>
                <w:color w:val="000000" w:themeColor="text1"/>
                <w:spacing w:val="-8"/>
                <w:sz w:val="24"/>
                <w:lang w:eastAsia="zh-TW"/>
              </w:rPr>
              <w:t>教師責令學生採取特定身體動作之體罰，例如交互蹲跳、半蹲、罰跪、蛙跳、兔跳、學鴨子走路、提水桶過肩、單腳支撐地面、</w:t>
            </w:r>
            <w:r w:rsidRPr="003D632C">
              <w:rPr>
                <w:rFonts w:ascii="標楷體" w:eastAsia="標楷體" w:hAnsi="標楷體"/>
                <w:color w:val="000000" w:themeColor="text1"/>
                <w:spacing w:val="-2"/>
                <w:sz w:val="24"/>
                <w:lang w:eastAsia="zh-TW"/>
              </w:rPr>
              <w:t>上下樓梯或其他類似之身體動作等。</w:t>
            </w:r>
          </w:p>
        </w:tc>
      </w:tr>
      <w:tr w:rsidR="00072D21" w:rsidRPr="003D632C" w:rsidTr="00611D0A">
        <w:trPr>
          <w:trHeight w:val="518"/>
        </w:trPr>
        <w:tc>
          <w:tcPr>
            <w:tcW w:w="2335" w:type="dxa"/>
            <w:vAlign w:val="center"/>
          </w:tcPr>
          <w:p w:rsidR="00072D21" w:rsidRPr="003D632C" w:rsidRDefault="00072D21" w:rsidP="00611D0A">
            <w:pPr>
              <w:pStyle w:val="TableParagraph"/>
              <w:spacing w:before="108" w:line="291" w:lineRule="exact"/>
              <w:jc w:val="center"/>
              <w:rPr>
                <w:rFonts w:ascii="標楷體" w:eastAsia="標楷體" w:hAnsi="標楷體"/>
                <w:color w:val="000000" w:themeColor="text1"/>
                <w:sz w:val="24"/>
              </w:rPr>
            </w:pPr>
            <w:r w:rsidRPr="003D632C">
              <w:rPr>
                <w:rFonts w:ascii="標楷體" w:eastAsia="標楷體" w:hAnsi="標楷體"/>
                <w:color w:val="000000" w:themeColor="text1"/>
                <w:spacing w:val="-5"/>
                <w:sz w:val="24"/>
              </w:rPr>
              <w:t>霸凌</w:t>
            </w:r>
          </w:p>
        </w:tc>
        <w:tc>
          <w:tcPr>
            <w:tcW w:w="7908" w:type="dxa"/>
          </w:tcPr>
          <w:p w:rsidR="00072D21" w:rsidRPr="003D632C" w:rsidRDefault="00072D21" w:rsidP="00072D21">
            <w:pPr>
              <w:pStyle w:val="TableParagraph"/>
              <w:spacing w:before="108" w:line="291" w:lineRule="exact"/>
              <w:rPr>
                <w:rFonts w:ascii="標楷體" w:eastAsia="標楷體" w:hAnsi="標楷體"/>
                <w:color w:val="000000" w:themeColor="text1"/>
                <w:sz w:val="24"/>
                <w:lang w:eastAsia="zh-TW"/>
              </w:rPr>
            </w:pPr>
            <w:r w:rsidRPr="003D632C">
              <w:rPr>
                <w:rFonts w:ascii="標楷體" w:eastAsia="標楷體" w:hAnsi="標楷體"/>
                <w:color w:val="000000" w:themeColor="text1"/>
                <w:spacing w:val="-1"/>
                <w:sz w:val="24"/>
                <w:lang w:eastAsia="zh-TW"/>
              </w:rPr>
              <w:t>校園霸凌防制準則規定之霸凌。</w:t>
            </w:r>
          </w:p>
        </w:tc>
      </w:tr>
      <w:tr w:rsidR="00072D21" w:rsidRPr="003D632C" w:rsidTr="00611D0A">
        <w:trPr>
          <w:trHeight w:val="2079"/>
        </w:trPr>
        <w:tc>
          <w:tcPr>
            <w:tcW w:w="2335" w:type="dxa"/>
            <w:vAlign w:val="center"/>
          </w:tcPr>
          <w:p w:rsidR="00072D21" w:rsidRPr="003D632C" w:rsidRDefault="00072D21" w:rsidP="00611D0A">
            <w:pPr>
              <w:pStyle w:val="TableParagraph"/>
              <w:spacing w:before="115"/>
              <w:ind w:left="0"/>
              <w:jc w:val="center"/>
              <w:rPr>
                <w:rFonts w:ascii="標楷體" w:eastAsia="標楷體" w:hAnsi="標楷體"/>
                <w:color w:val="000000" w:themeColor="text1"/>
                <w:sz w:val="24"/>
                <w:lang w:eastAsia="zh-TW"/>
              </w:rPr>
            </w:pPr>
          </w:p>
          <w:p w:rsidR="00072D21" w:rsidRPr="003D632C" w:rsidRDefault="00072D21" w:rsidP="00611D0A">
            <w:pPr>
              <w:pStyle w:val="TableParagraph"/>
              <w:jc w:val="center"/>
              <w:rPr>
                <w:rFonts w:ascii="標楷體" w:eastAsia="標楷體" w:hAnsi="標楷體"/>
                <w:color w:val="000000" w:themeColor="text1"/>
                <w:sz w:val="24"/>
              </w:rPr>
            </w:pPr>
            <w:r w:rsidRPr="003D632C">
              <w:rPr>
                <w:rFonts w:ascii="標楷體" w:eastAsia="標楷體" w:hAnsi="標楷體"/>
                <w:color w:val="000000" w:themeColor="text1"/>
                <w:spacing w:val="-3"/>
                <w:sz w:val="24"/>
              </w:rPr>
              <w:t>不當管教</w:t>
            </w:r>
          </w:p>
        </w:tc>
        <w:tc>
          <w:tcPr>
            <w:tcW w:w="7908" w:type="dxa"/>
          </w:tcPr>
          <w:p w:rsidR="00072D21" w:rsidRPr="003D632C" w:rsidRDefault="00072D21" w:rsidP="00072D21">
            <w:pPr>
              <w:pStyle w:val="TableParagraph"/>
              <w:spacing w:line="420" w:lineRule="atLeast"/>
              <w:ind w:right="144"/>
              <w:jc w:val="both"/>
              <w:rPr>
                <w:rFonts w:ascii="標楷體" w:eastAsia="標楷體" w:hAnsi="標楷體"/>
                <w:color w:val="000000" w:themeColor="text1"/>
                <w:sz w:val="24"/>
                <w:lang w:eastAsia="zh-TW"/>
              </w:rPr>
            </w:pPr>
            <w:r w:rsidRPr="003D632C">
              <w:rPr>
                <w:rFonts w:ascii="標楷體" w:eastAsia="標楷體" w:hAnsi="標楷體"/>
                <w:noProof/>
                <w:color w:val="000000" w:themeColor="text1"/>
              </w:rPr>
              <mc:AlternateContent>
                <mc:Choice Requires="wpg">
                  <w:drawing>
                    <wp:anchor distT="0" distB="0" distL="0" distR="0" simplePos="0" relativeHeight="251720704" behindDoc="1" locked="0" layoutInCell="1" allowOverlap="1" wp14:anchorId="3D284CF7" wp14:editId="4E1D7C6B">
                      <wp:simplePos x="0" y="0"/>
                      <wp:positionH relativeFrom="column">
                        <wp:posOffset>68580</wp:posOffset>
                      </wp:positionH>
                      <wp:positionV relativeFrom="paragraph">
                        <wp:posOffset>500109</wp:posOffset>
                      </wp:positionV>
                      <wp:extent cx="4119245" cy="76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9245" cy="7620"/>
                                <a:chOff x="0" y="0"/>
                                <a:chExt cx="4119245" cy="7620"/>
                              </a:xfrm>
                            </wpg:grpSpPr>
                            <wps:wsp>
                              <wps:cNvPr id="11" name="Graphic 11"/>
                              <wps:cNvSpPr/>
                              <wps:spPr>
                                <a:xfrm>
                                  <a:off x="0" y="0"/>
                                  <a:ext cx="4119245" cy="7620"/>
                                </a:xfrm>
                                <a:custGeom>
                                  <a:avLst/>
                                  <a:gdLst/>
                                  <a:ahLst/>
                                  <a:cxnLst/>
                                  <a:rect l="l" t="t" r="r" b="b"/>
                                  <a:pathLst>
                                    <a:path w="4119245" h="7620">
                                      <a:moveTo>
                                        <a:pt x="4118736" y="0"/>
                                      </a:moveTo>
                                      <a:lnTo>
                                        <a:pt x="0" y="0"/>
                                      </a:lnTo>
                                      <a:lnTo>
                                        <a:pt x="0" y="7620"/>
                                      </a:lnTo>
                                      <a:lnTo>
                                        <a:pt x="4118736" y="7620"/>
                                      </a:lnTo>
                                      <a:lnTo>
                                        <a:pt x="41187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516BEBDC" id="Group 10" o:spid="_x0000_s1026" style="position:absolute;margin-left:5.4pt;margin-top:39.4pt;width:324.35pt;height:.6pt;z-index:-251595776;mso-wrap-distance-left:0;mso-wrap-distance-right:0" coordsize="411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">
                      <v:shape id="Graphic 11" o:spid="_x0000_s1027" style="position:absolute;width:41192;height:76;visibility:visible;mso-wrap-style:square;v-text-anchor:top" coordsize="41192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" path="m4118736,l,,,7620r4118736,l4118736,xe" fillcolor="black" stroked="f">
                        <v:path arrowok="t"/>
                      </v:shape>
                    </v:group>
                  </w:pict>
                </mc:Fallback>
              </mc:AlternateContent>
            </w:r>
            <w:r w:rsidRPr="003D632C">
              <w:rPr>
                <w:rFonts w:ascii="標楷體" w:eastAsia="標楷體" w:hAnsi="標楷體"/>
                <w:color w:val="000000" w:themeColor="text1"/>
                <w:spacing w:val="9"/>
                <w:sz w:val="24"/>
                <w:lang w:eastAsia="zh-TW"/>
              </w:rPr>
              <w:t>指教師對學生採取之管教措施，違反輔導管教相關法令之規</w:t>
            </w:r>
            <w:r w:rsidRPr="003D632C">
              <w:rPr>
                <w:rFonts w:ascii="標楷體" w:eastAsia="標楷體" w:hAnsi="標楷體"/>
                <w:color w:val="000000" w:themeColor="text1"/>
                <w:sz w:val="24"/>
                <w:lang w:eastAsia="zh-TW"/>
              </w:rPr>
              <w:t>定，而使學生身心受到侵害之行為，例如站立反省每次超過一堂課，每日累計超過兩小時，或對學生罰錢或非暫時保管之沒收或沒入學生物品。</w:t>
            </w:r>
          </w:p>
        </w:tc>
      </w:tr>
      <w:tr w:rsidR="00072D21" w:rsidRPr="003D632C" w:rsidTr="00611D0A">
        <w:trPr>
          <w:trHeight w:val="1560"/>
        </w:trPr>
        <w:tc>
          <w:tcPr>
            <w:tcW w:w="2335" w:type="dxa"/>
            <w:vAlign w:val="center"/>
          </w:tcPr>
          <w:p w:rsidR="00072D21" w:rsidRPr="003D632C" w:rsidRDefault="00072D21" w:rsidP="00611D0A">
            <w:pPr>
              <w:pStyle w:val="TableParagraph"/>
              <w:spacing w:before="217"/>
              <w:ind w:left="0"/>
              <w:jc w:val="center"/>
              <w:rPr>
                <w:rFonts w:ascii="標楷體" w:eastAsia="標楷體" w:hAnsi="標楷體"/>
                <w:color w:val="000000" w:themeColor="text1"/>
                <w:sz w:val="24"/>
                <w:lang w:eastAsia="zh-TW"/>
              </w:rPr>
            </w:pPr>
          </w:p>
          <w:p w:rsidR="00072D21" w:rsidRPr="003D632C" w:rsidRDefault="00072D21" w:rsidP="00611D0A">
            <w:pPr>
              <w:pStyle w:val="TableParagraph"/>
              <w:jc w:val="center"/>
              <w:rPr>
                <w:rFonts w:ascii="標楷體" w:eastAsia="標楷體" w:hAnsi="標楷體"/>
                <w:color w:val="000000" w:themeColor="text1"/>
                <w:sz w:val="24"/>
              </w:rPr>
            </w:pPr>
            <w:r w:rsidRPr="003D632C">
              <w:rPr>
                <w:rFonts w:ascii="標楷體" w:eastAsia="標楷體" w:hAnsi="標楷體"/>
                <w:color w:val="000000" w:themeColor="text1"/>
                <w:spacing w:val="-2"/>
                <w:sz w:val="24"/>
              </w:rPr>
              <w:t>其他</w:t>
            </w:r>
            <w:r w:rsidRPr="003D632C">
              <w:rPr>
                <w:rFonts w:ascii="標楷體" w:eastAsia="標楷體" w:hAnsi="標楷體"/>
                <w:color w:val="000000" w:themeColor="text1"/>
                <w:spacing w:val="-4"/>
                <w:sz w:val="24"/>
              </w:rPr>
              <w:t>違法處罰</w:t>
            </w:r>
          </w:p>
        </w:tc>
        <w:tc>
          <w:tcPr>
            <w:tcW w:w="7908" w:type="dxa"/>
          </w:tcPr>
          <w:p w:rsidR="00072D21" w:rsidRPr="003D632C" w:rsidRDefault="00072D21" w:rsidP="00072D21">
            <w:pPr>
              <w:pStyle w:val="TableParagraph"/>
              <w:spacing w:line="420" w:lineRule="atLeast"/>
              <w:ind w:right="92"/>
              <w:jc w:val="both"/>
              <w:rPr>
                <w:rFonts w:ascii="標楷體" w:eastAsia="標楷體" w:hAnsi="標楷體"/>
                <w:color w:val="000000" w:themeColor="text1"/>
                <w:sz w:val="24"/>
                <w:lang w:eastAsia="zh-TW"/>
              </w:rPr>
            </w:pPr>
            <w:r w:rsidRPr="003D632C">
              <w:rPr>
                <w:rFonts w:ascii="標楷體" w:eastAsia="標楷體" w:hAnsi="標楷體"/>
                <w:color w:val="000000" w:themeColor="text1"/>
                <w:spacing w:val="-2"/>
                <w:sz w:val="24"/>
                <w:lang w:eastAsia="zh-TW"/>
              </w:rPr>
              <w:t>涉及刑事法律之公然侮辱、誹謗、強制、恐嚇等行為，及違反與教師專業倫理相關之行政法規（性別平等教育法、兒童及少年福利與權益保障法</w:t>
            </w:r>
            <w:r w:rsidRPr="003D632C">
              <w:rPr>
                <w:rFonts w:ascii="標楷體" w:eastAsia="標楷體" w:hAnsi="標楷體"/>
                <w:color w:val="000000" w:themeColor="text1"/>
                <w:spacing w:val="-78"/>
                <w:sz w:val="24"/>
                <w:lang w:eastAsia="zh-TW"/>
              </w:rPr>
              <w:t>）</w:t>
            </w:r>
            <w:r w:rsidRPr="003D632C">
              <w:rPr>
                <w:rFonts w:ascii="標楷體" w:eastAsia="標楷體" w:hAnsi="標楷體"/>
                <w:color w:val="000000" w:themeColor="text1"/>
                <w:spacing w:val="-11"/>
                <w:sz w:val="24"/>
                <w:lang w:eastAsia="zh-TW"/>
              </w:rPr>
              <w:t>，使學生身心受到侵害之違法行為</w:t>
            </w:r>
            <w:r w:rsidRPr="003D632C">
              <w:rPr>
                <w:rFonts w:ascii="標楷體" w:eastAsia="標楷體" w:hAnsi="標楷體"/>
                <w:color w:val="000000" w:themeColor="text1"/>
                <w:spacing w:val="-2"/>
                <w:sz w:val="24"/>
                <w:lang w:eastAsia="zh-TW"/>
              </w:rPr>
              <w:t>。</w:t>
            </w:r>
          </w:p>
        </w:tc>
      </w:tr>
    </w:tbl>
    <w:p w:rsidR="00072D21" w:rsidRPr="003D632C" w:rsidRDefault="00072D21" w:rsidP="00072D21">
      <w:pPr>
        <w:rPr>
          <w:rFonts w:ascii="標楷體" w:eastAsia="標楷體" w:hAnsi="標楷體"/>
          <w:b/>
          <w:bCs/>
          <w:color w:val="000000" w:themeColor="text1"/>
        </w:rPr>
      </w:pPr>
    </w:p>
    <w:p w:rsidR="00072D21" w:rsidRPr="003D632C" w:rsidRDefault="00072D21" w:rsidP="00072D21">
      <w:pPr>
        <w:rPr>
          <w:color w:val="000000" w:themeColor="text1"/>
        </w:rPr>
      </w:pPr>
      <w:r w:rsidRPr="003D632C">
        <w:rPr>
          <w:color w:val="000000" w:themeColor="text1"/>
        </w:rPr>
        <w:br w:type="page"/>
      </w:r>
    </w:p>
    <w:p w:rsidR="00072D21" w:rsidRPr="003D632C" w:rsidRDefault="00072D21" w:rsidP="00072D21">
      <w:pPr>
        <w:rPr>
          <w:rFonts w:ascii="標楷體" w:eastAsia="標楷體" w:hAnsi="標楷體"/>
          <w:b/>
          <w:bCs/>
          <w:color w:val="000000" w:themeColor="text1"/>
        </w:rPr>
      </w:pPr>
      <w:r w:rsidRPr="003D632C">
        <w:rPr>
          <w:rFonts w:ascii="標楷體" w:eastAsia="標楷體" w:hAnsi="標楷體" w:hint="eastAsia"/>
          <w:b/>
          <w:bCs/>
          <w:color w:val="000000" w:themeColor="text1"/>
        </w:rPr>
        <w:lastRenderedPageBreak/>
        <w:t>附表二、適當之正向管教措施</w:t>
      </w:r>
      <w:r w:rsidRPr="003D632C">
        <w:rPr>
          <w:rFonts w:ascii="標楷體" w:eastAsia="標楷體" w:hAnsi="標楷體"/>
          <w:b/>
          <w:bCs/>
          <w:color w:val="000000" w:themeColor="text1"/>
        </w:rPr>
        <w:t xml:space="preserve"> </w:t>
      </w:r>
    </w:p>
    <w:tbl>
      <w:tblPr>
        <w:tblW w:w="0" w:type="auto"/>
        <w:tblInd w:w="180" w:type="dxa"/>
        <w:tblLayout w:type="fixed"/>
        <w:tblLook w:val="0000" w:firstRow="0" w:lastRow="0" w:firstColumn="0" w:lastColumn="0" w:noHBand="0" w:noVBand="0"/>
      </w:tblPr>
      <w:tblGrid>
        <w:gridCol w:w="4248"/>
        <w:gridCol w:w="5036"/>
      </w:tblGrid>
      <w:tr w:rsidR="00072D21" w:rsidRPr="003D632C" w:rsidTr="00072D21">
        <w:trPr>
          <w:trHeight w:val="240"/>
        </w:trPr>
        <w:tc>
          <w:tcPr>
            <w:tcW w:w="4248"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正向管教措施</w:t>
            </w:r>
            <w:r w:rsidRPr="003D632C">
              <w:rPr>
                <w:rFonts w:ascii="標楷體" w:eastAsia="標楷體" w:hAnsi="標楷體"/>
                <w:color w:val="000000" w:themeColor="text1"/>
              </w:rPr>
              <w:t xml:space="preserve"> </w:t>
            </w:r>
          </w:p>
        </w:tc>
        <w:tc>
          <w:tcPr>
            <w:tcW w:w="5036"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例示</w:t>
            </w:r>
            <w:r w:rsidRPr="003D632C">
              <w:rPr>
                <w:rFonts w:ascii="標楷體" w:eastAsia="標楷體" w:hAnsi="標楷體"/>
                <w:color w:val="000000" w:themeColor="text1"/>
              </w:rPr>
              <w:t xml:space="preserve"> </w:t>
            </w:r>
          </w:p>
        </w:tc>
      </w:tr>
      <w:tr w:rsidR="00072D21" w:rsidRPr="003D632C" w:rsidTr="00072D21">
        <w:trPr>
          <w:trHeight w:val="2280"/>
        </w:trPr>
        <w:tc>
          <w:tcPr>
            <w:tcW w:w="4248"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與學生溝通時，先以「同理心」技巧了解學生，也讓學生覺得被了解後，再給予指正、建議。</w:t>
            </w:r>
          </w:p>
        </w:tc>
        <w:tc>
          <w:tcPr>
            <w:tcW w:w="5036"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一、「你的好朋友找你打電玩，你似乎很難拒絕；但是，如果繼續用太多時間玩電玩，你也知道會有很多問題發生。怎麼辦？讓老師和同學一起來幫助你。」</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二、「老師了解你受委屈、很生氣，所以你忍不住罵出三字經；但是，罵完三字經，對你自己、對別人有沒有好處？還是帶來更多麻煩？」</w:t>
            </w:r>
            <w:r w:rsidRPr="003D632C">
              <w:rPr>
                <w:rFonts w:ascii="標楷體" w:eastAsia="標楷體" w:hAnsi="標楷體"/>
                <w:color w:val="000000" w:themeColor="text1"/>
              </w:rPr>
              <w:t xml:space="preserve"> </w:t>
            </w:r>
          </w:p>
        </w:tc>
      </w:tr>
      <w:tr w:rsidR="00072D21" w:rsidRPr="003D632C" w:rsidTr="00072D21">
        <w:trPr>
          <w:trHeight w:val="919"/>
        </w:trPr>
        <w:tc>
          <w:tcPr>
            <w:tcW w:w="4248"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告訴學生不能做出某種行為，清楚說明或引導討論不能做的原因。而當他沒有或不再做出該行為時，要儘速且明確地對他沒有或不再做該行為加以稱讚。</w:t>
            </w:r>
          </w:p>
        </w:tc>
        <w:tc>
          <w:tcPr>
            <w:tcW w:w="5036"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一、「上課時，在沒有舉手並被邀請發言時，請你不要講話。」</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「因為如果你講話，老師講課的時間就不夠，老師也會分心，課就講不完或講不清楚，同學可能聽不懂。」</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「想想看，如果你很想聽課，却有同學不斷講話，你會受到什麼影響？」</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「以前你上課常隨便講話，但今天你沒有隨便講話，你很有禮貌（或很會替別人著想）。」</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二、「學校不再規定你的髮型，但請同學不要只注重做髮型、跟流行，而沒有考慮到花錢、功課、健康、團體形象，要考慮不要給自己或別人添加麻煩。」</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「想想看，你要如何安排時間與金錢？要花多少金錢、多少時間在髮型上？」</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「我們來討論金錢的價值、生命的價值，要把金錢、時間用在什麼事情上比較有意義呢？」</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「你以前的頭髮很亂，看起來沒有精神，今天的髮型很清爽，看起來很有活力。」</w:t>
            </w:r>
          </w:p>
        </w:tc>
      </w:tr>
      <w:tr w:rsidR="00072D21" w:rsidRPr="003D632C" w:rsidTr="00072D21">
        <w:trPr>
          <w:trHeight w:val="919"/>
        </w:trPr>
        <w:tc>
          <w:tcPr>
            <w:tcW w:w="4248"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除具體協助學生了解不能做某種不好行為及其原因外，也要具體引導學生去做出某種良好行為，並且具體說明原因或引導孩子去討論要做這種好行為的原因，並且，當他表現該行為時，明確地對他表現這種行為加以稱讚。</w:t>
            </w:r>
            <w:r w:rsidRPr="003D632C">
              <w:rPr>
                <w:rFonts w:ascii="標楷體" w:eastAsia="標楷體" w:hAnsi="標楷體"/>
                <w:color w:val="000000" w:themeColor="text1"/>
              </w:rPr>
              <w:t xml:space="preserve"> </w:t>
            </w:r>
          </w:p>
        </w:tc>
        <w:tc>
          <w:tcPr>
            <w:tcW w:w="5036"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一、「當你要講話時，請你注意場合與發言程序。」</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「如果在老師講課時，每個同學都可以任意講話，你認為這樣好嗎？有什麼壞處？相反地，如果大家都能不隨便講話，則有什麼好處、壞處呢？」</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「○○同學要講話時，會先舉手問老師，很有禮貌；○○同學，在老師一開始上課，就不再講話，會很認真地看著老師，讓老師很高興，很想好好教給你們最好的！」</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二、「我們要出國交流，對方國家很重視禮節與服裝儀容，並且要求整齊，請同學剪好頭</w:t>
            </w:r>
            <w:r w:rsidRPr="003D632C">
              <w:rPr>
                <w:rFonts w:ascii="標楷體" w:eastAsia="標楷體" w:hAnsi="標楷體" w:hint="eastAsia"/>
                <w:color w:val="000000" w:themeColor="text1"/>
              </w:rPr>
              <w:lastRenderedPageBreak/>
              <w:t>髮。」</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「我們要出國交流，對方要求短髮、整齊，如果我們不按照對方的要求，後果是什麼，我們要怎麼做比較好？是入境隨俗？或不再去交流？各有何優缺點？什麼樣的決定比較好？」</w:t>
            </w:r>
          </w:p>
        </w:tc>
      </w:tr>
      <w:tr w:rsidR="00072D21" w:rsidRPr="003D632C" w:rsidTr="00072D21">
        <w:trPr>
          <w:trHeight w:val="919"/>
        </w:trPr>
        <w:tc>
          <w:tcPr>
            <w:tcW w:w="4248"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lastRenderedPageBreak/>
              <w:t>利用討論、影片故事或案例討論、角色演練及經驗分享，協助學生去了解不同行為的後果（對自己或他人的正負向影響），因而認同行為能做或不能做及其理由，以協助孩子學會自我管理。</w:t>
            </w:r>
          </w:p>
        </w:tc>
        <w:tc>
          <w:tcPr>
            <w:tcW w:w="5036"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請同學在生活中觀察紀錄打人的事件與被打的人的反應及感受，老師帶著學生一起討論；也請同學分享被打的經驗，並討論打人的短期及長期的好處和壞處；師生一起看控制生氣的示範影片，學習如何控制生氣的步驟。</w:t>
            </w:r>
          </w:p>
        </w:tc>
      </w:tr>
      <w:tr w:rsidR="00072D21" w:rsidRPr="003D632C" w:rsidTr="00072D21">
        <w:trPr>
          <w:trHeight w:val="919"/>
        </w:trPr>
        <w:tc>
          <w:tcPr>
            <w:tcW w:w="4248"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用詢問句啟發學生去思考行為的後果（對自己或對他人的短期與長期好處與壞處），以增加學生對行為的自我控制能力；並給予學生抉擇權，用詢問句與稱讚來鼓勵學生做出理性的抉擇，以鼓勵學生的自主管理。</w:t>
            </w:r>
          </w:p>
        </w:tc>
        <w:tc>
          <w:tcPr>
            <w:tcW w:w="5036"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「你可以繼續每天打電玩打到半夜；但對你的身體、功課以及你和爸媽的關係有什麼壞處？如果你能節制與安排玩電玩的時間，對你有什麼好處？」</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「玩電玩有什麼好處？這些好處是不是用其他的活動或做其他事情可以取代？」</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想想看，玩電玩一時的好處、壞處；更長遠的好處、壞處，你如何決定？老師可以協助你一起思考與規劃，作出對自己、對別人都較好的決定。但最重要的，你自己要想清楚，做好決定，並負責任；老師相信你，也期待你做出最有智慧的決定。」</w:t>
            </w:r>
          </w:p>
        </w:tc>
      </w:tr>
      <w:tr w:rsidR="00072D21" w:rsidRPr="003D632C" w:rsidTr="00072D21">
        <w:trPr>
          <w:trHeight w:val="919"/>
        </w:trPr>
        <w:tc>
          <w:tcPr>
            <w:tcW w:w="4248"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注意孩子所做事情的多元面向，在對負向行為給予指正前，可先對正向行為給予稱讚，以促進師生正向關係，可增加學生對負向行為的改變動機。</w:t>
            </w:r>
          </w:p>
        </w:tc>
        <w:tc>
          <w:tcPr>
            <w:tcW w:w="5036"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一、「關於你大聲叫罵同學、罵學校這件事，老師可以了解到你對同學、學校很關心，這是很好的，以後你還要繼續關心同學！但是，你的方法是不當的，可能會傷害別人，可能會使別人討厭你，也會違反校規，是不是可以改換別的方法來表達你的關心或你的生氣？」</w:t>
            </w:r>
            <w:r w:rsidRPr="003D632C">
              <w:rPr>
                <w:rFonts w:ascii="標楷體" w:eastAsia="標楷體" w:hAnsi="標楷體"/>
                <w:color w:val="000000" w:themeColor="text1"/>
              </w:rPr>
              <w:t xml:space="preserve"> </w:t>
            </w:r>
          </w:p>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二、「關於你亂貼海報這件事，老師了解你想表達你的意見，這是很好的，你也很有創意；但是，你不依規定貼海報，可能會使校園凌亂，而且也違規了；是否可用別的方法來表達意見與創意而不違規？」</w:t>
            </w:r>
          </w:p>
        </w:tc>
      </w:tr>
      <w:tr w:rsidR="00072D21" w:rsidRPr="003D632C" w:rsidTr="00072D21">
        <w:trPr>
          <w:trHeight w:val="919"/>
        </w:trPr>
        <w:tc>
          <w:tcPr>
            <w:tcW w:w="4248"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針對不對的行為或不好的行為加以糾正；但也要具體告訴學生是「某行為不好或不對」，不是「孩子整個人不好」。</w:t>
            </w:r>
            <w:r w:rsidRPr="003D632C">
              <w:rPr>
                <w:rFonts w:ascii="標楷體" w:eastAsia="標楷體" w:hAnsi="標楷體"/>
                <w:color w:val="000000" w:themeColor="text1"/>
              </w:rPr>
              <w:t xml:space="preserve"> </w:t>
            </w:r>
          </w:p>
        </w:tc>
        <w:tc>
          <w:tcPr>
            <w:tcW w:w="5036" w:type="dxa"/>
            <w:tcBorders>
              <w:top w:val="single" w:sz="8" w:space="0" w:color="000000"/>
              <w:left w:val="single" w:sz="8" w:space="0" w:color="000000"/>
              <w:bottom w:val="single" w:sz="8" w:space="0" w:color="000000"/>
              <w:right w:val="single" w:sz="8" w:space="0" w:color="000000"/>
            </w:tcBorders>
          </w:tcPr>
          <w:p w:rsidR="00072D21" w:rsidRPr="003D632C" w:rsidRDefault="00072D21" w:rsidP="00072D21">
            <w:pPr>
              <w:rPr>
                <w:rFonts w:ascii="標楷體" w:eastAsia="標楷體" w:hAnsi="標楷體"/>
                <w:color w:val="000000" w:themeColor="text1"/>
              </w:rPr>
            </w:pPr>
            <w:r w:rsidRPr="003D632C">
              <w:rPr>
                <w:rFonts w:ascii="標楷體" w:eastAsia="標楷體" w:hAnsi="標楷體" w:hint="eastAsia"/>
                <w:color w:val="000000" w:themeColor="text1"/>
              </w:rPr>
              <w:t>「你生氣時容易出手打同學，對自己、對同學都不好；但老師並不認為你整個人都不好，老師了解你有時也會幫一些人的忙；希望你發揮會替別人著想、幫忙別人的優點，以後不再打人。」</w:t>
            </w:r>
            <w:r w:rsidRPr="003D632C">
              <w:rPr>
                <w:rFonts w:ascii="標楷體" w:eastAsia="標楷體" w:hAnsi="標楷體"/>
                <w:color w:val="000000" w:themeColor="text1"/>
              </w:rPr>
              <w:t xml:space="preserve"> </w:t>
            </w:r>
          </w:p>
        </w:tc>
      </w:tr>
    </w:tbl>
    <w:p w:rsidR="00072D21" w:rsidRPr="003D632C" w:rsidRDefault="00072D21" w:rsidP="00072D21">
      <w:pPr>
        <w:rPr>
          <w:rFonts w:ascii="標楷體" w:eastAsia="標楷體" w:hAnsi="標楷體"/>
          <w:color w:val="000000" w:themeColor="text1"/>
        </w:rPr>
      </w:pPr>
    </w:p>
    <w:p w:rsidR="00072D21" w:rsidRPr="003D632C" w:rsidRDefault="00072D21" w:rsidP="00072D21">
      <w:pPr>
        <w:rPr>
          <w:color w:val="000000" w:themeColor="text1"/>
        </w:rPr>
      </w:pPr>
    </w:p>
    <w:p w:rsidR="004843FE" w:rsidRDefault="004843FE" w:rsidP="00AE2DC5">
      <w:pPr>
        <w:sectPr w:rsidR="004843FE" w:rsidSect="00AE2DC5">
          <w:pgSz w:w="11906" w:h="16838"/>
          <w:pgMar w:top="720" w:right="720" w:bottom="720" w:left="720" w:header="851" w:footer="567" w:gutter="0"/>
          <w:cols w:space="425"/>
          <w:docGrid w:type="lines" w:linePitch="360"/>
        </w:sectPr>
      </w:pPr>
    </w:p>
    <w:p w:rsidR="002013C3" w:rsidRPr="002013C3" w:rsidRDefault="002013C3" w:rsidP="002013C3">
      <w:pPr>
        <w:pStyle w:val="1"/>
      </w:pPr>
      <w:r w:rsidRPr="002013C3">
        <w:lastRenderedPageBreak/>
        <w:t>內思學校財團法人新竹縣內思工業高級中等學校性別平等教育實施規定</w:t>
      </w:r>
    </w:p>
    <w:p w:rsidR="002013C3" w:rsidRPr="002013C3" w:rsidRDefault="002013C3" w:rsidP="002013C3">
      <w:pPr>
        <w:spacing w:before="189" w:line="120" w:lineRule="exact"/>
        <w:jc w:val="right"/>
        <w:rPr>
          <w:rFonts w:ascii="標楷體" w:eastAsia="標楷體" w:hAnsi="標楷體"/>
          <w:sz w:val="16"/>
        </w:rPr>
      </w:pPr>
      <w:r w:rsidRPr="002013C3">
        <w:rPr>
          <w:rFonts w:ascii="標楷體" w:eastAsia="標楷體" w:hAnsi="標楷體"/>
          <w:sz w:val="16"/>
        </w:rPr>
        <w:t>111年11月21日111學年第1學期第3次性別平等委員會會議討論</w:t>
      </w:r>
      <w:r w:rsidRPr="002013C3">
        <w:rPr>
          <w:rFonts w:ascii="標楷體" w:eastAsia="標楷體" w:hAnsi="標楷體" w:hint="eastAsia"/>
          <w:sz w:val="16"/>
        </w:rPr>
        <w:t>訂定</w:t>
      </w:r>
    </w:p>
    <w:p w:rsidR="002013C3" w:rsidRPr="002013C3" w:rsidRDefault="002013C3" w:rsidP="002013C3">
      <w:pPr>
        <w:spacing w:before="189" w:line="120" w:lineRule="exact"/>
        <w:jc w:val="right"/>
        <w:rPr>
          <w:rFonts w:ascii="標楷體" w:eastAsia="標楷體" w:hAnsi="標楷體"/>
          <w:sz w:val="16"/>
        </w:rPr>
      </w:pPr>
      <w:r w:rsidRPr="002013C3">
        <w:rPr>
          <w:rFonts w:ascii="標楷體" w:eastAsia="標楷體" w:hAnsi="標楷體"/>
          <w:sz w:val="16"/>
        </w:rPr>
        <w:t>112年01月19日111學年第1學期第2次校務會議修正</w:t>
      </w:r>
    </w:p>
    <w:p w:rsidR="002013C3" w:rsidRPr="002013C3" w:rsidRDefault="002013C3" w:rsidP="002013C3">
      <w:pPr>
        <w:spacing w:before="189" w:line="120" w:lineRule="exact"/>
        <w:jc w:val="right"/>
        <w:rPr>
          <w:rFonts w:ascii="標楷體" w:eastAsia="標楷體" w:hAnsi="標楷體"/>
          <w:color w:val="0000CC"/>
          <w:sz w:val="16"/>
        </w:rPr>
      </w:pPr>
      <w:r w:rsidRPr="002013C3">
        <w:rPr>
          <w:rFonts w:ascii="標楷體" w:eastAsia="標楷體" w:hAnsi="標楷體"/>
          <w:color w:val="0000CC"/>
          <w:sz w:val="16"/>
        </w:rPr>
        <w:t>113年</w:t>
      </w:r>
      <w:r w:rsidRPr="002013C3">
        <w:rPr>
          <w:rFonts w:ascii="標楷體" w:eastAsia="標楷體" w:hAnsi="標楷體" w:hint="eastAsia"/>
          <w:color w:val="0000CC"/>
          <w:sz w:val="16"/>
        </w:rPr>
        <w:t>7</w:t>
      </w:r>
      <w:r w:rsidRPr="002013C3">
        <w:rPr>
          <w:rFonts w:ascii="標楷體" w:eastAsia="標楷體" w:hAnsi="標楷體"/>
          <w:color w:val="0000CC"/>
          <w:sz w:val="16"/>
        </w:rPr>
        <w:t>月</w:t>
      </w:r>
      <w:r w:rsidRPr="002013C3">
        <w:rPr>
          <w:rFonts w:ascii="標楷體" w:eastAsia="標楷體" w:hAnsi="標楷體" w:hint="eastAsia"/>
          <w:color w:val="0000CC"/>
          <w:sz w:val="16"/>
        </w:rPr>
        <w:t>1</w:t>
      </w:r>
      <w:r w:rsidRPr="002013C3">
        <w:rPr>
          <w:rFonts w:ascii="標楷體" w:eastAsia="標楷體" w:hAnsi="標楷體"/>
          <w:color w:val="0000CC"/>
          <w:sz w:val="16"/>
        </w:rPr>
        <w:t>日</w:t>
      </w:r>
      <w:r w:rsidRPr="002013C3">
        <w:rPr>
          <w:rFonts w:ascii="標楷體" w:eastAsia="標楷體" w:hAnsi="標楷體" w:hint="eastAsia"/>
          <w:color w:val="0000CC"/>
          <w:sz w:val="16"/>
        </w:rPr>
        <w:t>112學年度第2學期第1次校務會議</w:t>
      </w:r>
      <w:r w:rsidRPr="002013C3">
        <w:rPr>
          <w:rFonts w:ascii="標楷體" w:eastAsia="標楷體" w:hAnsi="標楷體" w:hint="eastAsia"/>
          <w:color w:val="FF0000"/>
          <w:sz w:val="16"/>
        </w:rPr>
        <w:t>廢止/訂定</w:t>
      </w:r>
    </w:p>
    <w:p w:rsidR="002013C3" w:rsidRPr="00D330A7" w:rsidRDefault="002013C3" w:rsidP="002013C3">
      <w:pPr>
        <w:spacing w:before="189" w:line="80" w:lineRule="exact"/>
        <w:jc w:val="right"/>
        <w:rPr>
          <w:rFonts w:ascii="微軟正黑體" w:eastAsia="微軟正黑體" w:hAnsi="微軟正黑體"/>
          <w:b/>
          <w:color w:val="0000CC"/>
          <w:sz w:val="18"/>
        </w:rPr>
      </w:pPr>
    </w:p>
    <w:p w:rsidR="002013C3" w:rsidRPr="002013C3" w:rsidRDefault="002013C3" w:rsidP="002013C3">
      <w:pPr>
        <w:pStyle w:val="a7"/>
        <w:widowControl/>
        <w:numPr>
          <w:ilvl w:val="0"/>
          <w:numId w:val="37"/>
        </w:numPr>
        <w:autoSpaceDE/>
        <w:autoSpaceDN/>
        <w:spacing w:after="120" w:line="400" w:lineRule="exact"/>
        <w:ind w:left="559" w:hangingChars="201" w:hanging="559"/>
        <w:rPr>
          <w:rFonts w:ascii="標楷體" w:eastAsia="標楷體" w:hAnsi="標楷體"/>
          <w:b w:val="0"/>
          <w:sz w:val="28"/>
        </w:rPr>
      </w:pPr>
      <w:r w:rsidRPr="002013C3">
        <w:rPr>
          <w:rFonts w:ascii="標楷體" w:eastAsia="標楷體" w:hAnsi="標楷體"/>
          <w:b w:val="0"/>
          <w:spacing w:val="-1"/>
          <w:sz w:val="28"/>
        </w:rPr>
        <w:t>本規定依據性別平等教育法第十二條訂定之。</w:t>
      </w:r>
    </w:p>
    <w:p w:rsidR="002013C3" w:rsidRPr="002013C3" w:rsidRDefault="002013C3" w:rsidP="002013C3">
      <w:pPr>
        <w:pStyle w:val="a7"/>
        <w:widowControl/>
        <w:numPr>
          <w:ilvl w:val="0"/>
          <w:numId w:val="37"/>
        </w:numPr>
        <w:autoSpaceDE/>
        <w:autoSpaceDN/>
        <w:spacing w:before="229" w:after="120" w:line="400" w:lineRule="exact"/>
        <w:ind w:left="563" w:right="437" w:hangingChars="201" w:hanging="563"/>
        <w:rPr>
          <w:rFonts w:ascii="標楷體" w:eastAsia="標楷體" w:hAnsi="標楷體"/>
          <w:b w:val="0"/>
          <w:sz w:val="28"/>
        </w:rPr>
      </w:pPr>
      <w:r w:rsidRPr="002013C3">
        <w:rPr>
          <w:rFonts w:ascii="標楷體" w:eastAsia="標楷體" w:hAnsi="標楷體"/>
          <w:b w:val="0"/>
          <w:sz w:val="28"/>
        </w:rPr>
        <w:t>本校應提供性別平等之學習環境，尊重及考量學生與教職員工之不同性別、性別特質、性別認同或性傾向，以建立安全之校園空間。</w:t>
      </w:r>
    </w:p>
    <w:p w:rsidR="002013C3" w:rsidRPr="002013C3" w:rsidRDefault="002013C3" w:rsidP="002013C3">
      <w:pPr>
        <w:pStyle w:val="a7"/>
        <w:widowControl/>
        <w:numPr>
          <w:ilvl w:val="0"/>
          <w:numId w:val="37"/>
        </w:numPr>
        <w:autoSpaceDE/>
        <w:autoSpaceDN/>
        <w:spacing w:before="150" w:after="120" w:line="400" w:lineRule="exact"/>
        <w:ind w:left="563" w:right="250" w:hangingChars="201" w:hanging="563"/>
        <w:rPr>
          <w:rFonts w:ascii="標楷體" w:eastAsia="標楷體" w:hAnsi="標楷體"/>
          <w:b w:val="0"/>
          <w:sz w:val="28"/>
        </w:rPr>
      </w:pPr>
      <w:r w:rsidRPr="002013C3">
        <w:rPr>
          <w:rFonts w:ascii="標楷體" w:eastAsia="標楷體" w:hAnsi="標楷體"/>
          <w:b w:val="0"/>
          <w:sz w:val="28"/>
        </w:rPr>
        <w:t>本校性別平等教育委員會(以下簡稱性平會)應統整各單位相關資源，擬訂性別平等教育年度實施計畫，並落實檢視其實施成果。</w:t>
      </w:r>
    </w:p>
    <w:p w:rsidR="002013C3" w:rsidRPr="002013C3" w:rsidRDefault="002013C3" w:rsidP="002013C3">
      <w:pPr>
        <w:pStyle w:val="a7"/>
        <w:widowControl/>
        <w:numPr>
          <w:ilvl w:val="0"/>
          <w:numId w:val="37"/>
        </w:numPr>
        <w:autoSpaceDE/>
        <w:autoSpaceDN/>
        <w:spacing w:before="147" w:after="120" w:line="400" w:lineRule="exact"/>
        <w:ind w:left="563" w:right="157" w:hangingChars="201" w:hanging="563"/>
        <w:rPr>
          <w:rFonts w:ascii="標楷體" w:eastAsia="標楷體" w:hAnsi="標楷體"/>
          <w:b w:val="0"/>
          <w:sz w:val="28"/>
        </w:rPr>
      </w:pPr>
      <w:r w:rsidRPr="002013C3">
        <w:rPr>
          <w:rFonts w:ascii="標楷體" w:eastAsia="標楷體" w:hAnsi="標楷體"/>
          <w:b w:val="0"/>
          <w:sz w:val="28"/>
        </w:rPr>
        <w:t>本校教職員工之職前教育、新進人員培訓及在職進修課程，應納入性別平等教育之內容。</w:t>
      </w:r>
    </w:p>
    <w:p w:rsidR="002013C3" w:rsidRPr="002013C3" w:rsidRDefault="002013C3" w:rsidP="002013C3">
      <w:pPr>
        <w:pStyle w:val="a7"/>
        <w:widowControl/>
        <w:numPr>
          <w:ilvl w:val="0"/>
          <w:numId w:val="37"/>
        </w:numPr>
        <w:autoSpaceDE/>
        <w:autoSpaceDN/>
        <w:spacing w:before="63" w:after="120" w:line="400" w:lineRule="exact"/>
        <w:ind w:left="563" w:right="151" w:hangingChars="201" w:hanging="563"/>
        <w:jc w:val="both"/>
        <w:rPr>
          <w:rFonts w:ascii="標楷體" w:eastAsia="標楷體" w:hAnsi="標楷體"/>
          <w:b w:val="0"/>
          <w:sz w:val="28"/>
        </w:rPr>
      </w:pPr>
      <w:r w:rsidRPr="002013C3">
        <w:rPr>
          <w:rFonts w:ascii="標楷體" w:eastAsia="標楷體" w:hAnsi="標楷體"/>
          <w:b w:val="0"/>
          <w:sz w:val="28"/>
        </w:rPr>
        <w:t>本校之招生及就學許可不得有性別、性別特質、性別認同或性傾向之差別待遇，且不得因學生之性別、性別特質、性別認同或性傾向而給予教學、活動、評量、獎懲、福利及服務上之差別待遇。但性質僅適合特定性別、性別特質、性別認同或性傾向者，不在此限。</w:t>
      </w:r>
    </w:p>
    <w:p w:rsidR="002013C3" w:rsidRPr="002013C3" w:rsidRDefault="002013C3" w:rsidP="002013C3">
      <w:pPr>
        <w:pStyle w:val="a7"/>
        <w:widowControl/>
        <w:numPr>
          <w:ilvl w:val="0"/>
          <w:numId w:val="37"/>
        </w:numPr>
        <w:autoSpaceDE/>
        <w:autoSpaceDN/>
        <w:spacing w:before="145" w:after="120" w:line="400" w:lineRule="exact"/>
        <w:ind w:left="559" w:right="160" w:hangingChars="201" w:hanging="559"/>
        <w:rPr>
          <w:rFonts w:ascii="標楷體" w:eastAsia="標楷體" w:hAnsi="標楷體"/>
          <w:b w:val="0"/>
          <w:sz w:val="28"/>
        </w:rPr>
      </w:pPr>
      <w:r w:rsidRPr="002013C3">
        <w:rPr>
          <w:rFonts w:ascii="標楷體" w:eastAsia="標楷體" w:hAnsi="標楷體"/>
          <w:b w:val="0"/>
          <w:spacing w:val="-1"/>
          <w:sz w:val="28"/>
        </w:rPr>
        <w:t>本校應對於因性別、性別特質、性別認同或性傾向而處於不利處境之學生</w:t>
      </w:r>
      <w:r w:rsidRPr="002013C3">
        <w:rPr>
          <w:rFonts w:ascii="標楷體" w:eastAsia="標楷體" w:hAnsi="標楷體"/>
          <w:b w:val="0"/>
          <w:sz w:val="28"/>
        </w:rPr>
        <w:t>積極提供協助，以改善其處境。</w:t>
      </w:r>
    </w:p>
    <w:p w:rsidR="002013C3" w:rsidRPr="002013C3" w:rsidRDefault="002013C3" w:rsidP="002013C3">
      <w:pPr>
        <w:pStyle w:val="a7"/>
        <w:widowControl/>
        <w:numPr>
          <w:ilvl w:val="0"/>
          <w:numId w:val="37"/>
        </w:numPr>
        <w:autoSpaceDE/>
        <w:autoSpaceDN/>
        <w:spacing w:before="233" w:after="120" w:line="400" w:lineRule="exact"/>
        <w:ind w:left="559" w:hangingChars="201" w:hanging="559"/>
        <w:rPr>
          <w:rFonts w:ascii="標楷體" w:eastAsia="標楷體" w:hAnsi="標楷體"/>
          <w:b w:val="0"/>
          <w:sz w:val="28"/>
        </w:rPr>
      </w:pPr>
      <w:r w:rsidRPr="002013C3">
        <w:rPr>
          <w:rFonts w:ascii="標楷體" w:eastAsia="標楷體" w:hAnsi="標楷體"/>
          <w:b w:val="0"/>
          <w:spacing w:val="-1"/>
          <w:sz w:val="28"/>
        </w:rPr>
        <w:t>本校應積極維護懷孕學生之受教權，並提供必要之協助。</w:t>
      </w:r>
    </w:p>
    <w:p w:rsidR="002013C3" w:rsidRPr="002013C3" w:rsidRDefault="002013C3" w:rsidP="002013C3">
      <w:pPr>
        <w:pStyle w:val="a7"/>
        <w:widowControl/>
        <w:numPr>
          <w:ilvl w:val="0"/>
          <w:numId w:val="37"/>
        </w:numPr>
        <w:autoSpaceDE/>
        <w:autoSpaceDN/>
        <w:spacing w:before="234" w:after="120" w:line="400" w:lineRule="exact"/>
        <w:ind w:left="559" w:right="159" w:hangingChars="201" w:hanging="559"/>
        <w:rPr>
          <w:rFonts w:ascii="標楷體" w:eastAsia="標楷體" w:hAnsi="標楷體"/>
          <w:b w:val="0"/>
          <w:sz w:val="28"/>
        </w:rPr>
      </w:pPr>
      <w:r w:rsidRPr="002013C3">
        <w:rPr>
          <w:rFonts w:ascii="標楷體" w:eastAsia="標楷體" w:hAnsi="標楷體"/>
          <w:b w:val="0"/>
          <w:spacing w:val="-1"/>
          <w:sz w:val="28"/>
        </w:rPr>
        <w:t>本校教材之編寫、審查及選用，應符合性別平等教育原則；教材內容應平</w:t>
      </w:r>
      <w:r w:rsidRPr="002013C3">
        <w:rPr>
          <w:rFonts w:ascii="標楷體" w:eastAsia="標楷體" w:hAnsi="標楷體"/>
          <w:b w:val="0"/>
          <w:sz w:val="28"/>
        </w:rPr>
        <w:t>衡反映不同性別之歷史貢獻及生活經驗，並呈現多元之性別觀點。</w:t>
      </w:r>
    </w:p>
    <w:p w:rsidR="002013C3" w:rsidRPr="002013C3" w:rsidRDefault="002013C3" w:rsidP="002013C3">
      <w:pPr>
        <w:pStyle w:val="a7"/>
        <w:widowControl/>
        <w:numPr>
          <w:ilvl w:val="0"/>
          <w:numId w:val="37"/>
        </w:numPr>
        <w:autoSpaceDE/>
        <w:autoSpaceDN/>
        <w:spacing w:before="145" w:after="120" w:line="400" w:lineRule="exact"/>
        <w:ind w:left="563" w:right="150" w:hangingChars="201" w:hanging="563"/>
        <w:jc w:val="both"/>
        <w:rPr>
          <w:rFonts w:ascii="標楷體" w:eastAsia="標楷體" w:hAnsi="標楷體"/>
          <w:b w:val="0"/>
          <w:sz w:val="28"/>
        </w:rPr>
      </w:pPr>
      <w:r w:rsidRPr="002013C3">
        <w:rPr>
          <w:rFonts w:ascii="標楷體" w:eastAsia="標楷體" w:hAnsi="標楷體"/>
          <w:b w:val="0"/>
          <w:sz w:val="28"/>
        </w:rPr>
        <w:t>本校教師使用教材及從事教育活動時，應具備性別平等意識，破除性別刻板印象，避免性別偏見及性別歧視，並應鼓勵學生修習非傳統性別之學科領域。</w:t>
      </w:r>
    </w:p>
    <w:p w:rsidR="002013C3" w:rsidRPr="002013C3" w:rsidRDefault="002013C3" w:rsidP="002013C3">
      <w:pPr>
        <w:pStyle w:val="a7"/>
        <w:widowControl/>
        <w:numPr>
          <w:ilvl w:val="0"/>
          <w:numId w:val="37"/>
        </w:numPr>
        <w:autoSpaceDE/>
        <w:autoSpaceDN/>
        <w:spacing w:before="152" w:after="120" w:line="400" w:lineRule="exact"/>
        <w:ind w:left="563" w:right="116" w:hangingChars="201" w:hanging="563"/>
        <w:jc w:val="both"/>
        <w:rPr>
          <w:rFonts w:ascii="標楷體" w:eastAsia="標楷體" w:hAnsi="標楷體"/>
          <w:b w:val="0"/>
          <w:sz w:val="28"/>
        </w:rPr>
      </w:pPr>
      <w:r w:rsidRPr="002013C3">
        <w:rPr>
          <w:rFonts w:ascii="標楷體" w:eastAsia="標楷體" w:hAnsi="標楷體"/>
          <w:b w:val="0"/>
          <w:sz w:val="28"/>
        </w:rPr>
        <w:t>本校應將性別平等教育融入課程，以提升學生之性別平等意識。性別平等教育相關課程，應涵蓋情感教育、性教育、認識及尊重不同性別、性別特徵、性別特質、性別認同、性傾向教育，及性侵害、性騷擾、性霸凌防治教育等課程。</w:t>
      </w:r>
    </w:p>
    <w:p w:rsidR="002013C3" w:rsidRPr="002013C3" w:rsidRDefault="002013C3" w:rsidP="002013C3">
      <w:pPr>
        <w:pStyle w:val="a7"/>
        <w:widowControl/>
        <w:numPr>
          <w:ilvl w:val="0"/>
          <w:numId w:val="37"/>
        </w:numPr>
        <w:autoSpaceDE/>
        <w:autoSpaceDN/>
        <w:spacing w:after="120" w:line="400" w:lineRule="exact"/>
        <w:ind w:left="563" w:right="158" w:hangingChars="201" w:hanging="563"/>
        <w:rPr>
          <w:rFonts w:ascii="標楷體" w:eastAsia="標楷體" w:hAnsi="標楷體"/>
          <w:b w:val="0"/>
          <w:sz w:val="28"/>
        </w:rPr>
      </w:pPr>
      <w:r w:rsidRPr="002013C3">
        <w:rPr>
          <w:rFonts w:ascii="標楷體" w:eastAsia="標楷體" w:hAnsi="標楷體"/>
          <w:b w:val="0"/>
          <w:sz w:val="28"/>
        </w:rPr>
        <w:t>本校性別事件防治教育及校園性別事件處理另依校園性別事件防治規定辦理。</w:t>
      </w:r>
    </w:p>
    <w:p w:rsidR="002013C3" w:rsidRPr="002013C3" w:rsidRDefault="002013C3" w:rsidP="002013C3">
      <w:pPr>
        <w:pStyle w:val="a7"/>
        <w:widowControl/>
        <w:numPr>
          <w:ilvl w:val="0"/>
          <w:numId w:val="37"/>
        </w:numPr>
        <w:autoSpaceDE/>
        <w:autoSpaceDN/>
        <w:spacing w:after="120" w:line="400" w:lineRule="exact"/>
        <w:ind w:left="559" w:hangingChars="201" w:hanging="559"/>
        <w:rPr>
          <w:rFonts w:ascii="標楷體" w:eastAsia="標楷體" w:hAnsi="標楷體"/>
          <w:b w:val="0"/>
          <w:sz w:val="28"/>
        </w:rPr>
      </w:pPr>
      <w:r w:rsidRPr="002013C3">
        <w:rPr>
          <w:rFonts w:ascii="標楷體" w:eastAsia="標楷體" w:hAnsi="標楷體"/>
          <w:b w:val="0"/>
          <w:spacing w:val="-1"/>
          <w:sz w:val="28"/>
        </w:rPr>
        <w:t>本規定由性平會研擬，經校務會議通過後施行。</w:t>
      </w:r>
    </w:p>
    <w:p w:rsidR="002013C3" w:rsidRPr="008838CE" w:rsidRDefault="002013C3" w:rsidP="002013C3">
      <w:pPr>
        <w:rPr>
          <w:rFonts w:eastAsia="標楷體"/>
          <w:b/>
          <w:bCs/>
          <w:kern w:val="52"/>
          <w:sz w:val="32"/>
          <w:szCs w:val="48"/>
        </w:rPr>
      </w:pPr>
    </w:p>
    <w:p w:rsidR="002013C3" w:rsidRPr="008D4887" w:rsidRDefault="002013C3" w:rsidP="002013C3">
      <w:pPr>
        <w:pStyle w:val="31"/>
        <w:spacing w:line="400" w:lineRule="exact"/>
        <w:jc w:val="center"/>
        <w:rPr>
          <w:rFonts w:eastAsia="標楷體"/>
          <w:spacing w:val="-7"/>
          <w:szCs w:val="24"/>
        </w:rPr>
      </w:pPr>
    </w:p>
    <w:p w:rsidR="002013C3" w:rsidRPr="00727DF9" w:rsidRDefault="002013C3" w:rsidP="002013C3"/>
    <w:p w:rsidR="004843FE" w:rsidRPr="002013C3" w:rsidRDefault="004843FE" w:rsidP="00AE2DC5">
      <w:pPr>
        <w:sectPr w:rsidR="004843FE" w:rsidRPr="002013C3" w:rsidSect="00AE2DC5">
          <w:pgSz w:w="11906" w:h="16838"/>
          <w:pgMar w:top="720" w:right="720" w:bottom="720" w:left="720" w:header="851" w:footer="567" w:gutter="0"/>
          <w:cols w:space="425"/>
          <w:docGrid w:type="lines" w:linePitch="360"/>
        </w:sectPr>
      </w:pPr>
    </w:p>
    <w:p w:rsidR="002013C3" w:rsidRPr="002013C3" w:rsidRDefault="002013C3" w:rsidP="002013C3">
      <w:pPr>
        <w:pStyle w:val="1"/>
        <w:rPr>
          <w:noProof/>
        </w:rPr>
      </w:pPr>
      <w:r w:rsidRPr="002013C3">
        <w:rPr>
          <w:noProof/>
        </w:rPr>
        <w:lastRenderedPageBreak/>
        <w:t>內思學校財團法人新竹縣內思工業高級中等學校校園性別事件防治規定</w:t>
      </w:r>
    </w:p>
    <w:p w:rsidR="002013C3" w:rsidRPr="002013C3" w:rsidRDefault="002013C3" w:rsidP="002013C3">
      <w:pPr>
        <w:spacing w:before="189" w:line="240" w:lineRule="exact"/>
        <w:jc w:val="right"/>
        <w:rPr>
          <w:rFonts w:ascii="Calibri" w:eastAsia="標楷體" w:hAnsi="Calibri"/>
          <w:color w:val="0000CC"/>
          <w:szCs w:val="22"/>
        </w:rPr>
      </w:pPr>
      <w:r w:rsidRPr="002013C3">
        <w:rPr>
          <w:rFonts w:ascii="微軟正黑體" w:eastAsia="微軟正黑體" w:hAnsi="微軟正黑體"/>
          <w:b/>
          <w:color w:val="0000CC"/>
          <w:sz w:val="18"/>
          <w:szCs w:val="22"/>
        </w:rPr>
        <w:t>113年</w:t>
      </w:r>
      <w:r w:rsidRPr="002013C3">
        <w:rPr>
          <w:rFonts w:ascii="微軟正黑體" w:eastAsia="微軟正黑體" w:hAnsi="微軟正黑體" w:hint="eastAsia"/>
          <w:b/>
          <w:color w:val="0000CC"/>
          <w:sz w:val="18"/>
          <w:szCs w:val="22"/>
        </w:rPr>
        <w:t>7</w:t>
      </w:r>
      <w:r w:rsidRPr="002013C3">
        <w:rPr>
          <w:rFonts w:ascii="微軟正黑體" w:eastAsia="微軟正黑體" w:hAnsi="微軟正黑體"/>
          <w:b/>
          <w:color w:val="0000CC"/>
          <w:sz w:val="18"/>
          <w:szCs w:val="22"/>
        </w:rPr>
        <w:t>月</w:t>
      </w:r>
      <w:r w:rsidRPr="002013C3">
        <w:rPr>
          <w:rFonts w:ascii="微軟正黑體" w:eastAsia="微軟正黑體" w:hAnsi="微軟正黑體" w:hint="eastAsia"/>
          <w:b/>
          <w:color w:val="0000CC"/>
          <w:sz w:val="18"/>
          <w:szCs w:val="22"/>
        </w:rPr>
        <w:t>1</w:t>
      </w:r>
      <w:r w:rsidRPr="002013C3">
        <w:rPr>
          <w:rFonts w:ascii="微軟正黑體" w:eastAsia="微軟正黑體" w:hAnsi="微軟正黑體"/>
          <w:b/>
          <w:color w:val="0000CC"/>
          <w:sz w:val="18"/>
          <w:szCs w:val="22"/>
        </w:rPr>
        <w:t>日</w:t>
      </w:r>
      <w:r w:rsidRPr="002013C3">
        <w:rPr>
          <w:rFonts w:ascii="微軟正黑體" w:eastAsia="微軟正黑體" w:hAnsi="微軟正黑體" w:hint="eastAsia"/>
          <w:b/>
          <w:color w:val="0000CC"/>
          <w:sz w:val="18"/>
          <w:szCs w:val="22"/>
        </w:rPr>
        <w:t>112學年度第2學期第1次校務會議</w:t>
      </w:r>
      <w:r w:rsidRPr="002013C3">
        <w:rPr>
          <w:rFonts w:ascii="微軟正黑體" w:eastAsia="微軟正黑體" w:hAnsi="微軟正黑體"/>
          <w:b/>
          <w:color w:val="0000CC"/>
          <w:sz w:val="18"/>
          <w:szCs w:val="22"/>
        </w:rPr>
        <w:t>通過</w:t>
      </w:r>
      <w:r w:rsidRPr="002013C3">
        <w:rPr>
          <w:rFonts w:ascii="微軟正黑體" w:eastAsia="微軟正黑體" w:hAnsi="微軟正黑體" w:hint="eastAsia"/>
          <w:b/>
          <w:color w:val="0000CC"/>
          <w:sz w:val="18"/>
          <w:szCs w:val="22"/>
        </w:rPr>
        <w:t>訂定</w:t>
      </w:r>
    </w:p>
    <w:p w:rsidR="002013C3" w:rsidRPr="002013C3" w:rsidRDefault="002013C3" w:rsidP="002013C3">
      <w:pPr>
        <w:widowControl/>
        <w:spacing w:before="12" w:after="120"/>
        <w:rPr>
          <w:rFonts w:eastAsia="標楷體"/>
          <w:noProof/>
          <w:sz w:val="11"/>
        </w:rPr>
      </w:pPr>
    </w:p>
    <w:p w:rsidR="002013C3" w:rsidRPr="002013C3" w:rsidRDefault="002013C3" w:rsidP="002013C3">
      <w:pPr>
        <w:widowControl/>
        <w:tabs>
          <w:tab w:val="right" w:leader="dot" w:pos="9214"/>
          <w:tab w:val="right" w:leader="dot" w:pos="9491"/>
          <w:tab w:val="right" w:leader="dot" w:pos="9589"/>
        </w:tabs>
        <w:spacing w:line="280" w:lineRule="exact"/>
        <w:ind w:leftChars="204" w:left="959" w:rightChars="118" w:right="283" w:hangingChars="186" w:hanging="469"/>
        <w:rPr>
          <w:rFonts w:ascii="微軟正黑體" w:eastAsia="微軟正黑體" w:hAnsi="微軟正黑體"/>
          <w:b/>
          <w:noProof/>
          <w:color w:val="000000"/>
          <w:w w:val="90"/>
          <w:sz w:val="28"/>
          <w:szCs w:val="28"/>
        </w:rPr>
      </w:pPr>
      <w:r w:rsidRPr="002013C3">
        <w:rPr>
          <w:rFonts w:ascii="微軟正黑體" w:eastAsia="微軟正黑體" w:hAnsi="微軟正黑體"/>
          <w:b/>
          <w:noProof/>
          <w:color w:val="000000"/>
          <w:w w:val="90"/>
          <w:sz w:val="28"/>
          <w:szCs w:val="28"/>
        </w:rPr>
        <w:t>第一章總則</w:t>
      </w:r>
    </w:p>
    <w:p w:rsidR="002013C3" w:rsidRPr="002013C3" w:rsidRDefault="002013C3" w:rsidP="002013C3">
      <w:pPr>
        <w:widowControl/>
        <w:spacing w:before="144" w:after="120" w:line="320" w:lineRule="exact"/>
        <w:ind w:left="812" w:right="320" w:hanging="462"/>
        <w:rPr>
          <w:rFonts w:eastAsia="標楷體"/>
          <w:noProof/>
          <w:szCs w:val="24"/>
        </w:rPr>
      </w:pPr>
      <w:r w:rsidRPr="002013C3">
        <w:rPr>
          <w:rFonts w:eastAsia="標楷體"/>
          <w:noProof/>
          <w:spacing w:val="-7"/>
          <w:szCs w:val="24"/>
        </w:rPr>
        <w:t>一、本校為促進性別地位之實質平等，建立校園性別事件之預防措施與處理機制，依據</w:t>
      </w:r>
      <w:r w:rsidRPr="002013C3">
        <w:rPr>
          <w:rFonts w:eastAsia="標楷體"/>
          <w:noProof/>
          <w:spacing w:val="-3"/>
          <w:szCs w:val="24"/>
        </w:rPr>
        <w:t>性別平等教育法</w:t>
      </w:r>
      <w:r w:rsidRPr="002013C3">
        <w:rPr>
          <w:rFonts w:eastAsia="標楷體"/>
          <w:noProof/>
          <w:spacing w:val="-3"/>
          <w:szCs w:val="24"/>
        </w:rPr>
        <w:t>(</w:t>
      </w:r>
      <w:r w:rsidRPr="002013C3">
        <w:rPr>
          <w:rFonts w:eastAsia="標楷體"/>
          <w:noProof/>
          <w:spacing w:val="-3"/>
          <w:szCs w:val="24"/>
        </w:rPr>
        <w:t>以下簡稱性平法</w:t>
      </w:r>
      <w:r w:rsidRPr="002013C3">
        <w:rPr>
          <w:rFonts w:eastAsia="標楷體"/>
          <w:noProof/>
          <w:spacing w:val="-3"/>
          <w:szCs w:val="24"/>
        </w:rPr>
        <w:t>)</w:t>
      </w:r>
      <w:r w:rsidRPr="002013C3">
        <w:rPr>
          <w:rFonts w:eastAsia="標楷體"/>
          <w:noProof/>
          <w:spacing w:val="-3"/>
          <w:szCs w:val="24"/>
        </w:rPr>
        <w:t>第二十一條第二項及校園性別事件防治準則</w:t>
      </w:r>
      <w:r w:rsidRPr="002013C3">
        <w:rPr>
          <w:rFonts w:eastAsia="標楷體"/>
          <w:noProof/>
          <w:szCs w:val="24"/>
        </w:rPr>
        <w:t>（以下簡稱防治準則）第三十八條規定，訂定本規定。</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二、本規定依性平法第三條第二款所稱學校、教師、職員、工友或學生之定義如下：</w:t>
      </w:r>
    </w:p>
    <w:p w:rsidR="002013C3" w:rsidRPr="002013C3" w:rsidRDefault="002013C3" w:rsidP="002013C3">
      <w:pPr>
        <w:widowControl/>
        <w:spacing w:before="144" w:after="120" w:line="320" w:lineRule="exact"/>
        <w:ind w:leftChars="373" w:left="1357" w:rightChars="133" w:right="319" w:hanging="462"/>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學校：指公私立各級學校、軍事學校、預備學校、警察各級學校及少年矯正學校。</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教師：指專任教師、兼任教師、代理教師、代課教師、教官、運用於協助教學之志願服務人員、實際執行教學之教育實習人員、實習場域之實習指導人員及其他執行教學或研究之人員。</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職員、工友：指前目教師以外，固定、定期執行學校事務人員、運用於協助學校事務之志願服務人員、學生事務創新人員及其他經中央主管機關指定者。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學生：指具有學籍、學制轉銜期間未具學籍者、接受進修推廣教育者、交換學生、教育實習學生或研修生及其他經中央主管機關指定者。</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三、本規定依性平法第三條第三款所稱校園性別事件之定義如下：指事件之一為為學校校長、教師、職員、工友或學生，他為為學生，並有下列情形之一者：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性侵害：指性侵害犯罪防治法所稱性侵害犯罪之行為。</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性騷擾：指符合下列情形之一，且未達性侵害之程度者：</w:t>
      </w:r>
    </w:p>
    <w:p w:rsidR="002013C3" w:rsidRPr="002013C3" w:rsidRDefault="002013C3" w:rsidP="002013C3">
      <w:pPr>
        <w:numPr>
          <w:ilvl w:val="0"/>
          <w:numId w:val="38"/>
        </w:numPr>
        <w:tabs>
          <w:tab w:val="left" w:pos="1669"/>
        </w:tabs>
        <w:autoSpaceDE w:val="0"/>
        <w:autoSpaceDN w:val="0"/>
        <w:spacing w:before="91" w:line="320" w:lineRule="exact"/>
        <w:ind w:rightChars="135" w:right="324"/>
        <w:rPr>
          <w:rFonts w:eastAsia="標楷體"/>
          <w:noProof/>
          <w:szCs w:val="24"/>
        </w:rPr>
      </w:pPr>
      <w:r w:rsidRPr="002013C3">
        <w:rPr>
          <w:rFonts w:eastAsia="標楷體"/>
          <w:noProof/>
          <w:spacing w:val="-3"/>
          <w:szCs w:val="24"/>
        </w:rPr>
        <w:t>以明示或暗示之為式，從事不受歡迎且與性或性別有關之言詞或行為，致影</w:t>
      </w:r>
      <w:r w:rsidRPr="002013C3">
        <w:rPr>
          <w:rFonts w:eastAsia="標楷體"/>
          <w:noProof/>
          <w:szCs w:val="24"/>
        </w:rPr>
        <w:t>響他人之人格尊嚴、學習、或工作之機會或表現者。</w:t>
      </w:r>
    </w:p>
    <w:p w:rsidR="002013C3" w:rsidRPr="002013C3" w:rsidRDefault="002013C3" w:rsidP="002013C3">
      <w:pPr>
        <w:numPr>
          <w:ilvl w:val="0"/>
          <w:numId w:val="38"/>
        </w:numPr>
        <w:tabs>
          <w:tab w:val="left" w:pos="1669"/>
        </w:tabs>
        <w:autoSpaceDE w:val="0"/>
        <w:autoSpaceDN w:val="0"/>
        <w:spacing w:before="2" w:line="320" w:lineRule="exact"/>
        <w:ind w:rightChars="135" w:right="324"/>
        <w:rPr>
          <w:rFonts w:eastAsia="標楷體"/>
          <w:noProof/>
          <w:szCs w:val="24"/>
        </w:rPr>
      </w:pPr>
      <w:r w:rsidRPr="002013C3">
        <w:rPr>
          <w:rFonts w:eastAsia="標楷體"/>
          <w:noProof/>
          <w:spacing w:val="-3"/>
          <w:szCs w:val="24"/>
        </w:rPr>
        <w:t>以性或性別有關之行為，作為自己或他人獲得、喪失或減損其學習或工作有</w:t>
      </w:r>
      <w:r w:rsidRPr="002013C3">
        <w:rPr>
          <w:rFonts w:eastAsia="標楷體"/>
          <w:noProof/>
          <w:szCs w:val="24"/>
        </w:rPr>
        <w:t>關權益之條件者。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性霸凌：指透過語言、肢體或其他暴力，對於他人之性別特徵、性別特質、性傾向或性別認同進行貶抑、攻擊或威脅之行為且非屬性騷擾者。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校長或教職員工違反與性或性別有關之專業倫理行為：指校長或教職員工與未成年學生發展親密關係，或利用不對等之權勢關係，於執行教學、指導、訓練、評鑑、管理、輔導學生或提供學生工作機會時，在與性或性別有關之人際互動上，發展有違專業倫理之關係。</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四、本規定依性平法第三條第四款所稱性別認同定義為：指人人對自歸屬屬性別之認及接受。</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五、本校應蒐集校園性別事件防治與救濟等資訊，並於處理事件時，主動提供予相關人員。</w:t>
      </w:r>
    </w:p>
    <w:p w:rsidR="002013C3" w:rsidRPr="002013C3" w:rsidRDefault="002013C3" w:rsidP="002013C3">
      <w:pPr>
        <w:widowControl/>
        <w:spacing w:before="33" w:after="120" w:line="320" w:lineRule="exact"/>
        <w:ind w:leftChars="530" w:left="1272"/>
        <w:rPr>
          <w:rFonts w:eastAsia="標楷體"/>
          <w:noProof/>
          <w:szCs w:val="24"/>
        </w:rPr>
      </w:pPr>
      <w:r w:rsidRPr="002013C3">
        <w:rPr>
          <w:rFonts w:eastAsia="標楷體"/>
          <w:noProof/>
          <w:szCs w:val="24"/>
        </w:rPr>
        <w:t>前項資訊應包括下列事項：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校園性別事件之界定、類型及相關法規。</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被害人之權益保障及學校所提供之必要協助。</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申請調查、申復及救濟之機制。</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相關之主管機關及權責單位。</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lastRenderedPageBreak/>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提供資源協助之團體及網絡。</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六</w:t>
      </w:r>
      <w:r w:rsidRPr="002013C3">
        <w:rPr>
          <w:rFonts w:eastAsia="標楷體"/>
          <w:noProof/>
          <w:spacing w:val="-7"/>
          <w:szCs w:val="24"/>
        </w:rPr>
        <w:t>)</w:t>
      </w:r>
      <w:r w:rsidRPr="002013C3">
        <w:rPr>
          <w:rFonts w:eastAsia="標楷體"/>
          <w:noProof/>
          <w:spacing w:val="-7"/>
          <w:szCs w:val="24"/>
        </w:rPr>
        <w:t>其他本校性別平等教育委員會</w:t>
      </w:r>
      <w:r w:rsidRPr="002013C3">
        <w:rPr>
          <w:rFonts w:eastAsia="標楷體"/>
          <w:noProof/>
          <w:spacing w:val="-7"/>
          <w:szCs w:val="24"/>
        </w:rPr>
        <w:t>(</w:t>
      </w:r>
      <w:r w:rsidRPr="002013C3">
        <w:rPr>
          <w:rFonts w:eastAsia="標楷體"/>
          <w:noProof/>
          <w:spacing w:val="-7"/>
          <w:szCs w:val="24"/>
        </w:rPr>
        <w:t>以下簡稱性平會</w:t>
      </w:r>
      <w:r w:rsidRPr="002013C3">
        <w:rPr>
          <w:rFonts w:eastAsia="標楷體"/>
          <w:noProof/>
          <w:spacing w:val="-7"/>
          <w:szCs w:val="24"/>
        </w:rPr>
        <w:t>)</w:t>
      </w:r>
      <w:r w:rsidRPr="002013C3">
        <w:rPr>
          <w:rFonts w:eastAsia="標楷體"/>
          <w:noProof/>
          <w:spacing w:val="-7"/>
          <w:szCs w:val="24"/>
        </w:rPr>
        <w:t>認為必要之事項。</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六、本校應積極推動校園性別事件防治教育，並採取下列措施：</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針對性平會及負責校園性別事件處置相關單位人員，每年定期辦理相關之在職進修活動。</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鼓勵前款人員參加校內外校園性別事件處置研習活動，並予以公差登記及經費補助。</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利用多元管道，公告周本規定所規範之事項，並納入教職員工聘約及學生手冊。</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鼓勵校園性別事件被害人或檢舉人儘早申請調查或檢舉，以利蒐證及調查處理。</w:t>
      </w:r>
    </w:p>
    <w:p w:rsidR="002013C3" w:rsidRPr="002013C3" w:rsidRDefault="002013C3" w:rsidP="002013C3">
      <w:pPr>
        <w:widowControl/>
        <w:tabs>
          <w:tab w:val="right" w:leader="dot" w:pos="9214"/>
          <w:tab w:val="right" w:leader="dot" w:pos="9491"/>
          <w:tab w:val="right" w:leader="dot" w:pos="9589"/>
        </w:tabs>
        <w:spacing w:line="280" w:lineRule="exact"/>
        <w:ind w:leftChars="204" w:left="959" w:rightChars="118" w:right="283" w:hangingChars="186" w:hanging="469"/>
        <w:rPr>
          <w:rFonts w:ascii="微軟正黑體" w:eastAsia="微軟正黑體" w:hAnsi="微軟正黑體"/>
          <w:b/>
          <w:noProof/>
          <w:color w:val="000000"/>
          <w:w w:val="90"/>
          <w:sz w:val="28"/>
          <w:szCs w:val="28"/>
        </w:rPr>
      </w:pPr>
      <w:r w:rsidRPr="002013C3">
        <w:rPr>
          <w:rFonts w:ascii="微軟正黑體" w:eastAsia="微軟正黑體" w:hAnsi="微軟正黑體"/>
          <w:b/>
          <w:noProof/>
          <w:color w:val="000000"/>
          <w:w w:val="90"/>
          <w:sz w:val="28"/>
          <w:szCs w:val="28"/>
        </w:rPr>
        <w:t>第二章校園安全規劃</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七、本校為防治校園性別事件，應採取下列措施改善校園危險空間：</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依空間配置、管理與保全、標示系統、求救系統與安全路線、照明與空間穿透性及其他空間安全要素等，定期檢討校園空間與設施之規劃與使用情形及檢視校園整體安全。</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記錄校園內曾經發生校園性別事件之空間，並依實際需要繪製校園安全地圖。</w:t>
      </w:r>
    </w:p>
    <w:p w:rsidR="002013C3" w:rsidRPr="002013C3" w:rsidRDefault="002013C3" w:rsidP="002013C3">
      <w:pPr>
        <w:widowControl/>
        <w:spacing w:before="144" w:after="120" w:line="320" w:lineRule="exact"/>
        <w:ind w:leftChars="391" w:left="938" w:rightChars="133" w:right="319" w:firstLine="1"/>
        <w:rPr>
          <w:rFonts w:eastAsia="標楷體"/>
          <w:noProof/>
          <w:spacing w:val="-7"/>
          <w:szCs w:val="24"/>
        </w:rPr>
      </w:pPr>
      <w:r w:rsidRPr="002013C3">
        <w:rPr>
          <w:rFonts w:eastAsia="標楷體"/>
          <w:noProof/>
          <w:spacing w:val="-7"/>
          <w:szCs w:val="24"/>
        </w:rPr>
        <w:t>前項第一款檢討校園空間與設施之規劃，應考量學生之身心功能或語言文化差異之特殊性，提供符合其需要之安全規劃及說明為式；其範圍，應包括校園內所設之宿舍、衛浴設備、校車等。</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八、本校定期舉行校園空間安全檢視說明會，邀集專業空間設計者、教職員工生及其他校園使用者參與。</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前項檢視說明會，本校得採電子化會議為式召開，並應將檢視成果及相關紀錄公告周。</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本校檢視校園危險空間改善進度，應列為性平會每學期工作報告事項。</w:t>
      </w:r>
    </w:p>
    <w:p w:rsidR="002013C3" w:rsidRPr="002013C3" w:rsidRDefault="002013C3" w:rsidP="002013C3">
      <w:pPr>
        <w:ind w:leftChars="330" w:left="882" w:rightChars="402" w:right="965" w:hanging="90"/>
        <w:rPr>
          <w:rFonts w:ascii="Calibri" w:eastAsia="標楷體" w:hAnsi="Calibri"/>
          <w:spacing w:val="-1"/>
          <w:szCs w:val="22"/>
        </w:rPr>
      </w:pPr>
    </w:p>
    <w:p w:rsidR="002013C3" w:rsidRPr="002013C3" w:rsidRDefault="002013C3" w:rsidP="002013C3">
      <w:pPr>
        <w:widowControl/>
        <w:tabs>
          <w:tab w:val="right" w:leader="dot" w:pos="9214"/>
          <w:tab w:val="right" w:leader="dot" w:pos="9491"/>
          <w:tab w:val="right" w:leader="dot" w:pos="9589"/>
        </w:tabs>
        <w:spacing w:line="280" w:lineRule="exact"/>
        <w:ind w:leftChars="204" w:left="959" w:rightChars="118" w:right="283" w:hangingChars="186" w:hanging="469"/>
        <w:rPr>
          <w:rFonts w:ascii="微軟正黑體" w:eastAsia="微軟正黑體" w:hAnsi="微軟正黑體"/>
          <w:b/>
          <w:noProof/>
          <w:color w:val="000000"/>
          <w:w w:val="90"/>
          <w:sz w:val="28"/>
          <w:szCs w:val="28"/>
        </w:rPr>
      </w:pPr>
      <w:r w:rsidRPr="002013C3">
        <w:rPr>
          <w:rFonts w:ascii="微軟正黑體" w:eastAsia="微軟正黑體" w:hAnsi="微軟正黑體"/>
          <w:b/>
          <w:noProof/>
          <w:color w:val="000000"/>
          <w:w w:val="90"/>
          <w:sz w:val="28"/>
          <w:szCs w:val="28"/>
        </w:rPr>
        <w:t>第三章校內外教學與活動及人際互動注意事項</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九、本校校長及教職員工生於進行校內外教學與活動、執行職務及人際互動時，應尊重多元性別差異，消除性別歧視。</w:t>
      </w:r>
    </w:p>
    <w:p w:rsidR="002013C3" w:rsidRPr="002013C3" w:rsidRDefault="002013C3" w:rsidP="002013C3">
      <w:pPr>
        <w:widowControl/>
        <w:spacing w:before="144" w:after="120" w:line="320" w:lineRule="exact"/>
        <w:ind w:left="812" w:right="320" w:hanging="462"/>
        <w:rPr>
          <w:rFonts w:eastAsia="標楷體"/>
          <w:noProof/>
          <w:spacing w:val="-7"/>
          <w:szCs w:val="24"/>
        </w:rPr>
      </w:pPr>
      <w:r w:rsidRPr="002013C3">
        <w:rPr>
          <w:rFonts w:eastAsia="標楷體"/>
          <w:noProof/>
          <w:spacing w:val="-7"/>
          <w:szCs w:val="24"/>
        </w:rPr>
        <w:t>十、學生於校外為實習生，實習期間遭受性騷擾時，依性別平等工作法第二條第五項規定辦理；事件之一為為實習場域之實習指導人員者，並適用性平法之規定。</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前項所稱實習場域之實習指導人員，指教導或提供學生專業能、提供實務訓練及指導學生實務操作訓練之人員。</w:t>
      </w:r>
    </w:p>
    <w:p w:rsidR="002013C3" w:rsidRPr="002013C3" w:rsidRDefault="002013C3" w:rsidP="002013C3">
      <w:pPr>
        <w:widowControl/>
        <w:spacing w:after="120" w:line="320" w:lineRule="exact"/>
        <w:ind w:left="960" w:right="320" w:firstLine="480"/>
        <w:rPr>
          <w:rFonts w:eastAsia="標楷體"/>
          <w:noProof/>
          <w:szCs w:val="24"/>
        </w:rPr>
      </w:pPr>
      <w:r w:rsidRPr="002013C3">
        <w:rPr>
          <w:rFonts w:eastAsia="標楷體"/>
          <w:noProof/>
          <w:szCs w:val="24"/>
        </w:rPr>
        <w:t>本校悉實習生為性侵害、性騷擾或性霸凌事件被害人，而非屬性平法適用範圍者，得依性平法第二十五條第三項規定辦理。</w:t>
      </w:r>
    </w:p>
    <w:p w:rsidR="002013C3" w:rsidRPr="002013C3" w:rsidRDefault="002013C3" w:rsidP="002013C3">
      <w:pPr>
        <w:spacing w:line="320" w:lineRule="exact"/>
        <w:ind w:left="108" w:right="323" w:firstLine="1331"/>
        <w:rPr>
          <w:rFonts w:ascii="Calibri" w:eastAsia="標楷體" w:hAnsi="Calibri"/>
          <w:szCs w:val="22"/>
        </w:rPr>
      </w:pPr>
      <w:r w:rsidRPr="002013C3">
        <w:rPr>
          <w:rFonts w:ascii="Calibri" w:eastAsia="標楷體" w:hAnsi="Calibri"/>
          <w:szCs w:val="22"/>
        </w:rPr>
        <w:t>本校悉實習生為校園性別事件被害人，應採取立即有效之糾正及補救措施。</w:t>
      </w:r>
    </w:p>
    <w:p w:rsidR="002013C3" w:rsidRPr="002013C3" w:rsidRDefault="002013C3" w:rsidP="002013C3">
      <w:pPr>
        <w:ind w:left="108" w:right="323" w:firstLine="1331"/>
        <w:rPr>
          <w:rFonts w:ascii="Calibri" w:eastAsia="標楷體" w:hAnsi="Calibri"/>
          <w:szCs w:val="22"/>
        </w:rPr>
      </w:pPr>
    </w:p>
    <w:p w:rsidR="002013C3" w:rsidRPr="002013C3" w:rsidRDefault="002013C3" w:rsidP="002013C3">
      <w:pPr>
        <w:widowControl/>
        <w:tabs>
          <w:tab w:val="right" w:leader="dot" w:pos="9214"/>
          <w:tab w:val="right" w:leader="dot" w:pos="9491"/>
          <w:tab w:val="right" w:leader="dot" w:pos="9589"/>
        </w:tabs>
        <w:spacing w:line="280" w:lineRule="exact"/>
        <w:ind w:leftChars="204" w:left="959" w:rightChars="118" w:right="283" w:hangingChars="186" w:hanging="469"/>
        <w:rPr>
          <w:rFonts w:ascii="微軟正黑體" w:eastAsia="微軟正黑體" w:hAnsi="微軟正黑體"/>
          <w:b/>
          <w:noProof/>
          <w:color w:val="000000"/>
          <w:w w:val="90"/>
          <w:sz w:val="28"/>
          <w:szCs w:val="28"/>
        </w:rPr>
      </w:pPr>
      <w:r w:rsidRPr="002013C3">
        <w:rPr>
          <w:rFonts w:ascii="微軟正黑體" w:eastAsia="微軟正黑體" w:hAnsi="微軟正黑體"/>
          <w:b/>
          <w:noProof/>
          <w:color w:val="000000"/>
          <w:w w:val="90"/>
          <w:sz w:val="28"/>
          <w:szCs w:val="28"/>
        </w:rPr>
        <w:t>第四章校長及教職員工與性或性別有關專業倫理及主動迴避陳報事項</w:t>
      </w:r>
    </w:p>
    <w:p w:rsidR="002013C3" w:rsidRPr="002013C3" w:rsidRDefault="002013C3" w:rsidP="002013C3">
      <w:pPr>
        <w:widowControl/>
        <w:spacing w:before="144" w:after="120" w:line="320" w:lineRule="exact"/>
        <w:ind w:leftChars="158" w:left="1051" w:rightChars="133" w:right="319" w:hanging="672"/>
        <w:rPr>
          <w:rFonts w:eastAsia="標楷體"/>
          <w:noProof/>
          <w:spacing w:val="-7"/>
          <w:szCs w:val="24"/>
        </w:rPr>
      </w:pPr>
      <w:r w:rsidRPr="002013C3">
        <w:rPr>
          <w:rFonts w:eastAsia="標楷體"/>
          <w:noProof/>
          <w:spacing w:val="-7"/>
          <w:szCs w:val="24"/>
        </w:rPr>
        <w:t>十一、校長或教職員工與未成年學生，在與性或性別有關之人際互動上，不得發展以性行為或情感為基礎等有違專業倫理之關係。</w:t>
      </w:r>
    </w:p>
    <w:p w:rsidR="002013C3" w:rsidRPr="002013C3" w:rsidRDefault="002013C3" w:rsidP="002013C3">
      <w:pPr>
        <w:widowControl/>
        <w:spacing w:before="94" w:after="120" w:line="320" w:lineRule="exact"/>
        <w:ind w:left="1022" w:right="323" w:firstLine="484"/>
        <w:rPr>
          <w:rFonts w:eastAsia="標楷體"/>
          <w:noProof/>
          <w:szCs w:val="24"/>
        </w:rPr>
      </w:pPr>
      <w:r w:rsidRPr="002013C3">
        <w:rPr>
          <w:rFonts w:eastAsia="標楷體"/>
          <w:noProof/>
          <w:spacing w:val="-13"/>
          <w:szCs w:val="24"/>
        </w:rPr>
        <w:lastRenderedPageBreak/>
        <w:t>校長或教職員工於執行教學、指導、訓練、評鑑、管理、輔導學生或提供學生</w:t>
      </w:r>
      <w:r w:rsidRPr="002013C3">
        <w:rPr>
          <w:rFonts w:eastAsia="標楷體"/>
          <w:noProof/>
          <w:spacing w:val="-22"/>
          <w:szCs w:val="24"/>
        </w:rPr>
        <w:t>工作機會而有地位、識、年齡、體力、身分、族群、或資源之不對等權勢關係時，</w:t>
      </w:r>
      <w:r w:rsidRPr="002013C3">
        <w:rPr>
          <w:rFonts w:eastAsia="標楷體"/>
          <w:noProof/>
          <w:szCs w:val="24"/>
        </w:rPr>
        <w:t>與成年學生在與性或性別有關之人際互動上，不得發展以性行為或情感為基礎等有違專業倫理之關係。</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校長或教職員工發現其與學生之關係有違反前二項專業倫理之虞，應主動迴避及陳報學校或學校主管機關處理。</w:t>
      </w:r>
    </w:p>
    <w:p w:rsidR="002013C3" w:rsidRPr="002013C3" w:rsidRDefault="002013C3" w:rsidP="002013C3">
      <w:pPr>
        <w:widowControl/>
        <w:spacing w:before="144" w:after="120" w:line="320" w:lineRule="exact"/>
        <w:ind w:leftChars="147" w:left="1053" w:rightChars="133" w:right="319" w:hanging="700"/>
        <w:rPr>
          <w:rFonts w:eastAsia="標楷體"/>
          <w:noProof/>
          <w:szCs w:val="24"/>
        </w:rPr>
      </w:pPr>
      <w:r w:rsidRPr="002013C3">
        <w:rPr>
          <w:rFonts w:eastAsia="標楷體"/>
          <w:noProof/>
          <w:spacing w:val="-7"/>
          <w:szCs w:val="24"/>
        </w:rPr>
        <w:t>十二、校長或教職員工生應尊重他人與自己之性或身體之自主，避免不受歡迎之追求行為，並</w:t>
      </w:r>
      <w:r w:rsidRPr="002013C3">
        <w:rPr>
          <w:rFonts w:eastAsia="標楷體"/>
          <w:noProof/>
          <w:szCs w:val="24"/>
        </w:rPr>
        <w:t>不得以強制或暴力手段處理與性或性別有關之衝突。</w:t>
      </w:r>
    </w:p>
    <w:p w:rsidR="002013C3" w:rsidRPr="002013C3" w:rsidRDefault="002013C3" w:rsidP="002013C3">
      <w:pPr>
        <w:widowControl/>
        <w:tabs>
          <w:tab w:val="right" w:leader="dot" w:pos="9214"/>
          <w:tab w:val="right" w:leader="dot" w:pos="9491"/>
          <w:tab w:val="right" w:leader="dot" w:pos="9589"/>
        </w:tabs>
        <w:spacing w:line="280" w:lineRule="exact"/>
        <w:ind w:leftChars="204" w:left="959" w:rightChars="118" w:right="283" w:hangingChars="186" w:hanging="469"/>
        <w:rPr>
          <w:rFonts w:ascii="微軟正黑體" w:eastAsia="微軟正黑體" w:hAnsi="微軟正黑體"/>
          <w:b/>
          <w:noProof/>
          <w:color w:val="000000"/>
          <w:w w:val="90"/>
          <w:sz w:val="28"/>
          <w:szCs w:val="28"/>
        </w:rPr>
      </w:pPr>
      <w:r w:rsidRPr="002013C3">
        <w:rPr>
          <w:rFonts w:ascii="微軟正黑體" w:eastAsia="微軟正黑體" w:hAnsi="微軟正黑體"/>
          <w:b/>
          <w:noProof/>
          <w:color w:val="000000"/>
          <w:w w:val="90"/>
          <w:sz w:val="28"/>
          <w:szCs w:val="28"/>
        </w:rPr>
        <w:t>第五章校園性別事件之處理機制、程序及救濟為法</w:t>
      </w:r>
    </w:p>
    <w:p w:rsidR="002013C3" w:rsidRPr="002013C3" w:rsidRDefault="002013C3" w:rsidP="002013C3">
      <w:pPr>
        <w:widowControl/>
        <w:spacing w:after="120" w:line="320" w:lineRule="exact"/>
        <w:ind w:left="1061" w:right="329" w:hanging="742"/>
        <w:rPr>
          <w:rFonts w:eastAsia="標楷體"/>
          <w:noProof/>
          <w:spacing w:val="-7"/>
          <w:szCs w:val="24"/>
        </w:rPr>
      </w:pPr>
      <w:r w:rsidRPr="002013C3">
        <w:rPr>
          <w:rFonts w:eastAsia="標楷體"/>
          <w:noProof/>
          <w:spacing w:val="-7"/>
          <w:szCs w:val="24"/>
        </w:rPr>
        <w:t>十三、性平法第三條第三款所定校園性別事件，包括不同學校間所發生者。</w:t>
      </w:r>
    </w:p>
    <w:p w:rsidR="002013C3" w:rsidRPr="002013C3" w:rsidRDefault="002013C3" w:rsidP="002013C3">
      <w:pPr>
        <w:widowControl/>
        <w:spacing w:after="120" w:line="320" w:lineRule="exact"/>
        <w:ind w:left="1061" w:right="329" w:hanging="742"/>
        <w:rPr>
          <w:rFonts w:eastAsia="標楷體"/>
          <w:noProof/>
          <w:spacing w:val="-7"/>
          <w:szCs w:val="24"/>
        </w:rPr>
      </w:pPr>
      <w:r w:rsidRPr="002013C3">
        <w:rPr>
          <w:rFonts w:eastAsia="標楷體"/>
          <w:noProof/>
          <w:spacing w:val="-7"/>
          <w:szCs w:val="24"/>
        </w:rPr>
        <w:t>十四、行為人於行為發生時屬本校者，校園性別事件之被害人、其法定代理人或實際照顧者（以下簡稱申請人）、檢舉人，得以書面向本校申請調查或檢舉。但行為人現為或曾為學校校長者，應向本校主管機關申請調查或檢舉。</w:t>
      </w:r>
    </w:p>
    <w:p w:rsidR="002013C3" w:rsidRPr="002013C3" w:rsidRDefault="002013C3" w:rsidP="002013C3">
      <w:pPr>
        <w:widowControl/>
        <w:spacing w:after="120" w:line="320" w:lineRule="exact"/>
        <w:ind w:left="1061" w:right="329" w:hanging="742"/>
        <w:rPr>
          <w:rFonts w:eastAsia="標楷體"/>
          <w:noProof/>
          <w:spacing w:val="-7"/>
          <w:szCs w:val="24"/>
        </w:rPr>
      </w:pPr>
      <w:r w:rsidRPr="002013C3">
        <w:rPr>
          <w:rFonts w:eastAsia="標楷體"/>
          <w:noProof/>
          <w:spacing w:val="-7"/>
          <w:szCs w:val="24"/>
        </w:rPr>
        <w:t>十五、本校為事件管轄學校，行為人現所屬學校非本校時，應以書面通行為人現所屬學校派代表參與調查。</w:t>
      </w:r>
    </w:p>
    <w:p w:rsidR="002013C3" w:rsidRPr="002013C3" w:rsidRDefault="002013C3" w:rsidP="002013C3">
      <w:pPr>
        <w:widowControl/>
        <w:spacing w:before="94" w:after="120" w:line="320" w:lineRule="exact"/>
        <w:ind w:left="994" w:right="320" w:firstLine="480"/>
        <w:rPr>
          <w:rFonts w:eastAsia="標楷體"/>
          <w:noProof/>
          <w:szCs w:val="24"/>
        </w:rPr>
      </w:pPr>
      <w:r w:rsidRPr="002013C3">
        <w:rPr>
          <w:rFonts w:eastAsia="標楷體"/>
          <w:noProof/>
          <w:szCs w:val="24"/>
        </w:rPr>
        <w:t>前項本校完成調查屬實者，應將調查報告及處理建議移送行為人現所屬學校依防治準則第三十一條規定處理。</w:t>
      </w:r>
    </w:p>
    <w:p w:rsidR="002013C3" w:rsidRPr="002013C3" w:rsidRDefault="002013C3" w:rsidP="002013C3">
      <w:pPr>
        <w:widowControl/>
        <w:spacing w:after="120" w:line="320" w:lineRule="exact"/>
        <w:ind w:left="1061" w:right="329" w:hanging="742"/>
        <w:rPr>
          <w:rFonts w:eastAsia="標楷體"/>
          <w:noProof/>
          <w:spacing w:val="-7"/>
          <w:szCs w:val="24"/>
        </w:rPr>
      </w:pPr>
      <w:r w:rsidRPr="002013C3">
        <w:rPr>
          <w:rFonts w:eastAsia="標楷體"/>
          <w:noProof/>
          <w:spacing w:val="-7"/>
          <w:szCs w:val="24"/>
        </w:rPr>
        <w:t>十六、本校為事件管轄學校，行為人為他校專任教師時，應以書面通行為人現所屬專任學校派代表參與調查。</w:t>
      </w:r>
    </w:p>
    <w:p w:rsidR="002013C3" w:rsidRPr="002013C3" w:rsidRDefault="002013C3" w:rsidP="002013C3">
      <w:pPr>
        <w:widowControl/>
        <w:spacing w:before="94" w:after="120" w:line="320" w:lineRule="exact"/>
        <w:ind w:left="1008" w:right="320" w:firstLine="480"/>
        <w:rPr>
          <w:rFonts w:eastAsia="標楷體"/>
          <w:noProof/>
          <w:szCs w:val="24"/>
        </w:rPr>
      </w:pPr>
      <w:r w:rsidRPr="002013C3">
        <w:rPr>
          <w:rFonts w:eastAsia="標楷體"/>
          <w:noProof/>
          <w:szCs w:val="24"/>
        </w:rPr>
        <w:t>前項本校完成調查屬實者，應將調查報告及處理建議移送行為人現所屬專任學校依防治準則第三十一條規定處理。</w:t>
      </w:r>
    </w:p>
    <w:p w:rsidR="002013C3" w:rsidRPr="002013C3" w:rsidRDefault="002013C3" w:rsidP="002013C3">
      <w:pPr>
        <w:widowControl/>
        <w:spacing w:after="120" w:line="320" w:lineRule="exact"/>
        <w:ind w:left="1061" w:right="329" w:hanging="742"/>
        <w:rPr>
          <w:rFonts w:eastAsia="標楷體"/>
          <w:noProof/>
          <w:spacing w:val="-7"/>
          <w:szCs w:val="24"/>
        </w:rPr>
      </w:pPr>
      <w:r w:rsidRPr="002013C3">
        <w:rPr>
          <w:rFonts w:eastAsia="標楷體"/>
          <w:noProof/>
          <w:spacing w:val="-7"/>
          <w:szCs w:val="24"/>
        </w:rPr>
        <w:t>十七、行為人於行為發生時，同時具有校長、教師、職員、工友或學生二種以上不同身分者，以其與被害人互動時之身分，定其受調查之身分及事件管轄學校或機關。</w:t>
      </w:r>
    </w:p>
    <w:p w:rsidR="002013C3" w:rsidRPr="002013C3" w:rsidRDefault="002013C3" w:rsidP="002013C3">
      <w:pPr>
        <w:widowControl/>
        <w:spacing w:after="120" w:line="320" w:lineRule="exact"/>
        <w:ind w:left="1061" w:right="329" w:hanging="742"/>
        <w:rPr>
          <w:rFonts w:eastAsia="標楷體"/>
          <w:noProof/>
          <w:spacing w:val="-7"/>
          <w:szCs w:val="24"/>
        </w:rPr>
      </w:pPr>
      <w:r w:rsidRPr="002013C3">
        <w:rPr>
          <w:rFonts w:eastAsia="標楷體"/>
          <w:noProof/>
          <w:spacing w:val="-7"/>
          <w:szCs w:val="24"/>
        </w:rPr>
        <w:t>十八、行為人二人以上，分屬不同學校者，以先受理申請調查或檢舉之行為人所屬學校為事件管轄學校，相關學校應派代表參與調查。</w:t>
      </w:r>
    </w:p>
    <w:p w:rsidR="002013C3" w:rsidRPr="002013C3" w:rsidRDefault="002013C3" w:rsidP="002013C3">
      <w:pPr>
        <w:widowControl/>
        <w:spacing w:after="120" w:line="320" w:lineRule="exact"/>
        <w:ind w:left="1061" w:right="329" w:hanging="742"/>
        <w:rPr>
          <w:rFonts w:eastAsia="標楷體"/>
          <w:noProof/>
          <w:spacing w:val="-7"/>
          <w:szCs w:val="24"/>
        </w:rPr>
      </w:pPr>
      <w:r w:rsidRPr="002013C3">
        <w:rPr>
          <w:rFonts w:eastAsia="標楷體"/>
          <w:noProof/>
          <w:spacing w:val="-7"/>
          <w:szCs w:val="24"/>
        </w:rPr>
        <w:t>十九、本校接獲申請調查或檢舉之事件無管轄權者，應將該案件於七人工作日內移送其他有管轄權者，並通當事人。</w:t>
      </w:r>
    </w:p>
    <w:p w:rsidR="002013C3" w:rsidRPr="002013C3" w:rsidRDefault="002013C3" w:rsidP="002013C3">
      <w:pPr>
        <w:widowControl/>
        <w:spacing w:after="120" w:line="320" w:lineRule="exact"/>
        <w:ind w:left="1061" w:right="329" w:hanging="742"/>
        <w:rPr>
          <w:rFonts w:eastAsia="標楷體"/>
          <w:noProof/>
          <w:szCs w:val="24"/>
        </w:rPr>
      </w:pPr>
      <w:r w:rsidRPr="002013C3">
        <w:rPr>
          <w:rFonts w:eastAsia="標楷體"/>
          <w:noProof/>
          <w:spacing w:val="-7"/>
          <w:szCs w:val="24"/>
        </w:rPr>
        <w:t>二十、依性平法第二十二條第一項規定為通報時，除有調查必要、基於公共安全考量或法</w:t>
      </w:r>
      <w:r w:rsidRPr="002013C3">
        <w:rPr>
          <w:rFonts w:eastAsia="標楷體"/>
          <w:noProof/>
          <w:szCs w:val="24"/>
        </w:rPr>
        <w:t>規另有特別規定者外，對於當事人及檢舉人之姓名或其他足以辨識其身分之資料，應予以保密。校長、教職員工偽造、變造、湮滅或隱匿他人所犯有終身或議決一年至四年不得聘任、任用、進用或運用之校園性侵害以外校園性別事件之證據，必要時應依相關法規予以解聘、免職、終止契約關係或終止運用關係；他人為學生，所犯校園性騷擾或性霸凌事件情節相當者，準用之。</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校長、教職員工適用教師法、教育人員任用條例、公務人員相關法律或陸海空軍相關法律者，其解聘、停聘、免職、撤職、停職或退伍，依各該法律規定辦理；其未解聘、免職、撤職或退伍者，應調離學校現職。</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二十一、校園性別事件之申請人或檢舉人得以書面、言詞或電子郵件申請調查或檢舉；其以言詞或電子郵件為之者，本校受理申請調查或檢舉之事件應作成紀錄，經向申請人或檢舉人朗讀或使閱覽，確認其內容無誤後，由其簽名或蓋章。</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前項書面或言詞、電子郵件作成之紀錄，應載明下列事項：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申請人或檢舉人姓名、身分證明文件字號、服務或就學之單位及職稱、住居所、聯絡電話及申請調查日期。</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lastRenderedPageBreak/>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申請人申請調查者，應載明被害人之出生年月日。</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申請人委任代理人代為申請調查者，應檢附委任書，並載明其姓名、身分證明文件字號、住居所、聯絡電話。</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申請調查或檢舉之事實內容。如有相關證據，亦應記載或附卷。</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本校悉疑似校園性別事件有下列情形，應由性平會評估該事件對學生受教權及校園安全之影響，經會議決議以檢舉案形式啟動調查程序，以釐清事實，採取必要之措施維護學生之權益與校園安全：</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二人以上被害人。</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二人以上行為人。</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行為人為校長或教職員工。</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涉及校園安全議題。</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其他經性平會認有以檢舉案形式啟動調查之必要者。</w:t>
      </w:r>
    </w:p>
    <w:p w:rsidR="002013C3" w:rsidRPr="002013C3" w:rsidRDefault="002013C3" w:rsidP="002013C3">
      <w:pPr>
        <w:widowControl/>
        <w:spacing w:after="120" w:line="320" w:lineRule="exact"/>
        <w:ind w:left="1061" w:right="329" w:hanging="742"/>
        <w:rPr>
          <w:rFonts w:eastAsia="標楷體"/>
          <w:noProof/>
          <w:spacing w:val="-7"/>
          <w:szCs w:val="24"/>
        </w:rPr>
      </w:pPr>
      <w:r w:rsidRPr="002013C3">
        <w:rPr>
          <w:rFonts w:eastAsia="標楷體"/>
          <w:noProof/>
          <w:spacing w:val="-7"/>
          <w:szCs w:val="24"/>
        </w:rPr>
        <w:t>二十二、本校接獲申請調查或檢舉時，其收件單位為學生事務處</w:t>
      </w:r>
      <w:r w:rsidRPr="002013C3">
        <w:rPr>
          <w:rFonts w:eastAsia="標楷體" w:hint="eastAsia"/>
          <w:noProof/>
          <w:spacing w:val="-7"/>
          <w:szCs w:val="24"/>
        </w:rPr>
        <w:t>生輔</w:t>
      </w:r>
      <w:r w:rsidRPr="002013C3">
        <w:rPr>
          <w:rFonts w:eastAsia="標楷體"/>
          <w:noProof/>
          <w:spacing w:val="-7"/>
          <w:szCs w:val="24"/>
        </w:rPr>
        <w:t>組，其相關資訊如下：</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電話：</w:t>
      </w:r>
      <w:r w:rsidRPr="002013C3">
        <w:rPr>
          <w:rFonts w:eastAsia="標楷體" w:hint="eastAsia"/>
          <w:noProof/>
          <w:spacing w:val="-7"/>
          <w:szCs w:val="24"/>
        </w:rPr>
        <w:t>(03)588-2520</w:t>
      </w:r>
      <w:r w:rsidRPr="002013C3">
        <w:rPr>
          <w:rFonts w:eastAsia="標楷體" w:hint="eastAsia"/>
          <w:noProof/>
          <w:spacing w:val="-7"/>
          <w:szCs w:val="24"/>
        </w:rPr>
        <w:t>分機</w:t>
      </w:r>
      <w:r w:rsidRPr="002013C3">
        <w:rPr>
          <w:rFonts w:eastAsia="標楷體" w:hint="eastAsia"/>
          <w:noProof/>
          <w:spacing w:val="-7"/>
          <w:szCs w:val="24"/>
        </w:rPr>
        <w:t>325</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傳真：</w:t>
      </w:r>
      <w:r w:rsidRPr="002013C3">
        <w:rPr>
          <w:rFonts w:eastAsia="標楷體" w:hint="eastAsia"/>
          <w:noProof/>
          <w:spacing w:val="-7"/>
          <w:szCs w:val="24"/>
        </w:rPr>
        <w:t>(03)589-2957</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電子郵件：</w:t>
      </w:r>
      <w:r w:rsidRPr="002013C3">
        <w:rPr>
          <w:rFonts w:eastAsia="標楷體"/>
          <w:noProof/>
          <w:spacing w:val="-7"/>
          <w:szCs w:val="24"/>
        </w:rPr>
        <w:t>a326@admin.savs.hcc.edu.tw</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申請</w:t>
      </w:r>
      <w:r w:rsidRPr="002013C3">
        <w:rPr>
          <w:rFonts w:eastAsia="標楷體"/>
          <w:noProof/>
          <w:spacing w:val="-7"/>
          <w:szCs w:val="24"/>
        </w:rPr>
        <w:t>/</w:t>
      </w:r>
      <w:r w:rsidRPr="002013C3">
        <w:rPr>
          <w:rFonts w:eastAsia="標楷體"/>
          <w:noProof/>
          <w:spacing w:val="-7"/>
          <w:szCs w:val="24"/>
        </w:rPr>
        <w:t>檢舉調查表下載網址：</w:t>
      </w:r>
      <w:hyperlink r:id="rId26" w:history="1">
        <w:r w:rsidRPr="002013C3">
          <w:rPr>
            <w:rStyle w:val="ad"/>
            <w:rFonts w:eastAsia="標楷體"/>
            <w:noProof/>
            <w:spacing w:val="-7"/>
            <w:szCs w:val="24"/>
          </w:rPr>
          <w:t>https://www.savs.hcc.edu.tw/resource/openfid.php?id=56244</w:t>
        </w:r>
      </w:hyperlink>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前項收件單位收件後，除有性平法第三十二條第二項所定事由外，應於三日內將申請人或檢舉人所提事證資料交付性平會調查處理。</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前項性平法第三十二條第二項所定事由，本校必要時得由性平會指派委員三人以上組成小組認定之，其工作權責範圍為議決受理與否事宜。（本項是否訂定由各校自訂</w:t>
      </w:r>
      <w:r w:rsidRPr="002013C3">
        <w:rPr>
          <w:rFonts w:eastAsia="標楷體"/>
          <w:noProof/>
          <w:szCs w:val="24"/>
        </w:rPr>
        <w:t>)</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二十三、經媒體報導之校園性別事件，應視同檢舉，本校應主動將事件交由所設之性平會調查處理。疑似被害人不願配合調查時，本校仍應提供必要之輔導或協助。</w:t>
      </w:r>
    </w:p>
    <w:p w:rsidR="002013C3" w:rsidRPr="002013C3" w:rsidRDefault="002013C3" w:rsidP="002013C3">
      <w:pPr>
        <w:widowControl/>
        <w:spacing w:before="94" w:after="120" w:line="320" w:lineRule="exact"/>
        <w:ind w:left="1064" w:right="320" w:firstLine="480"/>
        <w:rPr>
          <w:rFonts w:eastAsia="標楷體"/>
          <w:noProof/>
          <w:szCs w:val="24"/>
        </w:rPr>
      </w:pPr>
      <w:r w:rsidRPr="002013C3">
        <w:rPr>
          <w:rFonts w:eastAsia="標楷體"/>
          <w:noProof/>
          <w:szCs w:val="24"/>
        </w:rPr>
        <w:t>本校處理霸凌事件，發現有疑似校園性別事件者，視同檢舉，由本校校園霸凌防制委員會移請性平會依前點規定辦理。</w:t>
      </w:r>
    </w:p>
    <w:p w:rsidR="002013C3" w:rsidRPr="002013C3" w:rsidRDefault="002013C3" w:rsidP="002013C3">
      <w:pPr>
        <w:widowControl/>
        <w:spacing w:after="120" w:line="320" w:lineRule="exact"/>
        <w:ind w:left="1036" w:right="329" w:hanging="938"/>
        <w:rPr>
          <w:rFonts w:eastAsia="標楷體"/>
          <w:noProof/>
          <w:spacing w:val="-7"/>
          <w:szCs w:val="24"/>
        </w:rPr>
      </w:pPr>
      <w:r w:rsidRPr="002013C3">
        <w:rPr>
          <w:rFonts w:eastAsia="標楷體"/>
          <w:noProof/>
          <w:spacing w:val="-7"/>
          <w:szCs w:val="24"/>
        </w:rPr>
        <w:t>二十四、本校應於接獲申請或檢舉調查後二十日內，以書面通申請人、被害人或檢舉人是否受理。不受理之書面通應依性平法第三十二條第三項規定敘明理由，並告申請人、被害人或檢舉人申復之期限及受理單位。</w:t>
      </w:r>
    </w:p>
    <w:p w:rsidR="002013C3" w:rsidRPr="002013C3" w:rsidRDefault="002013C3" w:rsidP="002013C3">
      <w:pPr>
        <w:widowControl/>
        <w:spacing w:before="94" w:after="120" w:line="320" w:lineRule="exact"/>
        <w:ind w:left="1036" w:right="320" w:firstLine="480"/>
        <w:rPr>
          <w:rFonts w:eastAsia="標楷體"/>
          <w:noProof/>
          <w:szCs w:val="24"/>
        </w:rPr>
      </w:pPr>
      <w:r w:rsidRPr="002013C3">
        <w:rPr>
          <w:rFonts w:eastAsia="標楷體"/>
          <w:noProof/>
          <w:szCs w:val="24"/>
        </w:rPr>
        <w:t>申請人、被害人或檢舉人於前項之期限內，未收到通或接獲不受理通之次日起二十日內，得以書面具明理由，向本校提出申復；其以言詞為之者，本校應作成紀錄，經向申請人、被害人或檢舉人朗讀或使閱覽，確認其內容無誤後，由其簽名或蓋章。</w:t>
      </w:r>
    </w:p>
    <w:p w:rsidR="002013C3" w:rsidRPr="002013C3" w:rsidRDefault="002013C3" w:rsidP="002013C3">
      <w:pPr>
        <w:widowControl/>
        <w:spacing w:before="94" w:after="120" w:line="320" w:lineRule="exact"/>
        <w:ind w:left="1036" w:right="320" w:firstLine="480"/>
        <w:rPr>
          <w:rFonts w:eastAsia="標楷體"/>
          <w:noProof/>
          <w:szCs w:val="24"/>
        </w:rPr>
      </w:pPr>
      <w:r w:rsidRPr="002013C3">
        <w:rPr>
          <w:rFonts w:eastAsia="標楷體"/>
          <w:noProof/>
          <w:szCs w:val="24"/>
        </w:rPr>
        <w:t>前項不受理之申復以一次為限。</w:t>
      </w:r>
    </w:p>
    <w:p w:rsidR="002013C3" w:rsidRPr="002013C3" w:rsidRDefault="002013C3" w:rsidP="002013C3">
      <w:pPr>
        <w:widowControl/>
        <w:spacing w:before="94" w:after="120" w:line="320" w:lineRule="exact"/>
        <w:ind w:left="1036" w:right="320" w:firstLine="480"/>
        <w:rPr>
          <w:rFonts w:eastAsia="標楷體"/>
          <w:noProof/>
          <w:szCs w:val="24"/>
        </w:rPr>
      </w:pPr>
      <w:r w:rsidRPr="002013C3">
        <w:rPr>
          <w:rFonts w:eastAsia="標楷體"/>
          <w:noProof/>
          <w:szCs w:val="24"/>
        </w:rPr>
        <w:t>本校接獲申復後，應將申請調查或檢舉案交性平會重新討論受理事宜，並於二十日內以書面通申復人申復結果。申復有理由者，性平會應依法調查處理。</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二十五、本校性平會處理校園性別事件時，得成立調查小組調查之。調查小組以三人或五人為原則，其成員之組成，依性平法第三十三條第三項及第四項規定。</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有下列情形之一者，不得擔任前項調查小組成員：</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lastRenderedPageBreak/>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違反刑法妨害性自主罪章、妨害性隱私及不實性影像罪章，經緩起訴處分確定或有罪判決確定。</w:t>
      </w:r>
    </w:p>
    <w:p w:rsidR="002013C3" w:rsidRPr="002013C3" w:rsidRDefault="002013C3" w:rsidP="002013C3">
      <w:pPr>
        <w:widowControl/>
        <w:spacing w:before="144" w:after="120" w:line="320" w:lineRule="exact"/>
        <w:ind w:leftChars="373" w:left="1244" w:rightChars="133" w:right="319" w:hanging="349"/>
        <w:rPr>
          <w:rFonts w:eastAsia="標楷體"/>
          <w:noProof/>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違反性平法、性別平等工作法、性騷擾防治法、跟蹤騷擾防制法、兒童及少年性剝削防制條例或其他性別平等相關法規，經依法調查或有關機關查證屬實。校園性別事件當事人之輔導人員、事件管轄學校或機關性平會會務權責主管及承</w:t>
      </w:r>
      <w:r w:rsidRPr="002013C3">
        <w:rPr>
          <w:rFonts w:eastAsia="標楷體"/>
          <w:noProof/>
          <w:szCs w:val="24"/>
        </w:rPr>
        <w:t>辦人員，應迴避該事件之調查工作；參與校園性別事件之調查及處理人員，亦應迴避對該當事人之輔導工作。</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本校針對擔任調查小組之成員，應予公差（假）登記；其交通費或相關費用由本校支應。</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二十六、性平法第三十三條第三項所定具校園性別事件調查專業素養之專家學者，應為經中央或直轄市、縣（市）主管機關所設性平會核可並納入調查專業人才庫者。</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二十七、本校調查處理校園性別事件時，應依下列為式辦理：</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行為人應親自出席接受調查；當事人為未成年者，接受調查時得由法定代理人或實際照顧者陪同。</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當事人持有各級主管機關核發之身心障礙證明或有效特殊教育學生鑑定證明者，調查小組成員應有具備特殊教育專業者。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行為人與被害人、檢舉人或受邀協助調查之人有權力不對等之情形者，應避免其對質。</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就行為人、被害人、檢舉人或受邀協助調查之人之姓名及其他足以辨識身分之資料，應予保密。但有調查之必要或基於公共安全考量者，不在此限。</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依性平法第三十三條第五項規定以書面通當事人、相關人員或單位配合調查及提供資料時，應記載調查目的、時間、地點及不到場所生之效果。</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六</w:t>
      </w:r>
      <w:r w:rsidRPr="002013C3">
        <w:rPr>
          <w:rFonts w:eastAsia="標楷體"/>
          <w:noProof/>
          <w:spacing w:val="-7"/>
          <w:szCs w:val="24"/>
        </w:rPr>
        <w:t>)</w:t>
      </w:r>
      <w:r w:rsidRPr="002013C3">
        <w:rPr>
          <w:rFonts w:eastAsia="標楷體"/>
          <w:noProof/>
          <w:spacing w:val="-7"/>
          <w:szCs w:val="24"/>
        </w:rPr>
        <w:t>前款通應載明當事人不得私下聯繫或運用網際網路、通訊軟體或其他管道散布事件之資訊。</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七</w:t>
      </w:r>
      <w:r w:rsidRPr="002013C3">
        <w:rPr>
          <w:rFonts w:eastAsia="標楷體"/>
          <w:noProof/>
          <w:spacing w:val="-7"/>
          <w:szCs w:val="24"/>
        </w:rPr>
        <w:t>)</w:t>
      </w:r>
      <w:r w:rsidRPr="002013C3">
        <w:rPr>
          <w:rFonts w:eastAsia="標楷體"/>
          <w:noProof/>
          <w:spacing w:val="-7"/>
          <w:szCs w:val="24"/>
        </w:rPr>
        <w:t>本校所屬人員不得以任何名義對案情進行瞭解或調查，且不得要求當事人提交自述或切結文件。</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八</w:t>
      </w:r>
      <w:r w:rsidRPr="002013C3">
        <w:rPr>
          <w:rFonts w:eastAsia="標楷體"/>
          <w:noProof/>
          <w:spacing w:val="-7"/>
          <w:szCs w:val="24"/>
        </w:rPr>
        <w:t>)</w:t>
      </w:r>
      <w:r w:rsidRPr="002013C3">
        <w:rPr>
          <w:rFonts w:eastAsia="標楷體"/>
          <w:noProof/>
          <w:spacing w:val="-7"/>
          <w:szCs w:val="24"/>
        </w:rPr>
        <w:t>基於調查之必要，得於不違反保密義務之範圍內另作成書面資料，交由行為人、被害人或受邀協助調查之人閱覽或告以要旨。</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九</w:t>
      </w:r>
      <w:r w:rsidRPr="002013C3">
        <w:rPr>
          <w:rFonts w:eastAsia="標楷體"/>
          <w:noProof/>
          <w:spacing w:val="-7"/>
          <w:szCs w:val="24"/>
        </w:rPr>
        <w:t>)</w:t>
      </w:r>
      <w:r w:rsidRPr="002013C3">
        <w:rPr>
          <w:rFonts w:eastAsia="標楷體"/>
          <w:noProof/>
          <w:spacing w:val="-7"/>
          <w:szCs w:val="24"/>
        </w:rPr>
        <w:t>申請人撤回申請調查時，為釐清相關法律責任，本校得經所設之性平會決議，或經行為人請求，繼續調查處理。</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十</w:t>
      </w:r>
      <w:r w:rsidRPr="002013C3">
        <w:rPr>
          <w:rFonts w:eastAsia="標楷體"/>
          <w:noProof/>
          <w:spacing w:val="-7"/>
          <w:szCs w:val="24"/>
        </w:rPr>
        <w:t>)</w:t>
      </w:r>
      <w:r w:rsidRPr="002013C3">
        <w:rPr>
          <w:rFonts w:eastAsia="標楷體"/>
          <w:noProof/>
          <w:spacing w:val="-7"/>
          <w:szCs w:val="24"/>
        </w:rPr>
        <w:t>當事人申請閱覽、抄寫、複印或攝影有關資料或卷宗，應依行政程序法規定辦理。</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十一</w:t>
      </w:r>
      <w:r w:rsidRPr="002013C3">
        <w:rPr>
          <w:rFonts w:eastAsia="標楷體"/>
          <w:noProof/>
          <w:spacing w:val="-7"/>
          <w:szCs w:val="24"/>
        </w:rPr>
        <w:t>)</w:t>
      </w:r>
      <w:r w:rsidRPr="002013C3">
        <w:rPr>
          <w:rFonts w:eastAsia="標楷體"/>
          <w:noProof/>
          <w:spacing w:val="-7"/>
          <w:szCs w:val="24"/>
        </w:rPr>
        <w:t>當事人調查訪談過程紀錄，得以錄音輔助，必要時得以錄影輔助；訪談紀錄應向當事人朗讀或使閱覽，確認其內容無誤後，由其簽名或蓋章。</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二十八、依前點第四款規定負有保密義務者，包括參與處理校園性別事件之所有人員。</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依前項規定負保密義務者洩密時，應依刑法或其他相關法規處罰。</w:t>
      </w:r>
    </w:p>
    <w:p w:rsidR="002013C3" w:rsidRPr="002013C3" w:rsidRDefault="002013C3" w:rsidP="002013C3">
      <w:pPr>
        <w:widowControl/>
        <w:spacing w:before="94" w:after="120" w:line="320" w:lineRule="exact"/>
        <w:ind w:left="960" w:right="320" w:firstLine="480"/>
        <w:rPr>
          <w:rFonts w:eastAsia="標楷體"/>
          <w:noProof/>
          <w:spacing w:val="-7"/>
          <w:szCs w:val="24"/>
        </w:rPr>
      </w:pPr>
      <w:r w:rsidRPr="002013C3">
        <w:rPr>
          <w:rFonts w:eastAsia="標楷體"/>
          <w:noProof/>
          <w:szCs w:val="24"/>
        </w:rPr>
        <w:t>本校就記載有當事人、檢舉人、證人姓名之原始文書應予封存，不得供閱覽或提供予偵查、審判機</w:t>
      </w:r>
      <w:r w:rsidRPr="002013C3">
        <w:rPr>
          <w:rFonts w:eastAsia="標楷體"/>
          <w:noProof/>
          <w:spacing w:val="-7"/>
          <w:szCs w:val="24"/>
        </w:rPr>
        <w:t>關以外之人。但法律另有規定者，不在此限。</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除原始文書外，調查處理校園性別事件人員對外所另行製作之文書，應將當事人、檢舉人、證人之真實姓名及其他足以辨識身分之資料刪除，並以代號為之。</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noProof/>
        </w:rPr>
        <w:lastRenderedPageBreak/>
        <mc:AlternateContent>
          <mc:Choice Requires="wps">
            <w:drawing>
              <wp:anchor distT="0" distB="0" distL="114300" distR="114300" simplePos="0" relativeHeight="251745280" behindDoc="0" locked="0" layoutInCell="1" allowOverlap="1">
                <wp:simplePos x="0" y="0"/>
                <wp:positionH relativeFrom="column">
                  <wp:posOffset>3974465</wp:posOffset>
                </wp:positionH>
                <wp:positionV relativeFrom="paragraph">
                  <wp:posOffset>7658100</wp:posOffset>
                </wp:positionV>
                <wp:extent cx="949960" cy="3175"/>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80F20" id="矩形 20" o:spid="_x0000_s1026" style="position:absolute;margin-left:312.95pt;margin-top:603pt;width:74.8pt;height:.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" fillcolor="black" stroked="f"/>
            </w:pict>
          </mc:Fallback>
        </mc:AlternateContent>
      </w:r>
      <w:r w:rsidRPr="002013C3">
        <w:rPr>
          <w:rFonts w:eastAsia="標楷體"/>
          <w:noProof/>
          <w:spacing w:val="-7"/>
          <w:szCs w:val="24"/>
        </w:rPr>
        <w:t>二十九、為保障校園性別事件當事人之受教權或工作權，本校於必要時得依性平法第二十四條規定，採取下列處置，並報主管機關備查：</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彈性處理當事人之出缺勤紀錄或成績考核，並積極協助其課業或職務，得不受請假、教師及學生成績考核相關規定之限制。</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尊重被害人之意願，減低當事人雙為互動之機會，並得依被害人之申請或由性平會評估該事件對學生受教權及校園安全之影響，中止當事人雙為執行教學、指導、訓練、評鑑、管理、輔導學生或提供學生工作機會之關係，或命行為人迴避。</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避免報復情事。</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預防、減低行為人再度加害之可能。</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其他性平會認為必要之處置。</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當事人非本校之人員時，應通當事人所屬學校，依前項規定處理。</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前二項必要之處置，應經性平會決議通過後執行。</w:t>
      </w:r>
    </w:p>
    <w:p w:rsidR="002013C3" w:rsidRPr="002013C3" w:rsidRDefault="002013C3" w:rsidP="002013C3">
      <w:pPr>
        <w:widowControl/>
        <w:spacing w:after="120" w:line="320" w:lineRule="exact"/>
        <w:ind w:left="896" w:right="329" w:hanging="728"/>
        <w:rPr>
          <w:rFonts w:eastAsia="標楷體"/>
          <w:noProof/>
          <w:spacing w:val="-7"/>
          <w:szCs w:val="24"/>
        </w:rPr>
      </w:pPr>
      <w:r w:rsidRPr="002013C3">
        <w:rPr>
          <w:rFonts w:eastAsia="標楷體"/>
          <w:noProof/>
          <w:spacing w:val="-7"/>
          <w:szCs w:val="24"/>
        </w:rPr>
        <w:t>三十、本校應依性平法第二十五條第一項規定，視當事人之身心狀況，主動轉介至各相關機構，以提供必要之協助。但本校就該事件仍應依性平法為調查處理。</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當事人非本校之人員時，應通當事人所屬學校，依前項規定提供必要之協助。</w:t>
      </w:r>
    </w:p>
    <w:p w:rsidR="002013C3" w:rsidRPr="002013C3" w:rsidRDefault="002013C3" w:rsidP="002013C3">
      <w:pPr>
        <w:widowControl/>
        <w:spacing w:after="120" w:line="320" w:lineRule="exact"/>
        <w:ind w:left="1078" w:right="329" w:hanging="938"/>
        <w:rPr>
          <w:rFonts w:eastAsia="標楷體"/>
          <w:noProof/>
          <w:szCs w:val="24"/>
        </w:rPr>
      </w:pPr>
      <w:r w:rsidRPr="002013C3">
        <w:rPr>
          <w:rFonts w:eastAsia="標楷體"/>
          <w:noProof/>
          <w:spacing w:val="-7"/>
          <w:szCs w:val="24"/>
        </w:rPr>
        <w:t>三十一、本校依性平法第二十五條第一項規定，於必要時，應對當事人提供下列適當協</w:t>
      </w:r>
      <w:r w:rsidRPr="002013C3">
        <w:rPr>
          <w:rFonts w:eastAsia="標楷體"/>
          <w:noProof/>
          <w:szCs w:val="24"/>
        </w:rPr>
        <w:t>助：</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心理諮商與輔導。</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法律協助。</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課業協助。</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經濟協助。</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社會福利資源轉介服務。</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六</w:t>
      </w:r>
      <w:r w:rsidRPr="002013C3">
        <w:rPr>
          <w:rFonts w:eastAsia="標楷體"/>
          <w:noProof/>
          <w:spacing w:val="-7"/>
          <w:szCs w:val="24"/>
        </w:rPr>
        <w:t>)</w:t>
      </w:r>
      <w:r w:rsidRPr="002013C3">
        <w:rPr>
          <w:rFonts w:eastAsia="標楷體"/>
          <w:noProof/>
          <w:spacing w:val="-7"/>
          <w:szCs w:val="24"/>
        </w:rPr>
        <w:t>其他性平會認為必要之保護措施或協助。</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當事人非本校之人員時，應通當事人所屬學校，依前項規定提供適當協助。</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前二項協助得委請醫師、臨床心理師、諮商心理師、社會工作師或律師等專業人員為之，其所需費用，本校應編列預算支應之。</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三十二、性平會之調查處理，不受該事件司法程序是否進行及處理結果之影響。前項之調查程序，不因行為人喪失原身分而中止。</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三十三、基於尊重專業判斷及避免重複詢問原則，本校對於與校園性別事件有關之事實認定，應依據性平會之調查報告。</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性平會召開會議審議調查報告認定校園性別事件屬實，依其事實認定對本校提出改變身分之處理建議者，由本校檢附經性平會審議通過之調查報告，通行為人限期提出書面陳述意見。</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行為人不於期限內提出書面陳述意見者，視為放棄陳述之機會；有書面陳述意見者，性平會應再次召開會議審酌其書面陳述意見，除發現調查程序有重大瑕疵或有足以影響原調查認定之新事實、新證據情形外，不得重新調查。</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本校決定議處之權責單位，於審議議處時，除有性平法第三十七條第三項所定之情形外，不得要求性平會重新調查，亦不得自行調查。</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lastRenderedPageBreak/>
        <w:t>前項審議議處依相關法規應給予行為人陳述答辯意見時，應檢附經性平會審議通過之調查報告。</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第四項議處決定前，權責單位應通被害人、其法定代理人或實際照顧者限期以書面或言詞提出陳述意見；其以言詞為之者，權責單位應作成紀錄，經向被害人、其法定代理人或實際照顧者朗讀或使閱覽，確認其內容無誤後，由其簽名或蓋章；未於期限內提出書面陳述意見者，視為放棄陳述之機會；有書面陳述意見者，決定議處之權責單位應審酌其書面陳述意見。</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三十四、校園性別事件經本校性平會調查屬實後，應依性平法第二十六條第一項規定，對行為人予以申誡、記過、解聘、停聘、不續聘、免職、終止契約關係、終止運用關係或其他適當之懲處。其他機關依相關法律或法規有議處權限者，本校應將該事件移送其他權責機關議處；其經證實有誣告之事實者，並應依法對申請人或檢舉人為適當之懲處。</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性平法第二十六條第二項對行為人所為處置，應由該懲處之學校命行為人為之，執行時並應採取必要之措施，以確保行為人之配合遵守；處置之性質、執行為式、執行期間及不配合執行之法律效果，應載明於處理結果之書面通中。</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前項處置應由該懲處學校之性平會討論決定下列事項之性質、執行單位或人員、執行為式、執行期間及費用之支應事宜：</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行為人接受心理諮商與輔導。</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行為人經被害人、其法定代理人或實際照顧者之同意，向被害人道歉。</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八小時之性別平等教育相關課程。</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其他符合教育目的之措施。</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前項第四款之措施，行為人為學生時，得融入學校之課程教學或宣導活動執行並記錄之。</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三十五、本校將處理結果，以書面通申請人、被害人及行為人時，應一併提供調查報告，並告申復之期限及受理之學校或機關。</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前項處理結果，內容包括事實認定、處置措施及議處結果。</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申請人、被害人或行為人對本校處理之結果不服者，得於收到書面通次日起三十日內，以書面具明理由向本校申復；其以言詞為之者，本校應作成紀錄，經向申請人、被害人或行為人朗讀或使閱覽，確認其內容無誤後，由其簽名或蓋章。</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本校接獲申復後，依下列程序處理：</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本校申復收件單位為</w:t>
      </w:r>
      <w:r w:rsidRPr="002013C3">
        <w:rPr>
          <w:rFonts w:eastAsia="標楷體" w:hint="eastAsia"/>
          <w:noProof/>
          <w:spacing w:val="-7"/>
          <w:szCs w:val="24"/>
        </w:rPr>
        <w:t>：輔導室。</w:t>
      </w:r>
    </w:p>
    <w:p w:rsidR="002013C3" w:rsidRPr="002013C3" w:rsidRDefault="002013C3" w:rsidP="002013C3">
      <w:pPr>
        <w:widowControl/>
        <w:spacing w:before="144" w:after="120" w:line="320" w:lineRule="exact"/>
        <w:ind w:leftChars="573" w:left="1724" w:rightChars="133" w:right="319" w:hanging="349"/>
        <w:rPr>
          <w:rFonts w:eastAsia="標楷體"/>
          <w:noProof/>
          <w:spacing w:val="-7"/>
          <w:szCs w:val="24"/>
        </w:rPr>
      </w:pPr>
      <w:r w:rsidRPr="002013C3">
        <w:rPr>
          <w:rFonts w:eastAsia="標楷體"/>
          <w:noProof/>
          <w:spacing w:val="-7"/>
          <w:szCs w:val="24"/>
        </w:rPr>
        <w:t>1.</w:t>
      </w:r>
      <w:r w:rsidRPr="002013C3">
        <w:rPr>
          <w:rFonts w:eastAsia="標楷體"/>
          <w:noProof/>
          <w:spacing w:val="-7"/>
          <w:szCs w:val="24"/>
        </w:rPr>
        <w:t>電話：</w:t>
      </w:r>
      <w:r w:rsidRPr="002013C3">
        <w:rPr>
          <w:rFonts w:eastAsia="標楷體" w:hint="eastAsia"/>
          <w:noProof/>
          <w:spacing w:val="-7"/>
          <w:szCs w:val="24"/>
        </w:rPr>
        <w:t>(03)588-2520</w:t>
      </w:r>
      <w:r w:rsidRPr="002013C3">
        <w:rPr>
          <w:rFonts w:eastAsia="標楷體" w:hint="eastAsia"/>
          <w:noProof/>
          <w:spacing w:val="-7"/>
          <w:szCs w:val="24"/>
        </w:rPr>
        <w:t>分機</w:t>
      </w:r>
      <w:r w:rsidRPr="002013C3">
        <w:rPr>
          <w:rFonts w:eastAsia="標楷體" w:hint="eastAsia"/>
          <w:noProof/>
          <w:spacing w:val="-7"/>
          <w:szCs w:val="24"/>
        </w:rPr>
        <w:t>32</w:t>
      </w:r>
      <w:r w:rsidRPr="002013C3">
        <w:rPr>
          <w:rFonts w:eastAsia="標楷體"/>
          <w:noProof/>
          <w:spacing w:val="-7"/>
          <w:szCs w:val="24"/>
        </w:rPr>
        <w:t>7</w:t>
      </w:r>
    </w:p>
    <w:p w:rsidR="002013C3" w:rsidRPr="002013C3" w:rsidRDefault="002013C3" w:rsidP="002013C3">
      <w:pPr>
        <w:widowControl/>
        <w:spacing w:before="144" w:after="120" w:line="320" w:lineRule="exact"/>
        <w:ind w:leftChars="573" w:left="1724" w:rightChars="133" w:right="319" w:hanging="349"/>
        <w:rPr>
          <w:rFonts w:eastAsia="標楷體"/>
          <w:noProof/>
          <w:spacing w:val="-7"/>
          <w:szCs w:val="24"/>
        </w:rPr>
      </w:pPr>
      <w:r w:rsidRPr="002013C3">
        <w:rPr>
          <w:rFonts w:eastAsia="標楷體"/>
          <w:noProof/>
          <w:spacing w:val="-7"/>
          <w:szCs w:val="24"/>
        </w:rPr>
        <w:t>2.</w:t>
      </w:r>
      <w:r w:rsidRPr="002013C3">
        <w:rPr>
          <w:rFonts w:eastAsia="標楷體"/>
          <w:noProof/>
          <w:spacing w:val="-7"/>
          <w:szCs w:val="24"/>
        </w:rPr>
        <w:t>傳真：</w:t>
      </w:r>
      <w:r w:rsidRPr="002013C3">
        <w:rPr>
          <w:rFonts w:eastAsia="標楷體" w:hint="eastAsia"/>
          <w:noProof/>
          <w:spacing w:val="-7"/>
          <w:szCs w:val="24"/>
        </w:rPr>
        <w:t>(03)589-2957</w:t>
      </w:r>
    </w:p>
    <w:p w:rsidR="002013C3" w:rsidRPr="002013C3" w:rsidRDefault="002013C3" w:rsidP="002013C3">
      <w:pPr>
        <w:widowControl/>
        <w:spacing w:before="144" w:after="120" w:line="320" w:lineRule="exact"/>
        <w:ind w:leftChars="573" w:left="1724" w:rightChars="133" w:right="319" w:hanging="349"/>
        <w:rPr>
          <w:rFonts w:eastAsia="標楷體"/>
          <w:noProof/>
          <w:spacing w:val="-7"/>
          <w:szCs w:val="24"/>
        </w:rPr>
      </w:pPr>
      <w:r w:rsidRPr="002013C3">
        <w:rPr>
          <w:rFonts w:eastAsia="標楷體"/>
          <w:noProof/>
          <w:spacing w:val="-7"/>
          <w:szCs w:val="24"/>
        </w:rPr>
        <w:t>3.</w:t>
      </w:r>
      <w:r w:rsidRPr="002013C3">
        <w:rPr>
          <w:rFonts w:eastAsia="標楷體"/>
          <w:noProof/>
          <w:spacing w:val="-7"/>
          <w:szCs w:val="24"/>
        </w:rPr>
        <w:t>電子郵件：</w:t>
      </w:r>
      <w:r w:rsidRPr="002013C3">
        <w:rPr>
          <w:rFonts w:eastAsia="標楷體"/>
          <w:noProof/>
          <w:spacing w:val="-7"/>
          <w:szCs w:val="24"/>
        </w:rPr>
        <w:t>a327@admin.savs.hcc.edu.tw</w:t>
      </w:r>
    </w:p>
    <w:p w:rsidR="002013C3" w:rsidRPr="002013C3" w:rsidRDefault="002013C3" w:rsidP="002013C3">
      <w:pPr>
        <w:widowControl/>
        <w:tabs>
          <w:tab w:val="left" w:pos="3544"/>
        </w:tabs>
        <w:spacing w:before="144" w:after="120" w:line="320" w:lineRule="exact"/>
        <w:ind w:leftChars="573" w:left="1724" w:rightChars="-1278" w:right="-3067" w:hanging="349"/>
        <w:rPr>
          <w:rFonts w:eastAsia="標楷體"/>
          <w:noProof/>
          <w:spacing w:val="-7"/>
          <w:szCs w:val="24"/>
        </w:rPr>
      </w:pPr>
      <w:r w:rsidRPr="002013C3">
        <w:rPr>
          <w:rFonts w:eastAsia="標楷體"/>
          <w:noProof/>
          <w:spacing w:val="-7"/>
          <w:szCs w:val="24"/>
        </w:rPr>
        <w:t>4.</w:t>
      </w:r>
      <w:r w:rsidRPr="002013C3">
        <w:rPr>
          <w:rFonts w:eastAsia="標楷體"/>
          <w:noProof/>
          <w:spacing w:val="-7"/>
          <w:szCs w:val="24"/>
        </w:rPr>
        <w:t>申復書表件下載網址：</w:t>
      </w:r>
      <w:hyperlink r:id="rId27" w:history="1">
        <w:r w:rsidRPr="002013C3">
          <w:rPr>
            <w:rFonts w:eastAsia="標楷體"/>
            <w:noProof/>
            <w:color w:val="0000FF"/>
            <w:spacing w:val="-7"/>
            <w:szCs w:val="24"/>
            <w:u w:val="single"/>
          </w:rPr>
          <w:t>https://www.savs.hcc.edu.tw/ischool/publish_page/10/?cid=21040</w:t>
        </w:r>
      </w:hyperlink>
    </w:p>
    <w:p w:rsidR="002013C3" w:rsidRPr="002013C3" w:rsidRDefault="002013C3" w:rsidP="002013C3">
      <w:pPr>
        <w:widowControl/>
        <w:tabs>
          <w:tab w:val="left" w:pos="3544"/>
        </w:tabs>
        <w:spacing w:before="144" w:after="120" w:line="320" w:lineRule="exact"/>
        <w:ind w:leftChars="573" w:left="1724" w:rightChars="-1278" w:right="-3067" w:hanging="349"/>
        <w:rPr>
          <w:rFonts w:eastAsia="標楷體"/>
          <w:noProof/>
          <w:spacing w:val="-7"/>
          <w:szCs w:val="24"/>
        </w:rPr>
      </w:pPr>
      <w:r w:rsidRPr="002013C3">
        <w:rPr>
          <w:rFonts w:eastAsia="標楷體"/>
          <w:noProof/>
          <w:spacing w:val="-7"/>
          <w:szCs w:val="24"/>
        </w:rPr>
        <w:t>，其相關資訊如下：</w:t>
      </w:r>
    </w:p>
    <w:p w:rsidR="002013C3" w:rsidRPr="002013C3" w:rsidRDefault="002013C3" w:rsidP="002013C3">
      <w:pPr>
        <w:widowControl/>
        <w:tabs>
          <w:tab w:val="left" w:pos="3544"/>
        </w:tabs>
        <w:spacing w:before="144" w:after="120" w:line="320" w:lineRule="exact"/>
        <w:ind w:leftChars="373" w:left="1244" w:rightChars="176" w:right="422"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本校申復單位收件後，應即組成審議小組，並於三十日內作成附理由之決定，以書面通申復人申復結果。</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lastRenderedPageBreak/>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前款審議小組應包括性別平等教育相關專家學者、法律專業人員三人或五人，其小組成員中，女性人數比例應占成員總數二分之一以上，具校園性別事件調查專業素養之專家學者人數比例於學校應占成員總數三分之一以上。</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原性平會委員及原調查小組成員不得擔任審議小組成員。</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審議小組召開會議時由小組成員推舉召集人，並主持會議。</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六</w:t>
      </w:r>
      <w:r w:rsidRPr="002013C3">
        <w:rPr>
          <w:rFonts w:eastAsia="標楷體"/>
          <w:noProof/>
          <w:spacing w:val="-7"/>
          <w:szCs w:val="24"/>
        </w:rPr>
        <w:t>)</w:t>
      </w:r>
      <w:r w:rsidRPr="002013C3">
        <w:rPr>
          <w:rFonts w:eastAsia="標楷體"/>
          <w:noProof/>
          <w:spacing w:val="-7"/>
          <w:szCs w:val="24"/>
        </w:rPr>
        <w:t>審議會議進行時，得視需要給予申復人陳述意見之機會，並得邀所設性平會相關委員或調查小組成員列席說明。</w:t>
      </w:r>
    </w:p>
    <w:p w:rsidR="002013C3" w:rsidRPr="002013C3" w:rsidRDefault="002013C3" w:rsidP="002013C3">
      <w:pPr>
        <w:widowControl/>
        <w:spacing w:before="144" w:after="120" w:line="320" w:lineRule="exact"/>
        <w:ind w:leftChars="373" w:left="1244" w:rightChars="133" w:right="319" w:hanging="349"/>
        <w:rPr>
          <w:rFonts w:eastAsia="標楷體"/>
          <w:noProof/>
          <w:szCs w:val="24"/>
        </w:rPr>
      </w:pPr>
      <w:r w:rsidRPr="002013C3">
        <w:rPr>
          <w:rFonts w:eastAsia="標楷體"/>
          <w:noProof/>
          <w:spacing w:val="-7"/>
          <w:szCs w:val="24"/>
        </w:rPr>
        <w:t>(</w:t>
      </w:r>
      <w:r w:rsidRPr="002013C3">
        <w:rPr>
          <w:rFonts w:eastAsia="標楷體"/>
          <w:noProof/>
          <w:spacing w:val="-7"/>
          <w:szCs w:val="24"/>
        </w:rPr>
        <w:t>七</w:t>
      </w:r>
      <w:r w:rsidRPr="002013C3">
        <w:rPr>
          <w:rFonts w:eastAsia="標楷體"/>
          <w:noProof/>
          <w:spacing w:val="-7"/>
          <w:szCs w:val="24"/>
        </w:rPr>
        <w:t>)</w:t>
      </w:r>
      <w:r w:rsidRPr="002013C3">
        <w:rPr>
          <w:rFonts w:eastAsia="標楷體"/>
          <w:noProof/>
          <w:spacing w:val="-7"/>
          <w:szCs w:val="24"/>
        </w:rPr>
        <w:t>申復有理由時，將申復決定通相關權責單位，由其重為決定。有性平法第三十</w:t>
      </w:r>
      <w:r w:rsidRPr="002013C3">
        <w:rPr>
          <w:rFonts w:eastAsia="標楷體"/>
          <w:noProof/>
          <w:szCs w:val="24"/>
        </w:rPr>
        <w:t>七條第三項所定調查程序有重大瑕疵或有足以影響原調查認定之新事實、新證據時，得要求性平會重新調查。</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八</w:t>
      </w:r>
      <w:r w:rsidRPr="002013C3">
        <w:rPr>
          <w:rFonts w:eastAsia="標楷體"/>
          <w:noProof/>
          <w:spacing w:val="-7"/>
          <w:szCs w:val="24"/>
        </w:rPr>
        <w:t>)</w:t>
      </w:r>
      <w:r w:rsidRPr="002013C3">
        <w:rPr>
          <w:rFonts w:eastAsia="標楷體"/>
          <w:noProof/>
          <w:spacing w:val="-7"/>
          <w:szCs w:val="24"/>
        </w:rPr>
        <w:t>前款申復決定送達申復人前，申復人得準用前項規定撤回申復。</w:t>
      </w:r>
    </w:p>
    <w:p w:rsidR="002013C3" w:rsidRPr="002013C3" w:rsidRDefault="002013C3" w:rsidP="002013C3">
      <w:pPr>
        <w:widowControl/>
        <w:spacing w:before="94" w:after="120" w:line="320" w:lineRule="exact"/>
        <w:ind w:left="960" w:right="320" w:firstLine="480"/>
        <w:rPr>
          <w:rFonts w:eastAsia="標楷體"/>
          <w:noProof/>
          <w:szCs w:val="24"/>
        </w:rPr>
      </w:pPr>
      <w:r w:rsidRPr="002013C3">
        <w:rPr>
          <w:rFonts w:eastAsia="標楷體"/>
          <w:noProof/>
          <w:szCs w:val="24"/>
        </w:rPr>
        <w:t>性平法第三十七條第三項及防治準則第三十條第三項所定調查程序有重大瑕疵，指有下列情形之一者：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性平會或調查小組組織不適法。</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未給予當事人任一為陳述意見之機會。</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有應迴避而未迴避之情形。</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有應調查之證據而未調查。</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有證據取捨瑕疵而影響事實認定。</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六</w:t>
      </w:r>
      <w:r w:rsidRPr="002013C3">
        <w:rPr>
          <w:rFonts w:eastAsia="標楷體"/>
          <w:noProof/>
          <w:spacing w:val="-7"/>
          <w:szCs w:val="24"/>
        </w:rPr>
        <w:t>)</w:t>
      </w:r>
      <w:r w:rsidRPr="002013C3">
        <w:rPr>
          <w:rFonts w:eastAsia="標楷體"/>
          <w:noProof/>
          <w:spacing w:val="-7"/>
          <w:szCs w:val="24"/>
        </w:rPr>
        <w:t>其他足以影響事實認定之重大瑕疵。</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三十六、本校依性平法第二十八條第一項規定建立之檔案資料，應指定保存二十五年；其以電子儲存媒體儲存者，必要時得採電子簽章或加密為式處理之。</w:t>
      </w:r>
    </w:p>
    <w:p w:rsidR="002013C3" w:rsidRPr="002013C3" w:rsidRDefault="002013C3" w:rsidP="002013C3">
      <w:pPr>
        <w:widowControl/>
        <w:spacing w:after="120" w:line="320" w:lineRule="exact"/>
        <w:ind w:leftChars="463" w:left="1111" w:rightChars="137" w:right="329" w:firstLine="1"/>
        <w:rPr>
          <w:rFonts w:eastAsia="標楷體"/>
          <w:noProof/>
          <w:szCs w:val="24"/>
        </w:rPr>
      </w:pPr>
      <w:r w:rsidRPr="002013C3">
        <w:rPr>
          <w:rFonts w:eastAsia="標楷體"/>
          <w:noProof/>
          <w:szCs w:val="24"/>
        </w:rPr>
        <w:t>依前項規定所建立之檔案資料，分為原始檔案與報告檔案。前項原始檔案內容包括下列資料：</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事件發生之時間、樣態。</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事件相關當事人（包括檢舉人、被害人、行為人）。</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事件處理人員、流程及紀錄。</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事件處理所製作之文書、訪談過程之錄音檔案、取得之證據及其他相關資料。</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行為人之姓名、職稱或學籍資料等。</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六</w:t>
      </w:r>
      <w:r w:rsidRPr="002013C3">
        <w:rPr>
          <w:rFonts w:eastAsia="標楷體"/>
          <w:noProof/>
          <w:spacing w:val="-7"/>
          <w:szCs w:val="24"/>
        </w:rPr>
        <w:t>)</w:t>
      </w:r>
      <w:r w:rsidRPr="002013C3">
        <w:rPr>
          <w:rFonts w:eastAsia="標楷體"/>
          <w:noProof/>
          <w:spacing w:val="-7"/>
          <w:szCs w:val="24"/>
        </w:rPr>
        <w:t>調查小組提交之調查報告初稿及性平會之會議紀錄。</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第二項報告檔案為經性平會議決通過之調查報告；其內容應包括下列事項：</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申請調查事件之案由，包括當事人或檢舉之敘述。</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調查訪談過程紀錄，包括日期及對象。</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被申請調查人、申請調查人、證人與相關人士之陳述及答辯。</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四</w:t>
      </w:r>
      <w:r w:rsidRPr="002013C3">
        <w:rPr>
          <w:rFonts w:eastAsia="標楷體"/>
          <w:noProof/>
          <w:spacing w:val="-7"/>
          <w:szCs w:val="24"/>
        </w:rPr>
        <w:t>)</w:t>
      </w:r>
      <w:r w:rsidRPr="002013C3">
        <w:rPr>
          <w:rFonts w:eastAsia="標楷體"/>
          <w:noProof/>
          <w:spacing w:val="-7"/>
          <w:szCs w:val="24"/>
        </w:rPr>
        <w:t>相關物證之查驗。</w:t>
      </w:r>
      <w:r w:rsidRPr="002013C3">
        <w:rPr>
          <w:rFonts w:eastAsia="標楷體"/>
          <w:noProof/>
          <w:spacing w:val="-7"/>
          <w:szCs w:val="24"/>
        </w:rPr>
        <w:t>(</w:t>
      </w:r>
      <w:r w:rsidRPr="002013C3">
        <w:rPr>
          <w:rFonts w:eastAsia="標楷體"/>
          <w:noProof/>
          <w:spacing w:val="-7"/>
          <w:szCs w:val="24"/>
        </w:rPr>
        <w:t>五</w:t>
      </w:r>
      <w:r w:rsidRPr="002013C3">
        <w:rPr>
          <w:rFonts w:eastAsia="標楷體"/>
          <w:noProof/>
          <w:spacing w:val="-7"/>
          <w:szCs w:val="24"/>
        </w:rPr>
        <w:t>)</w:t>
      </w:r>
      <w:r w:rsidRPr="002013C3">
        <w:rPr>
          <w:rFonts w:eastAsia="標楷體"/>
          <w:noProof/>
          <w:spacing w:val="-7"/>
          <w:szCs w:val="24"/>
        </w:rPr>
        <w:t>事實認定及理由。</w:t>
      </w:r>
      <w:r w:rsidRPr="002013C3">
        <w:rPr>
          <w:rFonts w:eastAsia="標楷體"/>
          <w:noProof/>
          <w:spacing w:val="-7"/>
          <w:szCs w:val="24"/>
        </w:rPr>
        <w:t>(</w:t>
      </w:r>
      <w:r w:rsidRPr="002013C3">
        <w:rPr>
          <w:rFonts w:eastAsia="標楷體"/>
          <w:noProof/>
          <w:spacing w:val="-7"/>
          <w:szCs w:val="24"/>
        </w:rPr>
        <w:t>六</w:t>
      </w:r>
      <w:r w:rsidRPr="002013C3">
        <w:rPr>
          <w:rFonts w:eastAsia="標楷體"/>
          <w:noProof/>
          <w:spacing w:val="-7"/>
          <w:szCs w:val="24"/>
        </w:rPr>
        <w:t>)</w:t>
      </w:r>
      <w:r w:rsidRPr="002013C3">
        <w:rPr>
          <w:rFonts w:eastAsia="標楷體"/>
          <w:noProof/>
          <w:spacing w:val="-7"/>
          <w:szCs w:val="24"/>
        </w:rPr>
        <w:t>處理建議。</w:t>
      </w:r>
    </w:p>
    <w:p w:rsidR="002013C3" w:rsidRPr="002013C3" w:rsidRDefault="002013C3" w:rsidP="002013C3">
      <w:pPr>
        <w:widowControl/>
        <w:spacing w:after="120" w:line="320" w:lineRule="exact"/>
        <w:ind w:leftChars="423" w:left="1015" w:rightChars="137" w:right="329" w:firstLine="284"/>
        <w:rPr>
          <w:rFonts w:eastAsia="標楷體"/>
          <w:noProof/>
          <w:szCs w:val="24"/>
        </w:rPr>
      </w:pPr>
      <w:r w:rsidRPr="002013C3">
        <w:rPr>
          <w:rFonts w:eastAsia="標楷體"/>
          <w:noProof/>
          <w:szCs w:val="24"/>
        </w:rPr>
        <w:lastRenderedPageBreak/>
        <w:t>第一項建立之檔案資料銷毀為式，得準用機關檔案保存年限及銷毀辦法第十三條規定辦理。</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三十七、本校於取得性平法第二十九條第三項所定事件相關事證資訊，經通當事人陳述意見後，應提交性平會查證審議。</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三十八、本校依性平法第二十八條第二項及第三項規定為通報時，其通報內容應限於行為人經查證屬實之校園性別事件時間、樣態、行為人姓名、職稱或學籍資料。</w:t>
      </w:r>
    </w:p>
    <w:p w:rsidR="002013C3" w:rsidRPr="002013C3" w:rsidRDefault="002013C3" w:rsidP="002013C3">
      <w:pPr>
        <w:widowControl/>
        <w:spacing w:after="120" w:line="320" w:lineRule="exact"/>
        <w:ind w:leftChars="423" w:left="1015" w:rightChars="137" w:right="329" w:firstLine="284"/>
        <w:rPr>
          <w:rFonts w:eastAsia="標楷體"/>
          <w:noProof/>
          <w:szCs w:val="24"/>
        </w:rPr>
      </w:pPr>
      <w:r w:rsidRPr="002013C3">
        <w:rPr>
          <w:rFonts w:eastAsia="標楷體"/>
          <w:noProof/>
          <w:szCs w:val="24"/>
        </w:rPr>
        <w:t>前項應視實際需要，由本校將輔導、防治教育或相關處置措施及其他必要之資訊，提供予次一就讀或服務之學校。</w:t>
      </w:r>
    </w:p>
    <w:p w:rsidR="002013C3" w:rsidRPr="002013C3" w:rsidRDefault="002013C3" w:rsidP="002013C3">
      <w:pPr>
        <w:widowControl/>
        <w:spacing w:after="120" w:line="320" w:lineRule="exact"/>
        <w:ind w:leftChars="423" w:left="1015" w:rightChars="137" w:right="329" w:firstLine="284"/>
        <w:rPr>
          <w:rFonts w:eastAsia="標楷體"/>
          <w:noProof/>
          <w:szCs w:val="24"/>
        </w:rPr>
      </w:pPr>
      <w:r w:rsidRPr="002013C3">
        <w:rPr>
          <w:rFonts w:eastAsia="標楷體"/>
          <w:noProof/>
          <w:szCs w:val="24"/>
        </w:rPr>
        <w:t>本校就行為人追蹤輔導後，評估無再犯情事者，得於第一項通報內容註記行為人之改過現況。</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三十九、本校悉涉有校園性別事件之聘任或任用之教職員、公務人員或軍職人員提出退休（伍）或資遣申請時，應依下列規定辦理：</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一</w:t>
      </w:r>
      <w:r w:rsidRPr="002013C3">
        <w:rPr>
          <w:rFonts w:eastAsia="標楷體"/>
          <w:noProof/>
          <w:spacing w:val="-7"/>
          <w:szCs w:val="24"/>
        </w:rPr>
        <w:t>)</w:t>
      </w:r>
      <w:r w:rsidRPr="002013C3">
        <w:rPr>
          <w:rFonts w:eastAsia="標楷體"/>
          <w:noProof/>
          <w:spacing w:val="-7"/>
          <w:szCs w:val="24"/>
        </w:rPr>
        <w:t>召開教師評審委員會、教練評審委員會、性平會、考績委員會、人事評審會或依法令組成之相關委員會，就其涉及校園性別事件之違失情節，詳慎審酌是否應依法令作成解聘、停聘或不續聘之決議後，依其身分別適用之法令循程序報請主管機關核准或依校內程序辦理；或依公務員懲戒法規定，移送懲戒或送請監察院審查，及應否依相關法律核予停職或免職。</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二</w:t>
      </w:r>
      <w:r w:rsidRPr="002013C3">
        <w:rPr>
          <w:rFonts w:eastAsia="標楷體"/>
          <w:noProof/>
          <w:spacing w:val="-7"/>
          <w:szCs w:val="24"/>
        </w:rPr>
        <w:t>)</w:t>
      </w:r>
      <w:r w:rsidRPr="002013C3">
        <w:rPr>
          <w:rFonts w:eastAsia="標楷體"/>
          <w:noProof/>
          <w:spacing w:val="-7"/>
          <w:szCs w:val="24"/>
        </w:rPr>
        <w:t>經召開教師評審委員會、教練評審委員會、性平會、考績委員會、人事評審會或依法令組成之相關委員會審酌後，認為有須依法令作成解聘、停聘或不續聘之決議或依公務員懲戒法規定移送懲戒或送請監察院審查或依相關法律核予停職或免職而不受理其申請退休（伍）或資遣時，應書面通當事人並敘明理由；如認無須依法令作成解聘、停聘或不續聘之決議或依公務員懲戒法規定移送懲戒或送請監察院審查或依相關法律核予停職或免職而仍受理其申請退休（伍）或資遣時，應於彙送退休（伍）或資遣案審（核）定權責機關（構）之函內，敘明理由並檢同相關審查資料。</w:t>
      </w:r>
    </w:p>
    <w:p w:rsidR="002013C3" w:rsidRPr="002013C3" w:rsidRDefault="002013C3" w:rsidP="002013C3">
      <w:pPr>
        <w:widowControl/>
        <w:spacing w:before="144" w:after="120" w:line="320" w:lineRule="exact"/>
        <w:ind w:leftChars="373" w:left="1244" w:rightChars="133" w:right="319" w:hanging="349"/>
        <w:rPr>
          <w:rFonts w:eastAsia="標楷體"/>
          <w:noProof/>
          <w:spacing w:val="-7"/>
          <w:szCs w:val="24"/>
        </w:rPr>
      </w:pPr>
      <w:r w:rsidRPr="002013C3">
        <w:rPr>
          <w:rFonts w:eastAsia="標楷體"/>
          <w:noProof/>
          <w:spacing w:val="-7"/>
          <w:szCs w:val="24"/>
        </w:rPr>
        <w:t>(</w:t>
      </w:r>
      <w:r w:rsidRPr="002013C3">
        <w:rPr>
          <w:rFonts w:eastAsia="標楷體"/>
          <w:noProof/>
          <w:spacing w:val="-7"/>
          <w:szCs w:val="24"/>
        </w:rPr>
        <w:t>三</w:t>
      </w:r>
      <w:r w:rsidRPr="002013C3">
        <w:rPr>
          <w:rFonts w:eastAsia="標楷體"/>
          <w:noProof/>
          <w:spacing w:val="-7"/>
          <w:szCs w:val="24"/>
        </w:rPr>
        <w:t>)</w:t>
      </w:r>
      <w:r w:rsidRPr="002013C3">
        <w:rPr>
          <w:rFonts w:eastAsia="標楷體"/>
          <w:noProof/>
          <w:spacing w:val="-7"/>
          <w:szCs w:val="24"/>
        </w:rPr>
        <w:t>前二款所定程序，本校應自收受涉有校園性別事件之所屬教職員、公務人員或軍職人員退休（伍）或資遣案之日起二人月內處理終結；必要時，得延長一次，並於原處理期間屆滿前，將延長之事由通申請人。</w:t>
      </w:r>
    </w:p>
    <w:p w:rsidR="002013C3" w:rsidRPr="002013C3" w:rsidRDefault="002013C3" w:rsidP="002013C3">
      <w:pPr>
        <w:widowControl/>
        <w:tabs>
          <w:tab w:val="right" w:leader="dot" w:pos="9214"/>
          <w:tab w:val="right" w:leader="dot" w:pos="9491"/>
          <w:tab w:val="right" w:leader="dot" w:pos="9589"/>
        </w:tabs>
        <w:spacing w:line="280" w:lineRule="exact"/>
        <w:ind w:leftChars="204" w:left="959" w:rightChars="118" w:right="283" w:hangingChars="186" w:hanging="469"/>
        <w:rPr>
          <w:rFonts w:ascii="微軟正黑體" w:eastAsia="微軟正黑體" w:hAnsi="微軟正黑體"/>
          <w:b/>
          <w:noProof/>
          <w:color w:val="000000"/>
          <w:w w:val="90"/>
          <w:sz w:val="28"/>
          <w:szCs w:val="28"/>
        </w:rPr>
      </w:pPr>
      <w:r w:rsidRPr="002013C3">
        <w:rPr>
          <w:rFonts w:ascii="微軟正黑體" w:eastAsia="微軟正黑體" w:hAnsi="微軟正黑體"/>
          <w:b/>
          <w:noProof/>
          <w:color w:val="000000"/>
          <w:w w:val="90"/>
          <w:sz w:val="28"/>
          <w:szCs w:val="28"/>
        </w:rPr>
        <w:t>第六章附則</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四十、本校應將防治準則第八條及第九條規定納入教職員工聘約及學生手冊。</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四十一、本校於校園性別事件調查處理完成，調查報告經性平會議決後，應將處理情形、處理程序之檢核情形、調查報告及性平會之會議紀錄報所屬主管機關。申請人、被害人及行為人提出申復之事件，並應於申復審議完成後，將申復審議結果報所屬主管機關。</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四十二、本規定未盡事宜，悉依性平法及防治準則相關規定辦理。</w:t>
      </w:r>
    </w:p>
    <w:p w:rsidR="002013C3" w:rsidRPr="002013C3" w:rsidRDefault="002013C3" w:rsidP="002013C3">
      <w:pPr>
        <w:widowControl/>
        <w:spacing w:after="120" w:line="320" w:lineRule="exact"/>
        <w:ind w:left="1078" w:right="329" w:hanging="938"/>
        <w:rPr>
          <w:rFonts w:eastAsia="標楷體"/>
          <w:noProof/>
          <w:spacing w:val="-7"/>
          <w:szCs w:val="24"/>
        </w:rPr>
      </w:pPr>
      <w:r w:rsidRPr="002013C3">
        <w:rPr>
          <w:rFonts w:eastAsia="標楷體"/>
          <w:noProof/>
          <w:spacing w:val="-7"/>
          <w:szCs w:val="24"/>
        </w:rPr>
        <w:t>四十三、本規定由性平會研擬，經校務會議通過後施行。</w:t>
      </w:r>
    </w:p>
    <w:p w:rsidR="002013C3" w:rsidRPr="002013C3" w:rsidRDefault="002013C3" w:rsidP="002013C3">
      <w:pPr>
        <w:rPr>
          <w:rFonts w:ascii="Calibri" w:hAnsi="Calibri"/>
          <w:szCs w:val="22"/>
        </w:rPr>
      </w:pPr>
    </w:p>
    <w:p w:rsidR="002013C3" w:rsidRPr="002013C3" w:rsidRDefault="002013C3" w:rsidP="002013C3">
      <w:pPr>
        <w:rPr>
          <w:rFonts w:ascii="Calibri" w:hAnsi="Calibri"/>
          <w:szCs w:val="22"/>
        </w:rPr>
      </w:pPr>
    </w:p>
    <w:p w:rsidR="004843FE" w:rsidRPr="002013C3" w:rsidRDefault="004843FE" w:rsidP="00AE2DC5">
      <w:pPr>
        <w:sectPr w:rsidR="004843FE" w:rsidRPr="002013C3" w:rsidSect="00AE2DC5">
          <w:pgSz w:w="11906" w:h="16838"/>
          <w:pgMar w:top="720" w:right="720" w:bottom="720" w:left="720" w:header="851" w:footer="567" w:gutter="0"/>
          <w:cols w:space="425"/>
          <w:docGrid w:type="lines" w:linePitch="360"/>
        </w:sectPr>
      </w:pPr>
    </w:p>
    <w:p w:rsidR="00AD1C9C" w:rsidRDefault="00AD1C9C" w:rsidP="00AD1C9C">
      <w:pPr>
        <w:pStyle w:val="a9"/>
      </w:pPr>
      <w:r>
        <w:rPr>
          <w:rFonts w:hint="eastAsia"/>
        </w:rPr>
        <w:lastRenderedPageBreak/>
        <w:t>健康中心</w:t>
      </w:r>
    </w:p>
    <w:p w:rsidR="004843FE" w:rsidRDefault="004843FE" w:rsidP="00AD1C9C">
      <w:pPr>
        <w:rPr>
          <w:rFonts w:ascii="標楷體" w:eastAsia="標楷體" w:hAnsi="標楷體"/>
          <w:sz w:val="32"/>
          <w:szCs w:val="32"/>
        </w:rPr>
      </w:pPr>
      <w:r>
        <w:rPr>
          <w:rFonts w:ascii="標楷體" w:eastAsia="標楷體" w:hAnsi="標楷體" w:hint="eastAsia"/>
          <w:sz w:val="32"/>
          <w:szCs w:val="32"/>
        </w:rPr>
        <w:t>歡迎</w:t>
      </w:r>
      <w:r w:rsidR="00A27876">
        <w:rPr>
          <w:rFonts w:ascii="標楷體" w:eastAsia="標楷體" w:hAnsi="標楷體" w:hint="eastAsia"/>
          <w:sz w:val="32"/>
          <w:szCs w:val="32"/>
        </w:rPr>
        <w:t>114</w:t>
      </w:r>
      <w:r w:rsidRPr="00BF0126">
        <w:rPr>
          <w:rFonts w:ascii="標楷體" w:eastAsia="標楷體" w:hAnsi="標楷體" w:hint="eastAsia"/>
          <w:sz w:val="32"/>
          <w:szCs w:val="32"/>
        </w:rPr>
        <w:t>學年內思</w:t>
      </w:r>
      <w:r>
        <w:rPr>
          <w:rFonts w:ascii="標楷體" w:eastAsia="標楷體" w:hAnsi="標楷體" w:hint="eastAsia"/>
          <w:sz w:val="32"/>
          <w:szCs w:val="32"/>
        </w:rPr>
        <w:t>大家庭</w:t>
      </w:r>
      <w:r w:rsidRPr="00BF0126">
        <w:rPr>
          <w:rFonts w:ascii="標楷體" w:eastAsia="標楷體" w:hAnsi="標楷體" w:hint="eastAsia"/>
          <w:sz w:val="32"/>
          <w:szCs w:val="32"/>
        </w:rPr>
        <w:t>新</w:t>
      </w:r>
      <w:r>
        <w:rPr>
          <w:rFonts w:ascii="標楷體" w:eastAsia="標楷體" w:hAnsi="標楷體" w:hint="eastAsia"/>
          <w:sz w:val="32"/>
          <w:szCs w:val="32"/>
        </w:rPr>
        <w:t xml:space="preserve">同學    </w:t>
      </w:r>
      <w:r w:rsidRPr="00BF0126">
        <w:rPr>
          <w:rFonts w:ascii="標楷體" w:eastAsia="標楷體" w:hAnsi="標楷體" w:hint="eastAsia"/>
          <w:sz w:val="32"/>
          <w:szCs w:val="32"/>
        </w:rPr>
        <w:t>健康</w:t>
      </w:r>
      <w:r>
        <w:rPr>
          <w:rFonts w:ascii="標楷體" w:eastAsia="標楷體" w:hAnsi="標楷體" w:hint="eastAsia"/>
          <w:sz w:val="32"/>
          <w:szCs w:val="32"/>
        </w:rPr>
        <w:t>愛</w:t>
      </w:r>
      <w:r w:rsidRPr="00BF0126">
        <w:rPr>
          <w:rFonts w:ascii="標楷體" w:eastAsia="標楷體" w:hAnsi="標楷體" w:hint="eastAsia"/>
          <w:sz w:val="32"/>
          <w:szCs w:val="32"/>
        </w:rPr>
        <w:t>生活</w:t>
      </w:r>
      <w:r>
        <w:rPr>
          <w:rFonts w:ascii="標楷體" w:eastAsia="標楷體" w:hAnsi="標楷體" w:hint="eastAsia"/>
          <w:sz w:val="32"/>
          <w:szCs w:val="32"/>
        </w:rPr>
        <w:t xml:space="preserve"> </w:t>
      </w:r>
      <w:r w:rsidRPr="00BF0126">
        <w:rPr>
          <w:rFonts w:ascii="標楷體" w:eastAsia="標楷體" w:hAnsi="標楷體" w:hint="eastAsia"/>
          <w:sz w:val="32"/>
          <w:szCs w:val="32"/>
        </w:rPr>
        <w:t xml:space="preserve">~~ </w:t>
      </w:r>
      <w:r>
        <w:rPr>
          <w:rFonts w:ascii="標楷體" w:eastAsia="標楷體" w:hAnsi="標楷體" w:hint="eastAsia"/>
          <w:sz w:val="32"/>
          <w:szCs w:val="32"/>
        </w:rPr>
        <w:t>快樂</w:t>
      </w:r>
      <w:r w:rsidRPr="00BF0126">
        <w:rPr>
          <w:rFonts w:ascii="標楷體" w:eastAsia="標楷體" w:hAnsi="標楷體" w:hint="eastAsia"/>
          <w:sz w:val="32"/>
          <w:szCs w:val="32"/>
        </w:rPr>
        <w:t>安全好習慣</w:t>
      </w:r>
    </w:p>
    <w:p w:rsidR="004843FE" w:rsidRDefault="004843FE" w:rsidP="004843FE">
      <w:pPr>
        <w:jc w:val="right"/>
        <w:rPr>
          <w:rFonts w:ascii="標楷體" w:eastAsia="標楷體" w:hAnsi="標楷體"/>
          <w:szCs w:val="24"/>
        </w:rPr>
      </w:pPr>
      <w:r w:rsidRPr="00BF0126">
        <w:rPr>
          <w:rFonts w:ascii="標楷體" w:eastAsia="標楷體" w:hAnsi="標楷體" w:hint="eastAsia"/>
          <w:szCs w:val="24"/>
        </w:rPr>
        <w:t>健康中心</w:t>
      </w:r>
      <w:r>
        <w:rPr>
          <w:rFonts w:ascii="標楷體" w:eastAsia="標楷體" w:hAnsi="標楷體" w:hint="eastAsia"/>
          <w:szCs w:val="24"/>
        </w:rPr>
        <w:t xml:space="preserve"> </w:t>
      </w:r>
      <w:r w:rsidRPr="00BF0126">
        <w:rPr>
          <w:rFonts w:ascii="標楷體" w:eastAsia="標楷體" w:hAnsi="標楷體" w:hint="eastAsia"/>
          <w:szCs w:val="24"/>
        </w:rPr>
        <w:t>護理師</w:t>
      </w:r>
      <w:r>
        <w:rPr>
          <w:rFonts w:ascii="標楷體" w:eastAsia="標楷體" w:hAnsi="標楷體" w:hint="eastAsia"/>
          <w:szCs w:val="24"/>
        </w:rPr>
        <w:t xml:space="preserve"> 謝于婷</w:t>
      </w:r>
    </w:p>
    <w:p w:rsidR="004843FE" w:rsidRDefault="004843FE" w:rsidP="004843FE">
      <w:pPr>
        <w:rPr>
          <w:rFonts w:ascii="標楷體" w:eastAsia="標楷體" w:hAnsi="標楷體"/>
          <w:szCs w:val="24"/>
        </w:rPr>
      </w:pPr>
      <w:r>
        <w:rPr>
          <w:rFonts w:ascii="標楷體" w:eastAsia="標楷體" w:hAnsi="標楷體" w:hint="eastAsia"/>
          <w:szCs w:val="24"/>
        </w:rPr>
        <w:t xml:space="preserve">  </w:t>
      </w:r>
      <w:r>
        <w:rPr>
          <w:rFonts w:ascii="新細明體" w:hAnsi="新細明體" w:hint="eastAsia"/>
          <w:szCs w:val="24"/>
        </w:rPr>
        <w:t>★</w:t>
      </w:r>
      <w:r>
        <w:rPr>
          <w:rFonts w:ascii="標楷體" w:eastAsia="標楷體" w:hAnsi="標楷體" w:hint="eastAsia"/>
          <w:szCs w:val="24"/>
        </w:rPr>
        <w:t>認識健康中心</w:t>
      </w:r>
    </w:p>
    <w:p w:rsidR="004843FE" w:rsidRDefault="004843FE" w:rsidP="004843FE">
      <w:pPr>
        <w:rPr>
          <w:rFonts w:ascii="標楷體" w:eastAsia="標楷體" w:hAnsi="標楷體"/>
          <w:szCs w:val="24"/>
        </w:rPr>
      </w:pPr>
      <w:r>
        <w:rPr>
          <w:rFonts w:ascii="標楷體" w:eastAsia="標楷體" w:hAnsi="標楷體" w:hint="eastAsia"/>
          <w:szCs w:val="24"/>
        </w:rPr>
        <w:t xml:space="preserve">    地點:厚德樓1F 員生社的好鄰居 </w:t>
      </w:r>
    </w:p>
    <w:p w:rsidR="004843FE" w:rsidRDefault="004843FE" w:rsidP="004843FE">
      <w:pPr>
        <w:rPr>
          <w:rFonts w:ascii="標楷體" w:eastAsia="標楷體" w:hAnsi="標楷體"/>
          <w:szCs w:val="24"/>
        </w:rPr>
      </w:pPr>
      <w:r>
        <w:rPr>
          <w:rFonts w:ascii="標楷體" w:eastAsia="標楷體" w:hAnsi="標楷體" w:hint="eastAsia"/>
          <w:szCs w:val="24"/>
        </w:rPr>
        <w:t xml:space="preserve">    時間:7:30~17:10</w:t>
      </w:r>
    </w:p>
    <w:p w:rsidR="004843FE" w:rsidRDefault="004843FE" w:rsidP="004843FE">
      <w:pPr>
        <w:rPr>
          <w:rFonts w:ascii="標楷體" w:eastAsia="標楷體" w:hAnsi="標楷體"/>
          <w:szCs w:val="24"/>
        </w:rPr>
      </w:pPr>
      <w:r>
        <w:rPr>
          <w:rFonts w:ascii="標楷體" w:eastAsia="標楷體" w:hAnsi="標楷體" w:hint="eastAsia"/>
          <w:szCs w:val="24"/>
        </w:rPr>
        <w:t xml:space="preserve">    人員:護理師1位 與全校教職員工共同</w:t>
      </w:r>
      <w:r>
        <w:rPr>
          <w:rFonts w:ascii="標楷體" w:eastAsia="標楷體" w:hAnsi="標楷體"/>
          <w:szCs w:val="24"/>
        </w:rPr>
        <w:t>關心</w:t>
      </w:r>
      <w:r>
        <w:rPr>
          <w:rFonts w:ascii="標楷體" w:eastAsia="標楷體" w:hAnsi="標楷體" w:hint="eastAsia"/>
          <w:szCs w:val="24"/>
        </w:rPr>
        <w:t>你在內思的健康生活</w:t>
      </w:r>
    </w:p>
    <w:p w:rsidR="004843FE" w:rsidRPr="00AD1C9C" w:rsidRDefault="004843FE" w:rsidP="004843FE">
      <w:pPr>
        <w:rPr>
          <w:rFonts w:ascii="標楷體" w:eastAsia="標楷體" w:hAnsi="標楷體"/>
          <w:b/>
          <w:sz w:val="26"/>
          <w:szCs w:val="26"/>
        </w:rPr>
      </w:pPr>
      <w:r w:rsidRPr="00AD1C9C">
        <w:rPr>
          <w:rFonts w:ascii="標楷體" w:eastAsia="標楷體" w:hAnsi="標楷體" w:hint="eastAsia"/>
          <w:b/>
          <w:sz w:val="26"/>
          <w:szCs w:val="26"/>
        </w:rPr>
        <w:t>健康促進服務:凡與健康問題有相關者皆予以協助處理</w:t>
      </w:r>
    </w:p>
    <w:tbl>
      <w:tblPr>
        <w:tblStyle w:val="ac"/>
        <w:tblW w:w="0" w:type="auto"/>
        <w:tblLayout w:type="fixed"/>
        <w:tblLook w:val="04A0" w:firstRow="1" w:lastRow="0" w:firstColumn="1" w:lastColumn="0" w:noHBand="0" w:noVBand="1"/>
      </w:tblPr>
      <w:tblGrid>
        <w:gridCol w:w="2316"/>
        <w:gridCol w:w="1053"/>
        <w:gridCol w:w="992"/>
        <w:gridCol w:w="992"/>
        <w:gridCol w:w="992"/>
        <w:gridCol w:w="1276"/>
        <w:gridCol w:w="1276"/>
      </w:tblGrid>
      <w:tr w:rsidR="004843FE" w:rsidRPr="00023F2F" w:rsidTr="008E3CA1">
        <w:tc>
          <w:tcPr>
            <w:tcW w:w="2316" w:type="dxa"/>
          </w:tcPr>
          <w:p w:rsidR="004843FE" w:rsidRPr="00023F2F" w:rsidRDefault="004843FE" w:rsidP="008E3CA1">
            <w:pPr>
              <w:rPr>
                <w:rFonts w:ascii="標楷體" w:eastAsia="標楷體" w:hAnsi="標楷體"/>
                <w:szCs w:val="24"/>
              </w:rPr>
            </w:pPr>
            <w:r w:rsidRPr="00023F2F">
              <w:rPr>
                <w:rFonts w:ascii="標楷體" w:eastAsia="標楷體" w:hAnsi="標楷體" w:hint="eastAsia"/>
                <w:szCs w:val="24"/>
              </w:rPr>
              <w:t xml:space="preserve">    項目</w:t>
            </w:r>
          </w:p>
        </w:tc>
        <w:tc>
          <w:tcPr>
            <w:tcW w:w="1053" w:type="dxa"/>
          </w:tcPr>
          <w:p w:rsidR="004843FE" w:rsidRDefault="004843FE" w:rsidP="008E3CA1">
            <w:pPr>
              <w:jc w:val="center"/>
              <w:rPr>
                <w:rFonts w:ascii="標楷體" w:eastAsia="標楷體" w:hAnsi="標楷體"/>
                <w:szCs w:val="24"/>
              </w:rPr>
            </w:pPr>
            <w:r>
              <w:rPr>
                <w:rFonts w:ascii="標楷體" w:eastAsia="標楷體" w:hAnsi="標楷體" w:hint="eastAsia"/>
                <w:szCs w:val="24"/>
              </w:rPr>
              <w:t>國中部</w:t>
            </w:r>
          </w:p>
          <w:p w:rsidR="004843FE" w:rsidRPr="00023F2F" w:rsidRDefault="004843FE" w:rsidP="008E3CA1">
            <w:pPr>
              <w:jc w:val="center"/>
              <w:rPr>
                <w:rFonts w:ascii="標楷體" w:eastAsia="標楷體" w:hAnsi="標楷體"/>
                <w:szCs w:val="24"/>
              </w:rPr>
            </w:pPr>
            <w:r>
              <w:rPr>
                <w:rFonts w:ascii="標楷體" w:eastAsia="標楷體" w:hAnsi="標楷體" w:hint="eastAsia"/>
                <w:szCs w:val="24"/>
              </w:rPr>
              <w:t>ㄧ年級</w:t>
            </w:r>
          </w:p>
        </w:tc>
        <w:tc>
          <w:tcPr>
            <w:tcW w:w="992" w:type="dxa"/>
          </w:tcPr>
          <w:p w:rsidR="004843FE" w:rsidRDefault="004843FE" w:rsidP="008E3CA1">
            <w:pPr>
              <w:jc w:val="center"/>
              <w:rPr>
                <w:rFonts w:ascii="標楷體" w:eastAsia="標楷體" w:hAnsi="標楷體"/>
                <w:szCs w:val="24"/>
              </w:rPr>
            </w:pPr>
          </w:p>
          <w:p w:rsidR="004843FE" w:rsidRPr="00023F2F" w:rsidRDefault="004843FE" w:rsidP="008E3CA1">
            <w:pPr>
              <w:jc w:val="center"/>
              <w:rPr>
                <w:rFonts w:ascii="標楷體" w:eastAsia="標楷體" w:hAnsi="標楷體"/>
                <w:szCs w:val="24"/>
              </w:rPr>
            </w:pPr>
            <w:r>
              <w:rPr>
                <w:rFonts w:ascii="標楷體" w:eastAsia="標楷體" w:hAnsi="標楷體" w:hint="eastAsia"/>
                <w:szCs w:val="24"/>
              </w:rPr>
              <w:t>二年級</w:t>
            </w:r>
          </w:p>
        </w:tc>
        <w:tc>
          <w:tcPr>
            <w:tcW w:w="992" w:type="dxa"/>
          </w:tcPr>
          <w:p w:rsidR="004843FE" w:rsidRDefault="004843FE" w:rsidP="008E3CA1">
            <w:pPr>
              <w:ind w:left="92"/>
              <w:jc w:val="center"/>
              <w:rPr>
                <w:rFonts w:ascii="標楷體" w:eastAsia="標楷體" w:hAnsi="標楷體"/>
                <w:szCs w:val="24"/>
              </w:rPr>
            </w:pPr>
          </w:p>
          <w:p w:rsidR="004843FE" w:rsidRPr="00023F2F" w:rsidRDefault="004843FE" w:rsidP="008E3CA1">
            <w:pPr>
              <w:jc w:val="center"/>
              <w:rPr>
                <w:rFonts w:ascii="標楷體" w:eastAsia="標楷體" w:hAnsi="標楷體"/>
                <w:szCs w:val="24"/>
              </w:rPr>
            </w:pPr>
            <w:r>
              <w:rPr>
                <w:rFonts w:ascii="標楷體" w:eastAsia="標楷體" w:hAnsi="標楷體" w:hint="eastAsia"/>
                <w:szCs w:val="24"/>
              </w:rPr>
              <w:t>三年級</w:t>
            </w:r>
          </w:p>
        </w:tc>
        <w:tc>
          <w:tcPr>
            <w:tcW w:w="992" w:type="dxa"/>
          </w:tcPr>
          <w:p w:rsidR="004843FE" w:rsidRDefault="004843FE" w:rsidP="008E3CA1">
            <w:pPr>
              <w:jc w:val="center"/>
              <w:rPr>
                <w:rFonts w:ascii="標楷體" w:eastAsia="標楷體" w:hAnsi="標楷體"/>
                <w:szCs w:val="24"/>
              </w:rPr>
            </w:pPr>
            <w:r>
              <w:rPr>
                <w:rFonts w:ascii="標楷體" w:eastAsia="標楷體" w:hAnsi="標楷體" w:hint="eastAsia"/>
                <w:szCs w:val="24"/>
              </w:rPr>
              <w:t>高中部</w:t>
            </w:r>
          </w:p>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一年級</w:t>
            </w:r>
          </w:p>
        </w:tc>
        <w:tc>
          <w:tcPr>
            <w:tcW w:w="1276" w:type="dxa"/>
          </w:tcPr>
          <w:p w:rsidR="004843FE" w:rsidRDefault="004843FE" w:rsidP="008E3CA1">
            <w:pPr>
              <w:ind w:left="197"/>
              <w:jc w:val="center"/>
              <w:rPr>
                <w:rFonts w:ascii="標楷體" w:eastAsia="標楷體" w:hAnsi="標楷體"/>
                <w:szCs w:val="24"/>
              </w:rPr>
            </w:pPr>
          </w:p>
          <w:p w:rsidR="004843FE" w:rsidRPr="00023F2F" w:rsidRDefault="004843FE" w:rsidP="008E3CA1">
            <w:pPr>
              <w:ind w:left="197"/>
              <w:jc w:val="center"/>
              <w:rPr>
                <w:rFonts w:ascii="標楷體" w:eastAsia="標楷體" w:hAnsi="標楷體"/>
                <w:szCs w:val="24"/>
              </w:rPr>
            </w:pPr>
            <w:r w:rsidRPr="00023F2F">
              <w:rPr>
                <w:rFonts w:ascii="標楷體" w:eastAsia="標楷體" w:hAnsi="標楷體" w:hint="eastAsia"/>
                <w:szCs w:val="24"/>
              </w:rPr>
              <w:t>二年級</w:t>
            </w:r>
          </w:p>
        </w:tc>
        <w:tc>
          <w:tcPr>
            <w:tcW w:w="1276" w:type="dxa"/>
          </w:tcPr>
          <w:p w:rsidR="004843FE" w:rsidRDefault="004843FE" w:rsidP="008E3CA1">
            <w:pPr>
              <w:ind w:left="197"/>
              <w:jc w:val="center"/>
              <w:rPr>
                <w:rFonts w:ascii="標楷體" w:eastAsia="標楷體" w:hAnsi="標楷體"/>
                <w:szCs w:val="24"/>
              </w:rPr>
            </w:pPr>
          </w:p>
          <w:p w:rsidR="004843FE" w:rsidRPr="00023F2F" w:rsidRDefault="004843FE" w:rsidP="008E3CA1">
            <w:pPr>
              <w:ind w:left="197"/>
              <w:jc w:val="center"/>
              <w:rPr>
                <w:rFonts w:ascii="標楷體" w:eastAsia="標楷體" w:hAnsi="標楷體"/>
                <w:szCs w:val="24"/>
              </w:rPr>
            </w:pPr>
            <w:r w:rsidRPr="00023F2F">
              <w:rPr>
                <w:rFonts w:ascii="標楷體" w:eastAsia="標楷體" w:hAnsi="標楷體" w:hint="eastAsia"/>
                <w:szCs w:val="24"/>
              </w:rPr>
              <w:t>三年級</w:t>
            </w:r>
          </w:p>
        </w:tc>
      </w:tr>
      <w:tr w:rsidR="004843FE" w:rsidRPr="00023F2F" w:rsidTr="008E3CA1">
        <w:tc>
          <w:tcPr>
            <w:tcW w:w="2316" w:type="dxa"/>
          </w:tcPr>
          <w:p w:rsidR="004843FE" w:rsidRPr="00023F2F" w:rsidRDefault="004843FE" w:rsidP="008E3CA1">
            <w:pPr>
              <w:rPr>
                <w:rFonts w:ascii="標楷體" w:eastAsia="標楷體" w:hAnsi="標楷體"/>
                <w:szCs w:val="24"/>
              </w:rPr>
            </w:pPr>
            <w:r w:rsidRPr="00023F2F">
              <w:rPr>
                <w:rFonts w:ascii="標楷體" w:eastAsia="標楷體" w:hAnsi="標楷體" w:hint="eastAsia"/>
                <w:szCs w:val="24"/>
              </w:rPr>
              <w:t>1健康檢查</w:t>
            </w:r>
          </w:p>
        </w:tc>
        <w:tc>
          <w:tcPr>
            <w:tcW w:w="1053"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p>
        </w:tc>
        <w:tc>
          <w:tcPr>
            <w:tcW w:w="992" w:type="dxa"/>
          </w:tcPr>
          <w:p w:rsidR="004843FE" w:rsidRPr="00023F2F" w:rsidRDefault="004843FE" w:rsidP="008E3CA1">
            <w:pPr>
              <w:jc w:val="center"/>
              <w:rPr>
                <w:rFonts w:ascii="標楷體" w:eastAsia="標楷體" w:hAnsi="標楷體"/>
                <w:szCs w:val="24"/>
              </w:rPr>
            </w:pP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p>
        </w:tc>
        <w:tc>
          <w:tcPr>
            <w:tcW w:w="1276" w:type="dxa"/>
          </w:tcPr>
          <w:p w:rsidR="004843FE" w:rsidRPr="00023F2F" w:rsidRDefault="004843FE" w:rsidP="008E3CA1">
            <w:pPr>
              <w:jc w:val="center"/>
              <w:rPr>
                <w:rFonts w:ascii="標楷體" w:eastAsia="標楷體" w:hAnsi="標楷體"/>
                <w:szCs w:val="24"/>
              </w:rPr>
            </w:pPr>
          </w:p>
        </w:tc>
      </w:tr>
      <w:tr w:rsidR="004843FE" w:rsidRPr="00023F2F" w:rsidTr="008E3CA1">
        <w:tc>
          <w:tcPr>
            <w:tcW w:w="2316" w:type="dxa"/>
          </w:tcPr>
          <w:p w:rsidR="004843FE" w:rsidRPr="00023F2F" w:rsidRDefault="004843FE" w:rsidP="008E3CA1">
            <w:pPr>
              <w:rPr>
                <w:rFonts w:ascii="標楷體" w:eastAsia="標楷體" w:hAnsi="標楷體"/>
                <w:szCs w:val="24"/>
              </w:rPr>
            </w:pPr>
            <w:r w:rsidRPr="00023F2F">
              <w:rPr>
                <w:rFonts w:ascii="標楷體" w:eastAsia="標楷體" w:hAnsi="標楷體" w:hint="eastAsia"/>
                <w:szCs w:val="24"/>
              </w:rPr>
              <w:t>2身高體重</w:t>
            </w:r>
          </w:p>
        </w:tc>
        <w:tc>
          <w:tcPr>
            <w:tcW w:w="1053"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r>
      <w:tr w:rsidR="004843FE" w:rsidRPr="00023F2F" w:rsidTr="008E3CA1">
        <w:tc>
          <w:tcPr>
            <w:tcW w:w="2316" w:type="dxa"/>
          </w:tcPr>
          <w:p w:rsidR="004843FE" w:rsidRPr="00023F2F" w:rsidRDefault="004843FE" w:rsidP="008E3CA1">
            <w:pPr>
              <w:rPr>
                <w:rFonts w:ascii="標楷體" w:eastAsia="標楷體" w:hAnsi="標楷體"/>
                <w:szCs w:val="24"/>
              </w:rPr>
            </w:pPr>
            <w:r w:rsidRPr="00023F2F">
              <w:rPr>
                <w:rFonts w:ascii="標楷體" w:eastAsia="標楷體" w:hAnsi="標楷體" w:hint="eastAsia"/>
                <w:szCs w:val="24"/>
              </w:rPr>
              <w:t>3視力檢查</w:t>
            </w:r>
          </w:p>
        </w:tc>
        <w:tc>
          <w:tcPr>
            <w:tcW w:w="1053"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r>
      <w:tr w:rsidR="004843FE" w:rsidRPr="00023F2F" w:rsidTr="008E3CA1">
        <w:tc>
          <w:tcPr>
            <w:tcW w:w="2316" w:type="dxa"/>
          </w:tcPr>
          <w:p w:rsidR="004843FE" w:rsidRPr="00023F2F" w:rsidRDefault="004843FE" w:rsidP="008E3CA1">
            <w:pPr>
              <w:rPr>
                <w:rFonts w:ascii="標楷體" w:eastAsia="標楷體" w:hAnsi="標楷體"/>
                <w:szCs w:val="24"/>
              </w:rPr>
            </w:pPr>
            <w:r w:rsidRPr="00023F2F">
              <w:rPr>
                <w:rFonts w:ascii="標楷體" w:eastAsia="標楷體" w:hAnsi="標楷體" w:hint="eastAsia"/>
                <w:szCs w:val="24"/>
              </w:rPr>
              <w:t>4衛生教育</w:t>
            </w:r>
          </w:p>
        </w:tc>
        <w:tc>
          <w:tcPr>
            <w:tcW w:w="1053"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r>
      <w:tr w:rsidR="004843FE" w:rsidRPr="00023F2F" w:rsidTr="008E3CA1">
        <w:tc>
          <w:tcPr>
            <w:tcW w:w="2316" w:type="dxa"/>
          </w:tcPr>
          <w:p w:rsidR="004843FE" w:rsidRPr="00023F2F" w:rsidRDefault="004843FE" w:rsidP="008E3CA1">
            <w:pPr>
              <w:rPr>
                <w:rFonts w:ascii="標楷體" w:eastAsia="標楷體" w:hAnsi="標楷體"/>
                <w:szCs w:val="24"/>
              </w:rPr>
            </w:pPr>
            <w:r w:rsidRPr="00023F2F">
              <w:rPr>
                <w:rFonts w:ascii="標楷體" w:eastAsia="標楷體" w:hAnsi="標楷體" w:hint="eastAsia"/>
                <w:szCs w:val="24"/>
              </w:rPr>
              <w:t>5護理服務</w:t>
            </w:r>
          </w:p>
        </w:tc>
        <w:tc>
          <w:tcPr>
            <w:tcW w:w="1053"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tabs>
                <w:tab w:val="center" w:pos="512"/>
              </w:tabs>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r>
      <w:tr w:rsidR="004843FE" w:rsidRPr="00023F2F" w:rsidTr="008E3CA1">
        <w:tc>
          <w:tcPr>
            <w:tcW w:w="2316" w:type="dxa"/>
          </w:tcPr>
          <w:p w:rsidR="004843FE" w:rsidRPr="00023F2F" w:rsidRDefault="004843FE" w:rsidP="008E3CA1">
            <w:pPr>
              <w:rPr>
                <w:rFonts w:ascii="標楷體" w:eastAsia="標楷體" w:hAnsi="標楷體"/>
                <w:szCs w:val="24"/>
              </w:rPr>
            </w:pPr>
            <w:r w:rsidRPr="00023F2F">
              <w:rPr>
                <w:rFonts w:ascii="標楷體" w:eastAsia="標楷體" w:hAnsi="標楷體" w:hint="eastAsia"/>
                <w:szCs w:val="24"/>
              </w:rPr>
              <w:t xml:space="preserve">6學生平安保險理賠 </w:t>
            </w:r>
            <w:r>
              <w:rPr>
                <w:rFonts w:ascii="標楷體" w:eastAsia="標楷體" w:hAnsi="標楷體" w:hint="eastAsia"/>
                <w:szCs w:val="24"/>
              </w:rPr>
              <w:t xml:space="preserve">  </w:t>
            </w:r>
            <w:r w:rsidRPr="00023F2F">
              <w:rPr>
                <w:rFonts w:ascii="標楷體" w:eastAsia="標楷體" w:hAnsi="標楷體" w:hint="eastAsia"/>
                <w:szCs w:val="24"/>
              </w:rPr>
              <w:t xml:space="preserve"> </w:t>
            </w:r>
          </w:p>
        </w:tc>
        <w:tc>
          <w:tcPr>
            <w:tcW w:w="1053"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992"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c>
          <w:tcPr>
            <w:tcW w:w="1276" w:type="dxa"/>
          </w:tcPr>
          <w:p w:rsidR="004843FE" w:rsidRPr="00023F2F" w:rsidRDefault="004843FE" w:rsidP="008E3CA1">
            <w:pPr>
              <w:jc w:val="center"/>
              <w:rPr>
                <w:rFonts w:ascii="標楷體" w:eastAsia="標楷體" w:hAnsi="標楷體"/>
                <w:szCs w:val="24"/>
              </w:rPr>
            </w:pPr>
            <w:r w:rsidRPr="00023F2F">
              <w:rPr>
                <w:rFonts w:ascii="標楷體" w:eastAsia="標楷體" w:hAnsi="標楷體" w:hint="eastAsia"/>
                <w:szCs w:val="24"/>
              </w:rPr>
              <w:t>★</w:t>
            </w:r>
          </w:p>
        </w:tc>
      </w:tr>
    </w:tbl>
    <w:p w:rsidR="00A27876" w:rsidRDefault="00A27876" w:rsidP="00A27876">
      <w:pPr>
        <w:rPr>
          <w:rFonts w:ascii="標楷體" w:eastAsia="標楷體" w:hAnsi="標楷體"/>
          <w:szCs w:val="24"/>
        </w:rPr>
      </w:pPr>
      <w:r>
        <w:rPr>
          <w:rFonts w:ascii="標楷體" w:eastAsia="標楷體" w:hAnsi="標楷體" w:hint="eastAsia"/>
          <w:szCs w:val="24"/>
        </w:rPr>
        <w:t>健康生活:</w:t>
      </w:r>
    </w:p>
    <w:p w:rsidR="00A27876" w:rsidRDefault="00A27876" w:rsidP="00A27876">
      <w:pPr>
        <w:rPr>
          <w:rFonts w:ascii="標楷體" w:eastAsia="標楷體" w:hAnsi="標楷體"/>
          <w:szCs w:val="24"/>
        </w:rPr>
      </w:pPr>
      <w:r>
        <w:rPr>
          <w:rFonts w:ascii="標楷體" w:eastAsia="標楷體" w:hAnsi="標楷體" w:hint="eastAsia"/>
          <w:szCs w:val="24"/>
        </w:rPr>
        <w:t>1 安全 : 意外事故、溺水、………學習CPR、AED幫助救人。</w:t>
      </w:r>
    </w:p>
    <w:p w:rsidR="00A27876" w:rsidRDefault="00A27876" w:rsidP="00A27876">
      <w:pPr>
        <w:rPr>
          <w:rFonts w:ascii="標楷體" w:eastAsia="標楷體" w:hAnsi="標楷體"/>
          <w:szCs w:val="24"/>
        </w:rPr>
      </w:pPr>
      <w:r>
        <w:rPr>
          <w:rFonts w:ascii="標楷體" w:eastAsia="標楷體" w:hAnsi="標楷體" w:hint="eastAsia"/>
          <w:szCs w:val="24"/>
        </w:rPr>
        <w:t>2 健康問題 : 十大死因與健康的關聯性、傳染病預防(茲卡病毒…)… 認識問題 解決問題。</w:t>
      </w:r>
    </w:p>
    <w:p w:rsidR="00A27876" w:rsidRDefault="00A27876" w:rsidP="00A27876">
      <w:pPr>
        <w:rPr>
          <w:rFonts w:ascii="標楷體" w:eastAsia="標楷體" w:hAnsi="標楷體"/>
          <w:szCs w:val="24"/>
        </w:rPr>
      </w:pPr>
      <w:r>
        <w:rPr>
          <w:rFonts w:ascii="標楷體" w:eastAsia="標楷體" w:hAnsi="標楷體" w:hint="eastAsia"/>
          <w:szCs w:val="24"/>
        </w:rPr>
        <w:t>3 生活習慣病 : 避免不良生活習慣如 : 熬夜、吸菸、吃檳榔、不運動、不喝開水</w:t>
      </w:r>
      <w:r w:rsidRPr="00E43EFB">
        <w:rPr>
          <w:rFonts w:ascii="標楷體" w:eastAsia="標楷體" w:hAnsi="標楷體" w:hint="eastAsia"/>
          <w:szCs w:val="24"/>
        </w:rPr>
        <w:t>……</w:t>
      </w:r>
    </w:p>
    <w:p w:rsidR="00A27876" w:rsidRDefault="00A27876" w:rsidP="00A27876">
      <w:pPr>
        <w:rPr>
          <w:rFonts w:ascii="標楷體" w:eastAsia="標楷體" w:hAnsi="標楷體"/>
          <w:szCs w:val="24"/>
        </w:rPr>
      </w:pPr>
      <w:r>
        <w:rPr>
          <w:rFonts w:ascii="標楷體" w:eastAsia="標楷體" w:hAnsi="標楷體" w:hint="eastAsia"/>
          <w:szCs w:val="24"/>
        </w:rPr>
        <w:t xml:space="preserve">               …… 如何養成生活好習慣、減緩慢性病發生。</w:t>
      </w:r>
    </w:p>
    <w:p w:rsidR="00A27876" w:rsidRDefault="00A27876" w:rsidP="00A27876">
      <w:pPr>
        <w:rPr>
          <w:rFonts w:ascii="標楷體" w:eastAsia="標楷體" w:hAnsi="標楷體"/>
          <w:szCs w:val="24"/>
        </w:rPr>
      </w:pPr>
    </w:p>
    <w:p w:rsidR="00A27876" w:rsidRDefault="00A27876" w:rsidP="00A27876">
      <w:pPr>
        <w:rPr>
          <w:rFonts w:ascii="標楷體" w:eastAsia="標楷體" w:hAnsi="標楷體"/>
          <w:szCs w:val="24"/>
        </w:rPr>
      </w:pPr>
      <w:r>
        <w:rPr>
          <w:rFonts w:ascii="標楷體" w:eastAsia="標楷體" w:hAnsi="標楷體" w:hint="eastAsia"/>
          <w:szCs w:val="24"/>
        </w:rPr>
        <w:t xml:space="preserve">活力青春 好習慣:常常學習健康新知並將其運用在健康生活中 </w:t>
      </w:r>
    </w:p>
    <w:p w:rsidR="00A27876" w:rsidRDefault="00A27876" w:rsidP="00A27876">
      <w:pPr>
        <w:rPr>
          <w:rFonts w:ascii="標楷體" w:eastAsia="標楷體" w:hAnsi="標楷體"/>
          <w:szCs w:val="24"/>
        </w:rPr>
      </w:pPr>
      <w:r>
        <w:rPr>
          <w:rFonts w:ascii="標楷體" w:eastAsia="標楷體" w:hAnsi="標楷體" w:hint="eastAsia"/>
          <w:szCs w:val="24"/>
        </w:rPr>
        <w:t>1 關心自己 關心家人   學習建立良好人際關係的開始</w:t>
      </w:r>
    </w:p>
    <w:p w:rsidR="00A27876" w:rsidRDefault="00A27876" w:rsidP="00A27876">
      <w:pPr>
        <w:rPr>
          <w:rFonts w:ascii="標楷體" w:eastAsia="標楷體" w:hAnsi="標楷體"/>
          <w:szCs w:val="24"/>
        </w:rPr>
      </w:pPr>
      <w:r>
        <w:rPr>
          <w:rFonts w:ascii="標楷體" w:eastAsia="標楷體" w:hAnsi="標楷體" w:hint="eastAsia"/>
          <w:szCs w:val="24"/>
        </w:rPr>
        <w:t>2 多喝開水 均衡營養   學習照顧自己與家人的身體健康</w:t>
      </w:r>
    </w:p>
    <w:p w:rsidR="00A27876" w:rsidRDefault="00A27876" w:rsidP="00A27876">
      <w:pPr>
        <w:rPr>
          <w:rFonts w:ascii="標楷體" w:eastAsia="標楷體" w:hAnsi="標楷體"/>
          <w:szCs w:val="24"/>
        </w:rPr>
      </w:pPr>
      <w:r>
        <w:rPr>
          <w:rFonts w:ascii="標楷體" w:eastAsia="標楷體" w:hAnsi="標楷體" w:hint="eastAsia"/>
          <w:szCs w:val="24"/>
        </w:rPr>
        <w:t>3 充足睡眠 規律運動   學習培養自我規範的健康生活模式</w:t>
      </w:r>
    </w:p>
    <w:p w:rsidR="00A27876" w:rsidRDefault="00A27876" w:rsidP="00A27876">
      <w:pPr>
        <w:rPr>
          <w:rFonts w:ascii="標楷體" w:eastAsia="標楷體" w:hAnsi="標楷體"/>
          <w:szCs w:val="24"/>
        </w:rPr>
      </w:pPr>
    </w:p>
    <w:p w:rsidR="00A27876" w:rsidRDefault="00A27876" w:rsidP="00A27876">
      <w:pPr>
        <w:rPr>
          <w:rFonts w:ascii="標楷體" w:eastAsia="標楷體" w:hAnsi="標楷體"/>
          <w:szCs w:val="24"/>
        </w:rPr>
      </w:pPr>
      <w:r>
        <w:rPr>
          <w:rFonts w:ascii="標楷體" w:eastAsia="標楷體" w:hAnsi="標楷體" w:hint="eastAsia"/>
          <w:szCs w:val="24"/>
        </w:rPr>
        <w:t>其他與學習內思新生活的重要認識:時常保有一個開放學習的心☆</w:t>
      </w:r>
    </w:p>
    <w:p w:rsidR="00A27876" w:rsidRDefault="00A27876" w:rsidP="00A27876">
      <w:pPr>
        <w:rPr>
          <w:rFonts w:ascii="標楷體" w:eastAsia="標楷體" w:hAnsi="標楷體"/>
          <w:szCs w:val="24"/>
        </w:rPr>
      </w:pPr>
      <w:r>
        <w:rPr>
          <w:rFonts w:ascii="標楷體" w:eastAsia="標楷體" w:hAnsi="標楷體" w:hint="eastAsia"/>
          <w:szCs w:val="24"/>
        </w:rPr>
        <w:t>1 請參閱:</w:t>
      </w:r>
      <w:r w:rsidRPr="00146677">
        <w:rPr>
          <w:rFonts w:ascii="標楷體" w:eastAsia="標楷體" w:hAnsi="標楷體" w:hint="eastAsia"/>
          <w:szCs w:val="24"/>
        </w:rPr>
        <w:t>新竹縣私立內思高級工業職業學校緊急傷病通報處理流程</w:t>
      </w:r>
    </w:p>
    <w:p w:rsidR="00A27876" w:rsidRDefault="00A27876" w:rsidP="00A27876">
      <w:pPr>
        <w:rPr>
          <w:rFonts w:ascii="標楷體" w:eastAsia="標楷體" w:hAnsi="標楷體"/>
          <w:szCs w:val="24"/>
        </w:rPr>
      </w:pPr>
      <w:r>
        <w:rPr>
          <w:rFonts w:ascii="標楷體" w:eastAsia="標楷體" w:hAnsi="標楷體" w:hint="eastAsia"/>
          <w:szCs w:val="24"/>
        </w:rPr>
        <w:t xml:space="preserve">  請點選至內思首頁/行政單位/學務處/法令規章/健康中心</w:t>
      </w:r>
    </w:p>
    <w:p w:rsidR="00A27876" w:rsidRDefault="00A27876" w:rsidP="00A27876">
      <w:pPr>
        <w:rPr>
          <w:rFonts w:ascii="標楷體" w:eastAsia="標楷體" w:hAnsi="標楷體"/>
          <w:szCs w:val="24"/>
        </w:rPr>
      </w:pPr>
      <w:r>
        <w:rPr>
          <w:rFonts w:ascii="標楷體" w:eastAsia="標楷體" w:hAnsi="標楷體" w:hint="eastAsia"/>
          <w:szCs w:val="24"/>
        </w:rPr>
        <w:t>2 各項與健康(如衛生福利部、疾病管制署、國民健康署…等)相關之網站</w:t>
      </w:r>
    </w:p>
    <w:p w:rsidR="00A27876" w:rsidRDefault="00A27876" w:rsidP="00A27876">
      <w:pPr>
        <w:rPr>
          <w:rFonts w:ascii="標楷體" w:eastAsia="標楷體" w:hAnsi="標楷體"/>
          <w:szCs w:val="24"/>
        </w:rPr>
      </w:pPr>
      <w:r>
        <w:rPr>
          <w:rFonts w:ascii="標楷體" w:eastAsia="標楷體" w:hAnsi="標楷體" w:hint="eastAsia"/>
          <w:szCs w:val="24"/>
        </w:rPr>
        <w:t xml:space="preserve">  </w:t>
      </w:r>
      <w:r w:rsidRPr="00DB46CF">
        <w:rPr>
          <w:rFonts w:ascii="標楷體" w:eastAsia="標楷體" w:hAnsi="標楷體" w:hint="eastAsia"/>
          <w:szCs w:val="24"/>
        </w:rPr>
        <w:t>請點選至內思首頁/行政單位/學務處/</w:t>
      </w:r>
      <w:r>
        <w:rPr>
          <w:rFonts w:ascii="標楷體" w:eastAsia="標楷體" w:hAnsi="標楷體" w:hint="eastAsia"/>
          <w:szCs w:val="24"/>
        </w:rPr>
        <w:t>健康中心網站連結 參閱了解各類資訊</w:t>
      </w:r>
    </w:p>
    <w:p w:rsidR="00A27876" w:rsidRDefault="00A27876" w:rsidP="00A27876">
      <w:pPr>
        <w:rPr>
          <w:rFonts w:ascii="標楷體" w:eastAsia="標楷體" w:hAnsi="標楷體"/>
          <w:szCs w:val="24"/>
        </w:rPr>
      </w:pPr>
      <w:r>
        <w:rPr>
          <w:rFonts w:ascii="標楷體" w:eastAsia="標楷體" w:hAnsi="標楷體" w:hint="eastAsia"/>
          <w:szCs w:val="24"/>
        </w:rPr>
        <w:t>3 認識114學年學生平安保險承辦公司:</w:t>
      </w:r>
      <w:r w:rsidRPr="00F67935">
        <w:rPr>
          <w:rFonts w:ascii="標楷體" w:eastAsia="標楷體" w:hAnsi="標楷體" w:hint="eastAsia"/>
          <w:szCs w:val="24"/>
          <w:u w:val="single"/>
        </w:rPr>
        <w:t xml:space="preserve">  </w:t>
      </w:r>
      <w:r>
        <w:rPr>
          <w:rFonts w:ascii="標楷體" w:eastAsia="標楷體" w:hAnsi="標楷體" w:hint="eastAsia"/>
          <w:szCs w:val="24"/>
          <w:u w:val="single"/>
        </w:rPr>
        <w:t xml:space="preserve">國泰人壽 </w:t>
      </w:r>
      <w:r w:rsidRPr="00F67935">
        <w:rPr>
          <w:rFonts w:ascii="標楷體" w:eastAsia="標楷體" w:hAnsi="標楷體" w:hint="eastAsia"/>
          <w:szCs w:val="24"/>
          <w:u w:val="single"/>
        </w:rPr>
        <w:t xml:space="preserve">  </w:t>
      </w:r>
      <w:r>
        <w:rPr>
          <w:rFonts w:ascii="標楷體" w:eastAsia="標楷體" w:hAnsi="標楷體" w:hint="eastAsia"/>
          <w:szCs w:val="24"/>
        </w:rPr>
        <w:t xml:space="preserve">保險股份有限公司   </w:t>
      </w:r>
    </w:p>
    <w:p w:rsidR="00A27876" w:rsidRDefault="00A27876" w:rsidP="00A27876">
      <w:pPr>
        <w:rPr>
          <w:rFonts w:ascii="標楷體" w:eastAsia="標楷體" w:hAnsi="標楷體"/>
          <w:szCs w:val="24"/>
        </w:rPr>
      </w:pPr>
      <w:r>
        <w:rPr>
          <w:rFonts w:ascii="標楷體" w:eastAsia="標楷體" w:hAnsi="標楷體" w:hint="eastAsia"/>
          <w:szCs w:val="24"/>
        </w:rPr>
        <w:t xml:space="preserve">  如有需申請者請洽健康中心辦理。</w:t>
      </w:r>
    </w:p>
    <w:p w:rsidR="00A27876" w:rsidRDefault="00A27876" w:rsidP="00A27876">
      <w:pPr>
        <w:rPr>
          <w:rFonts w:ascii="標楷體" w:eastAsia="標楷體" w:hAnsi="標楷體"/>
          <w:szCs w:val="24"/>
        </w:rPr>
      </w:pPr>
      <w:r>
        <w:rPr>
          <w:rFonts w:ascii="標楷體" w:eastAsia="標楷體" w:hAnsi="標楷體" w:hint="eastAsia"/>
          <w:szCs w:val="24"/>
        </w:rPr>
        <w:t>4 請經常參閱內思首頁/綜合性公告/健康中心:不定期公告之各項衛生教育宣導相關資訊</w:t>
      </w:r>
    </w:p>
    <w:p w:rsidR="00A27876" w:rsidRPr="00146677" w:rsidRDefault="00A27876" w:rsidP="00A27876">
      <w:pPr>
        <w:ind w:right="480"/>
        <w:jc w:val="right"/>
        <w:rPr>
          <w:rFonts w:ascii="標楷體" w:eastAsia="標楷體" w:hAnsi="標楷體"/>
          <w:szCs w:val="24"/>
        </w:rPr>
      </w:pPr>
      <w:r>
        <w:rPr>
          <w:rFonts w:ascii="標楷體" w:eastAsia="標楷體" w:hAnsi="標楷體"/>
          <w:szCs w:val="24"/>
        </w:rPr>
        <w:t>內思高工學務處健康中心與您共同關心您的健康   竭誠為您服務</w:t>
      </w:r>
    </w:p>
    <w:p w:rsidR="004D6C78" w:rsidRPr="005B2B8E" w:rsidRDefault="004D6C78" w:rsidP="004D6C78">
      <w:pPr>
        <w:widowControl/>
        <w:shd w:val="clear" w:color="auto" w:fill="FFFFFF"/>
        <w:spacing w:after="150" w:line="360" w:lineRule="atLeast"/>
        <w:jc w:val="center"/>
        <w:textAlignment w:val="baseline"/>
        <w:outlineLvl w:val="0"/>
        <w:rPr>
          <w:rFonts w:ascii="標楷體" w:eastAsia="標楷體" w:hAnsi="標楷體" w:cs="新細明體"/>
          <w:b/>
          <w:color w:val="444444"/>
          <w:spacing w:val="-15"/>
          <w:kern w:val="36"/>
          <w:sz w:val="48"/>
          <w:szCs w:val="48"/>
        </w:rPr>
      </w:pPr>
      <w:r w:rsidRPr="005B2B8E">
        <w:rPr>
          <w:rFonts w:ascii="標楷體" w:eastAsia="標楷體" w:hAnsi="標楷體" w:cs="新細明體" w:hint="eastAsia"/>
          <w:b/>
          <w:color w:val="444444"/>
          <w:spacing w:val="-15"/>
          <w:kern w:val="36"/>
          <w:sz w:val="48"/>
          <w:szCs w:val="48"/>
        </w:rPr>
        <w:lastRenderedPageBreak/>
        <w:t>CPR</w:t>
      </w:r>
      <w:r w:rsidR="00A27876">
        <w:rPr>
          <w:rFonts w:ascii="標楷體" w:eastAsia="標楷體" w:hAnsi="標楷體" w:cs="新細明體" w:hint="eastAsia"/>
          <w:b/>
          <w:color w:val="444444"/>
          <w:spacing w:val="-15"/>
          <w:kern w:val="36"/>
          <w:sz w:val="48"/>
          <w:szCs w:val="48"/>
        </w:rPr>
        <w:t>流程</w:t>
      </w:r>
    </w:p>
    <w:p w:rsidR="00A27876" w:rsidRPr="004D39EC" w:rsidRDefault="00A27876" w:rsidP="00A27876">
      <w:pPr>
        <w:pStyle w:val="2"/>
        <w:shd w:val="clear" w:color="auto" w:fill="FFFFFF"/>
        <w:ind w:left="0"/>
        <w:rPr>
          <w:color w:val="000000"/>
        </w:rPr>
      </w:pPr>
      <w:r w:rsidRPr="004D39EC">
        <w:rPr>
          <w:rFonts w:hint="eastAsia"/>
          <w:color w:val="E60012"/>
          <w:sz w:val="33"/>
          <w:szCs w:val="33"/>
        </w:rPr>
        <w:t>一、CPR 是什麼？</w:t>
      </w:r>
    </w:p>
    <w:p w:rsidR="00A27876" w:rsidRPr="004D39EC" w:rsidRDefault="00A27876" w:rsidP="00A27876">
      <w:pPr>
        <w:widowControl/>
        <w:shd w:val="clear" w:color="auto" w:fill="FFFFFF"/>
        <w:rPr>
          <w:rFonts w:ascii="微軟正黑體" w:eastAsia="微軟正黑體" w:hAnsi="微軟正黑體" w:cs="新細明體"/>
          <w:color w:val="000000"/>
          <w:kern w:val="0"/>
          <w:szCs w:val="24"/>
        </w:rPr>
      </w:pPr>
      <w:r w:rsidRPr="004D39EC">
        <w:rPr>
          <w:rFonts w:ascii="微軟正黑體" w:eastAsia="微軟正黑體" w:hAnsi="微軟正黑體" w:cs="新細明體" w:hint="eastAsia"/>
          <w:color w:val="000000"/>
          <w:kern w:val="0"/>
          <w:szCs w:val="24"/>
        </w:rPr>
        <w:t>CPR 中文名稱為心肺復甦術，原理是透過「胸外按壓」的動作，幫助無心跳、無意識、無呼吸的患者維持血液循環，同時再搭配自動體外心臟去顫器（AED），可以幫助患者恢復正常心跳。</w:t>
      </w:r>
    </w:p>
    <w:p w:rsidR="00A27876" w:rsidRDefault="00A27876" w:rsidP="00A27876">
      <w:pPr>
        <w:pStyle w:val="2"/>
        <w:shd w:val="clear" w:color="auto" w:fill="FFFFFF"/>
        <w:ind w:left="0"/>
        <w:rPr>
          <w:rStyle w:val="af4"/>
          <w:b/>
          <w:bCs/>
          <w:color w:val="E60012"/>
          <w:sz w:val="33"/>
          <w:szCs w:val="33"/>
        </w:rPr>
      </w:pPr>
      <w:r>
        <w:rPr>
          <w:rStyle w:val="af4"/>
          <w:rFonts w:hint="eastAsia"/>
          <w:color w:val="E60012"/>
          <w:sz w:val="33"/>
          <w:szCs w:val="33"/>
        </w:rPr>
        <w:t>二、心肺復甦術步驟！牢記口訣就會的 CPR 流程！</w:t>
      </w:r>
    </w:p>
    <w:p w:rsidR="00A27876" w:rsidRPr="004D39EC" w:rsidRDefault="00A27876" w:rsidP="00A27876">
      <w:pPr>
        <w:widowControl/>
        <w:numPr>
          <w:ilvl w:val="0"/>
          <w:numId w:val="39"/>
        </w:numPr>
        <w:shd w:val="clear" w:color="auto" w:fill="FFFFFF"/>
        <w:ind w:left="600"/>
        <w:rPr>
          <w:rFonts w:ascii="微軟正黑體" w:eastAsia="微軟正黑體" w:hAnsi="微軟正黑體" w:cs="新細明體"/>
          <w:color w:val="444444"/>
          <w:kern w:val="0"/>
          <w:szCs w:val="24"/>
        </w:rPr>
      </w:pPr>
      <w:r w:rsidRPr="004D39EC">
        <w:rPr>
          <w:rFonts w:ascii="微軟正黑體" w:eastAsia="微軟正黑體" w:hAnsi="微軟正黑體" w:cs="新細明體" w:hint="eastAsia"/>
          <w:b/>
          <w:bCs/>
          <w:color w:val="E74C3C"/>
          <w:kern w:val="0"/>
          <w:szCs w:val="24"/>
        </w:rPr>
        <w:t>叫：呼叫以及拍肩確認患者意識</w:t>
      </w:r>
    </w:p>
    <w:p w:rsidR="00A27876" w:rsidRPr="004D39EC" w:rsidRDefault="00A27876" w:rsidP="00A27876">
      <w:pPr>
        <w:widowControl/>
        <w:numPr>
          <w:ilvl w:val="0"/>
          <w:numId w:val="39"/>
        </w:numPr>
        <w:shd w:val="clear" w:color="auto" w:fill="FFFFFF"/>
        <w:ind w:left="600"/>
        <w:rPr>
          <w:rFonts w:ascii="微軟正黑體" w:eastAsia="微軟正黑體" w:hAnsi="微軟正黑體" w:cs="新細明體"/>
          <w:color w:val="444444"/>
          <w:kern w:val="0"/>
          <w:szCs w:val="24"/>
        </w:rPr>
      </w:pPr>
      <w:r w:rsidRPr="004D39EC">
        <w:rPr>
          <w:rFonts w:ascii="微軟正黑體" w:eastAsia="微軟正黑體" w:hAnsi="微軟正黑體" w:cs="新細明體" w:hint="eastAsia"/>
          <w:b/>
          <w:bCs/>
          <w:color w:val="E74C3C"/>
          <w:kern w:val="0"/>
          <w:szCs w:val="24"/>
        </w:rPr>
        <w:t>叫：大聲呼救、撥打119、設法取得AED</w:t>
      </w:r>
    </w:p>
    <w:p w:rsidR="00A27876" w:rsidRPr="004D39EC" w:rsidRDefault="00A27876" w:rsidP="00A27876">
      <w:pPr>
        <w:widowControl/>
        <w:numPr>
          <w:ilvl w:val="0"/>
          <w:numId w:val="39"/>
        </w:numPr>
        <w:shd w:val="clear" w:color="auto" w:fill="FFFFFF"/>
        <w:ind w:left="600"/>
        <w:rPr>
          <w:rFonts w:ascii="微軟正黑體" w:eastAsia="微軟正黑體" w:hAnsi="微軟正黑體" w:cs="新細明體"/>
          <w:color w:val="444444"/>
          <w:kern w:val="0"/>
          <w:szCs w:val="24"/>
        </w:rPr>
      </w:pPr>
      <w:r>
        <w:rPr>
          <w:noProof/>
        </w:rPr>
        <w:drawing>
          <wp:anchor distT="0" distB="0" distL="114300" distR="114300" simplePos="0" relativeHeight="251750400" behindDoc="1" locked="0" layoutInCell="1" allowOverlap="1" wp14:anchorId="1AC1996B" wp14:editId="10276A4D">
            <wp:simplePos x="0" y="0"/>
            <wp:positionH relativeFrom="column">
              <wp:posOffset>1276985</wp:posOffset>
            </wp:positionH>
            <wp:positionV relativeFrom="paragraph">
              <wp:posOffset>9525</wp:posOffset>
            </wp:positionV>
            <wp:extent cx="4904740" cy="6372225"/>
            <wp:effectExtent l="0" t="0" r="0" b="0"/>
            <wp:wrapNone/>
            <wp:docPr id="5" name="圖片 5" descr="民眾版CPR+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民眾版CPR+AED"/>
                    <pic:cNvPicPr>
                      <a:picLocks noChangeAspect="1" noChangeArrowheads="1"/>
                    </pic:cNvPicPr>
                  </pic:nvPicPr>
                  <pic:blipFill rotWithShape="1">
                    <a:blip r:embed="rId28">
                      <a:extLst>
                        <a:ext uri="{28A0092B-C50C-407E-A947-70E740481C1C}">
                          <a14:useLocalDpi xmlns:a14="http://schemas.microsoft.com/office/drawing/2010/main" val="0"/>
                        </a:ext>
                      </a:extLst>
                    </a:blip>
                    <a:srcRect r="-707" b="7500"/>
                    <a:stretch/>
                  </pic:blipFill>
                  <pic:spPr bwMode="auto">
                    <a:xfrm>
                      <a:off x="0" y="0"/>
                      <a:ext cx="4904740" cy="637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9EC">
        <w:rPr>
          <w:rFonts w:ascii="微軟正黑體" w:eastAsia="微軟正黑體" w:hAnsi="微軟正黑體" w:cs="新細明體" w:hint="eastAsia"/>
          <w:b/>
          <w:bCs/>
          <w:color w:val="E74C3C"/>
          <w:kern w:val="0"/>
          <w:szCs w:val="24"/>
        </w:rPr>
        <w:t>壓：壓胸按摩</w:t>
      </w:r>
    </w:p>
    <w:p w:rsidR="00A27876" w:rsidRPr="004D39EC" w:rsidRDefault="00A27876" w:rsidP="00A27876">
      <w:pPr>
        <w:widowControl/>
        <w:numPr>
          <w:ilvl w:val="0"/>
          <w:numId w:val="39"/>
        </w:numPr>
        <w:shd w:val="clear" w:color="auto" w:fill="FFFFFF"/>
        <w:ind w:left="600"/>
        <w:rPr>
          <w:rFonts w:ascii="微軟正黑體" w:eastAsia="微軟正黑體" w:hAnsi="微軟正黑體" w:cs="新細明體"/>
          <w:b/>
          <w:bCs/>
          <w:color w:val="E74C3C"/>
          <w:kern w:val="0"/>
          <w:szCs w:val="24"/>
        </w:rPr>
      </w:pPr>
      <w:r w:rsidRPr="004D39EC">
        <w:rPr>
          <w:rFonts w:ascii="微軟正黑體" w:eastAsia="微軟正黑體" w:hAnsi="微軟正黑體" w:cs="新細明體" w:hint="eastAsia"/>
          <w:b/>
          <w:bCs/>
          <w:color w:val="E74C3C"/>
          <w:kern w:val="0"/>
          <w:szCs w:val="24"/>
        </w:rPr>
        <w:t>電：使用AED</w:t>
      </w:r>
    </w:p>
    <w:p w:rsidR="00A27876" w:rsidRPr="004D39EC" w:rsidRDefault="00A27876" w:rsidP="00A27876">
      <w:pPr>
        <w:widowControl/>
        <w:shd w:val="clear" w:color="auto" w:fill="FFFFFF"/>
        <w:ind w:left="600"/>
      </w:pPr>
    </w:p>
    <w:p w:rsidR="004D6C78" w:rsidRPr="00F946D5" w:rsidRDefault="004D6C78" w:rsidP="004D6C78">
      <w:pPr>
        <w:rPr>
          <w:rFonts w:ascii="標楷體" w:eastAsia="標楷體" w:hAnsi="標楷體"/>
          <w:szCs w:val="24"/>
        </w:rPr>
      </w:pPr>
    </w:p>
    <w:p w:rsidR="004843FE" w:rsidRDefault="004843FE" w:rsidP="00AE2DC5"/>
    <w:p w:rsidR="00A27876" w:rsidRPr="004D6C78" w:rsidRDefault="00A27876" w:rsidP="00AE2DC5">
      <w:pPr>
        <w:sectPr w:rsidR="00A27876" w:rsidRPr="004D6C78" w:rsidSect="004D6C78">
          <w:pgSz w:w="11906" w:h="16838"/>
          <w:pgMar w:top="720" w:right="720" w:bottom="851" w:left="720" w:header="851" w:footer="567" w:gutter="0"/>
          <w:cols w:space="425"/>
          <w:docGrid w:type="lines" w:linePitch="360"/>
        </w:sectPr>
      </w:pPr>
    </w:p>
    <w:p w:rsidR="00A27876" w:rsidRPr="00A94830" w:rsidRDefault="00A27876" w:rsidP="00A27876">
      <w:pPr>
        <w:jc w:val="center"/>
        <w:rPr>
          <w:rFonts w:ascii="標楷體" w:eastAsia="標楷體" w:hAnsi="標楷體"/>
          <w:b/>
          <w:sz w:val="36"/>
          <w:szCs w:val="36"/>
        </w:rPr>
      </w:pPr>
      <w:r w:rsidRPr="00A94830">
        <w:rPr>
          <w:rFonts w:ascii="標楷體" w:eastAsia="標楷體" w:hAnsi="標楷體" w:hint="eastAsia"/>
          <w:b/>
          <w:bCs/>
          <w:sz w:val="36"/>
          <w:szCs w:val="36"/>
        </w:rPr>
        <w:lastRenderedPageBreak/>
        <w:t xml:space="preserve">內思工業高級中等學校  </w:t>
      </w:r>
      <w:r w:rsidRPr="00A94830">
        <w:rPr>
          <w:rFonts w:ascii="標楷體" w:eastAsia="標楷體" w:hAnsi="標楷體" w:hint="eastAsia"/>
          <w:b/>
          <w:sz w:val="36"/>
          <w:szCs w:val="36"/>
        </w:rPr>
        <w:t>緊急傷病通報處理流程</w:t>
      </w:r>
    </w:p>
    <w:p w:rsidR="00A27876" w:rsidRPr="00A94830" w:rsidRDefault="00A27876" w:rsidP="00A27876">
      <w:pPr>
        <w:jc w:val="center"/>
        <w:rPr>
          <w:rFonts w:ascii="標楷體" w:eastAsia="標楷體" w:hAnsi="標楷體"/>
          <w:b/>
          <w:sz w:val="36"/>
          <w:szCs w:val="36"/>
        </w:rPr>
      </w:pPr>
    </w:p>
    <w:p w:rsidR="00A27876" w:rsidRPr="00A94830" w:rsidRDefault="00A27876" w:rsidP="00A27876">
      <w:pPr>
        <w:spacing w:line="0" w:lineRule="atLeast"/>
        <w:jc w:val="center"/>
        <w:rPr>
          <w:rFonts w:ascii="標楷體" w:eastAsia="標楷體" w:hAnsi="標楷體"/>
          <w:b/>
          <w:bCs/>
          <w:sz w:val="36"/>
        </w:rPr>
      </w:pPr>
      <w:r w:rsidRPr="00A94830">
        <w:rPr>
          <w:rFonts w:ascii="標楷體" w:eastAsia="標楷體" w:hAnsi="標楷體"/>
          <w:b/>
          <w:bCs/>
          <w:noProof/>
          <w:sz w:val="36"/>
        </w:rPr>
        <mc:AlternateContent>
          <mc:Choice Requires="wps">
            <w:drawing>
              <wp:anchor distT="0" distB="0" distL="114300" distR="114300" simplePos="0" relativeHeight="251752448" behindDoc="0" locked="0" layoutInCell="1" allowOverlap="1" wp14:anchorId="3BDA8424" wp14:editId="490C3A56">
                <wp:simplePos x="0" y="0"/>
                <wp:positionH relativeFrom="column">
                  <wp:posOffset>0</wp:posOffset>
                </wp:positionH>
                <wp:positionV relativeFrom="paragraph">
                  <wp:posOffset>5143500</wp:posOffset>
                </wp:positionV>
                <wp:extent cx="602615" cy="2743200"/>
                <wp:effectExtent l="5715" t="5715" r="10795" b="13335"/>
                <wp:wrapNone/>
                <wp:docPr id="5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43200"/>
                        </a:xfrm>
                        <a:prstGeom prst="rect">
                          <a:avLst/>
                        </a:prstGeom>
                        <a:solidFill>
                          <a:srgbClr val="FFFFFF"/>
                        </a:solidFill>
                        <a:ln w="9525">
                          <a:solidFill>
                            <a:srgbClr val="000000"/>
                          </a:solidFill>
                          <a:miter lim="800000"/>
                          <a:headEnd/>
                          <a:tailEnd/>
                        </a:ln>
                      </wps:spPr>
                      <wps:txbx>
                        <w:txbxContent>
                          <w:p w:rsidR="00ED1C3B" w:rsidRPr="00235390" w:rsidRDefault="00ED1C3B" w:rsidP="00A27876">
                            <w:pPr>
                              <w:rPr>
                                <w:rFonts w:ascii="標楷體" w:eastAsia="標楷體" w:hAnsi="標楷體"/>
                                <w:sz w:val="28"/>
                                <w:szCs w:val="28"/>
                              </w:rPr>
                            </w:pPr>
                            <w:r w:rsidRPr="00235390">
                              <w:rPr>
                                <w:rFonts w:ascii="標楷體" w:eastAsia="標楷體" w:hAnsi="標楷體" w:hint="eastAsia"/>
                                <w:sz w:val="28"/>
                                <w:szCs w:val="28"/>
                              </w:rPr>
                              <w:t>一、於健康中心休息觀察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A8424" id="Text Box 321" o:spid="_x0000_s1036" type="#_x0000_t202" style="position:absolute;left:0;text-align:left;margin-left:0;margin-top:405pt;width:47.45pt;height:3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">
                <v:textbox style="layout-flow:vertical-ideographic">
                  <w:txbxContent>
                    <w:p w:rsidR="00ED1C3B" w:rsidRPr="00235390" w:rsidRDefault="00ED1C3B" w:rsidP="00A27876">
                      <w:pPr>
                        <w:rPr>
                          <w:rFonts w:ascii="標楷體" w:eastAsia="標楷體" w:hAnsi="標楷體"/>
                          <w:sz w:val="28"/>
                          <w:szCs w:val="28"/>
                        </w:rPr>
                      </w:pPr>
                      <w:r w:rsidRPr="00235390">
                        <w:rPr>
                          <w:rFonts w:ascii="標楷體" w:eastAsia="標楷體" w:hAnsi="標楷體" w:hint="eastAsia"/>
                          <w:sz w:val="28"/>
                          <w:szCs w:val="28"/>
                        </w:rPr>
                        <w:t>一、於健康中心休息觀察</w:t>
                      </w:r>
                    </w:p>
                  </w:txbxContent>
                </v:textbox>
              </v:shape>
            </w:pict>
          </mc:Fallback>
        </mc:AlternateContent>
      </w:r>
      <w:r w:rsidRPr="00A94830">
        <w:rPr>
          <w:rFonts w:ascii="標楷體" w:eastAsia="標楷體" w:hAnsi="標楷體"/>
          <w:b/>
          <w:bCs/>
          <w:noProof/>
          <w:sz w:val="36"/>
        </w:rPr>
        <mc:AlternateContent>
          <mc:Choice Requires="wpc">
            <w:drawing>
              <wp:inline distT="0" distB="0" distL="0" distR="0" wp14:anchorId="7526C63D" wp14:editId="6B8FF98F">
                <wp:extent cx="6557010" cy="8265795"/>
                <wp:effectExtent l="0" t="5715" r="0" b="0"/>
                <wp:docPr id="24595" name="畫布 245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232"/>
                        <wps:cNvSpPr txBox="1">
                          <a:spLocks noChangeArrowheads="1"/>
                        </wps:cNvSpPr>
                        <wps:spPr bwMode="auto">
                          <a:xfrm>
                            <a:off x="1828800" y="0"/>
                            <a:ext cx="2629535" cy="525145"/>
                          </a:xfrm>
                          <a:prstGeom prst="rect">
                            <a:avLst/>
                          </a:prstGeom>
                          <a:solidFill>
                            <a:srgbClr val="FFFFFF"/>
                          </a:solidFill>
                          <a:ln w="9525">
                            <a:solidFill>
                              <a:srgbClr val="000000"/>
                            </a:solidFill>
                            <a:miter lim="800000"/>
                            <a:headEnd/>
                            <a:tailEnd/>
                          </a:ln>
                        </wps:spPr>
                        <wps:txbx>
                          <w:txbxContent>
                            <w:p w:rsidR="00ED1C3B" w:rsidRPr="006A1BF8" w:rsidRDefault="00ED1C3B" w:rsidP="00A27876">
                              <w:pPr>
                                <w:jc w:val="center"/>
                                <w:rPr>
                                  <w:rFonts w:ascii="標楷體" w:eastAsia="標楷體" w:hAnsi="標楷體"/>
                                  <w:sz w:val="36"/>
                                  <w:szCs w:val="36"/>
                                </w:rPr>
                              </w:pPr>
                              <w:r w:rsidRPr="006A1BF8">
                                <w:rPr>
                                  <w:rFonts w:ascii="標楷體" w:eastAsia="標楷體" w:hAnsi="標楷體" w:hint="eastAsia"/>
                                  <w:sz w:val="36"/>
                                  <w:szCs w:val="36"/>
                                </w:rPr>
                                <w:t>意外緊急傷病發生</w:t>
                              </w:r>
                            </w:p>
                          </w:txbxContent>
                        </wps:txbx>
                        <wps:bodyPr rot="0" vert="horz" wrap="square" lIns="91440" tIns="45720" rIns="91440" bIns="45720" anchor="t" anchorCtr="0" upright="1">
                          <a:noAutofit/>
                        </wps:bodyPr>
                      </wps:wsp>
                      <wps:wsp>
                        <wps:cNvPr id="7" name="Line 233"/>
                        <wps:cNvCnPr>
                          <a:cxnSpLocks noChangeShapeType="1"/>
                        </wps:cNvCnPr>
                        <wps:spPr bwMode="auto">
                          <a:xfrm>
                            <a:off x="3209290" y="545465"/>
                            <a:ext cx="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34"/>
                        <wps:cNvCnPr>
                          <a:cxnSpLocks noChangeShapeType="1"/>
                        </wps:cNvCnPr>
                        <wps:spPr bwMode="auto">
                          <a:xfrm>
                            <a:off x="1214755" y="894080"/>
                            <a:ext cx="40011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35"/>
                        <wps:cNvCnPr>
                          <a:cxnSpLocks noChangeShapeType="1"/>
                        </wps:cNvCnPr>
                        <wps:spPr bwMode="auto">
                          <a:xfrm>
                            <a:off x="1210310" y="89090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36"/>
                        <wps:cNvCnPr>
                          <a:cxnSpLocks noChangeShapeType="1"/>
                        </wps:cNvCnPr>
                        <wps:spPr bwMode="auto">
                          <a:xfrm>
                            <a:off x="5212080" y="914400"/>
                            <a:ext cx="127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252"/>
                        <wps:cNvSpPr txBox="1">
                          <a:spLocks noChangeArrowheads="1"/>
                        </wps:cNvSpPr>
                        <wps:spPr bwMode="auto">
                          <a:xfrm>
                            <a:off x="3128010" y="5943600"/>
                            <a:ext cx="1143000" cy="342900"/>
                          </a:xfrm>
                          <a:prstGeom prst="rect">
                            <a:avLst/>
                          </a:prstGeom>
                          <a:solidFill>
                            <a:srgbClr val="FFFFFF"/>
                          </a:solidFill>
                          <a:ln w="9525">
                            <a:solidFill>
                              <a:srgbClr val="000000"/>
                            </a:solidFill>
                            <a:miter lim="800000"/>
                            <a:headEnd/>
                            <a:tailEnd/>
                          </a:ln>
                        </wps:spPr>
                        <wps:txbx>
                          <w:txbxContent>
                            <w:p w:rsidR="00ED1C3B" w:rsidRPr="00966EB3" w:rsidRDefault="00ED1C3B" w:rsidP="00A27876">
                              <w:pPr>
                                <w:spacing w:line="340" w:lineRule="exact"/>
                                <w:jc w:val="center"/>
                                <w:rPr>
                                  <w:rFonts w:ascii="標楷體" w:eastAsia="標楷體" w:hAnsi="標楷體"/>
                                  <w:sz w:val="28"/>
                                  <w:szCs w:val="28"/>
                                </w:rPr>
                              </w:pPr>
                              <w:r w:rsidRPr="00966EB3">
                                <w:rPr>
                                  <w:rFonts w:ascii="標楷體" w:eastAsia="標楷體" w:hAnsi="標楷體" w:hint="eastAsia"/>
                                  <w:sz w:val="28"/>
                                  <w:szCs w:val="28"/>
                                </w:rPr>
                                <w:t>治療取藥</w:t>
                              </w:r>
                            </w:p>
                          </w:txbxContent>
                        </wps:txbx>
                        <wps:bodyPr rot="0" vert="horz" wrap="square" lIns="91440" tIns="45720" rIns="91440" bIns="45720" anchor="t" anchorCtr="0" upright="1">
                          <a:noAutofit/>
                        </wps:bodyPr>
                      </wps:wsp>
                      <wps:wsp>
                        <wps:cNvPr id="50" name="Text Box 253"/>
                        <wps:cNvSpPr txBox="1">
                          <a:spLocks noChangeArrowheads="1"/>
                        </wps:cNvSpPr>
                        <wps:spPr bwMode="auto">
                          <a:xfrm>
                            <a:off x="4956810" y="5943600"/>
                            <a:ext cx="1371600" cy="342900"/>
                          </a:xfrm>
                          <a:prstGeom prst="rect">
                            <a:avLst/>
                          </a:prstGeom>
                          <a:solidFill>
                            <a:srgbClr val="FFFFFF"/>
                          </a:solidFill>
                          <a:ln w="9525">
                            <a:solidFill>
                              <a:srgbClr val="000000"/>
                            </a:solidFill>
                            <a:miter lim="800000"/>
                            <a:headEnd/>
                            <a:tailEnd/>
                          </a:ln>
                        </wps:spPr>
                        <wps:txbx>
                          <w:txbxContent>
                            <w:p w:rsidR="00ED1C3B" w:rsidRPr="00966EB3" w:rsidRDefault="00ED1C3B" w:rsidP="00A27876">
                              <w:pPr>
                                <w:spacing w:line="340" w:lineRule="exact"/>
                                <w:jc w:val="center"/>
                                <w:rPr>
                                  <w:rFonts w:ascii="標楷體" w:eastAsia="標楷體" w:hAnsi="標楷體"/>
                                  <w:sz w:val="28"/>
                                  <w:szCs w:val="28"/>
                                </w:rPr>
                              </w:pPr>
                              <w:r w:rsidRPr="00966EB3">
                                <w:rPr>
                                  <w:rFonts w:ascii="標楷體" w:eastAsia="標楷體" w:hAnsi="標楷體" w:hint="eastAsia"/>
                                  <w:sz w:val="28"/>
                                  <w:szCs w:val="28"/>
                                </w:rPr>
                                <w:t>需留院觀察者</w:t>
                              </w:r>
                            </w:p>
                          </w:txbxContent>
                        </wps:txbx>
                        <wps:bodyPr rot="0" vert="horz" wrap="square" lIns="91440" tIns="45720" rIns="91440" bIns="45720" anchor="t" anchorCtr="0" upright="1">
                          <a:noAutofit/>
                        </wps:bodyPr>
                      </wps:wsp>
                      <wps:wsp>
                        <wps:cNvPr id="52" name="Text Box 254"/>
                        <wps:cNvSpPr txBox="1">
                          <a:spLocks noChangeArrowheads="1"/>
                        </wps:cNvSpPr>
                        <wps:spPr bwMode="auto">
                          <a:xfrm>
                            <a:off x="3143885" y="6515100"/>
                            <a:ext cx="1209040" cy="457200"/>
                          </a:xfrm>
                          <a:prstGeom prst="rect">
                            <a:avLst/>
                          </a:prstGeom>
                          <a:solidFill>
                            <a:srgbClr val="FFFFFF"/>
                          </a:solidFill>
                          <a:ln w="9525">
                            <a:solidFill>
                              <a:srgbClr val="000000"/>
                            </a:solidFill>
                            <a:miter lim="800000"/>
                            <a:headEnd/>
                            <a:tailEnd/>
                          </a:ln>
                        </wps:spPr>
                        <wps:txbx>
                          <w:txbxContent>
                            <w:p w:rsidR="00ED1C3B" w:rsidRPr="00BB0725" w:rsidRDefault="00ED1C3B" w:rsidP="00A27876">
                              <w:pPr>
                                <w:spacing w:line="260" w:lineRule="exact"/>
                                <w:jc w:val="center"/>
                                <w:rPr>
                                  <w:rFonts w:ascii="標楷體" w:eastAsia="標楷體" w:hAnsi="標楷體"/>
                                </w:rPr>
                              </w:pPr>
                              <w:r w:rsidRPr="00BB0725">
                                <w:rPr>
                                  <w:rFonts w:ascii="標楷體" w:eastAsia="標楷體" w:hAnsi="標楷體" w:hint="eastAsia"/>
                                </w:rPr>
                                <w:t>返回（等家屬 來始可離開）</w:t>
                              </w:r>
                            </w:p>
                          </w:txbxContent>
                        </wps:txbx>
                        <wps:bodyPr rot="0" vert="horz" wrap="square" lIns="91440" tIns="45720" rIns="91440" bIns="45720" anchor="t" anchorCtr="0" upright="1">
                          <a:noAutofit/>
                        </wps:bodyPr>
                      </wps:wsp>
                      <wps:wsp>
                        <wps:cNvPr id="53" name="Text Box 255"/>
                        <wps:cNvSpPr txBox="1">
                          <a:spLocks noChangeArrowheads="1"/>
                        </wps:cNvSpPr>
                        <wps:spPr bwMode="auto">
                          <a:xfrm>
                            <a:off x="4669155" y="6515100"/>
                            <a:ext cx="1789430" cy="457200"/>
                          </a:xfrm>
                          <a:prstGeom prst="rect">
                            <a:avLst/>
                          </a:prstGeom>
                          <a:solidFill>
                            <a:srgbClr val="FFFFFF"/>
                          </a:solidFill>
                          <a:ln w="9525">
                            <a:solidFill>
                              <a:srgbClr val="000000"/>
                            </a:solidFill>
                            <a:miter lim="800000"/>
                            <a:headEnd/>
                            <a:tailEnd/>
                          </a:ln>
                        </wps:spPr>
                        <wps:txbx>
                          <w:txbxContent>
                            <w:p w:rsidR="00ED1C3B" w:rsidRPr="00BB0725" w:rsidRDefault="00ED1C3B" w:rsidP="00A27876">
                              <w:pPr>
                                <w:spacing w:line="260" w:lineRule="exact"/>
                                <w:jc w:val="center"/>
                                <w:rPr>
                                  <w:rFonts w:ascii="標楷體" w:eastAsia="標楷體" w:hAnsi="標楷體"/>
                                </w:rPr>
                              </w:pPr>
                              <w:r w:rsidRPr="00BB0725">
                                <w:rPr>
                                  <w:rFonts w:ascii="標楷體" w:eastAsia="標楷體" w:hAnsi="標楷體" w:hint="eastAsia"/>
                                </w:rPr>
                                <w:t>通知在校的相關人員，等家屬來始可離開</w:t>
                              </w:r>
                            </w:p>
                          </w:txbxContent>
                        </wps:txbx>
                        <wps:bodyPr rot="0" vert="horz" wrap="square" lIns="91440" tIns="45720" rIns="91440" bIns="45720" anchor="t" anchorCtr="0" upright="1">
                          <a:noAutofit/>
                        </wps:bodyPr>
                      </wps:wsp>
                      <wps:wsp>
                        <wps:cNvPr id="54" name="Text Box 256"/>
                        <wps:cNvSpPr txBox="1">
                          <a:spLocks noChangeArrowheads="1"/>
                        </wps:cNvSpPr>
                        <wps:spPr bwMode="auto">
                          <a:xfrm>
                            <a:off x="3013710" y="7198360"/>
                            <a:ext cx="3429000" cy="688340"/>
                          </a:xfrm>
                          <a:prstGeom prst="rect">
                            <a:avLst/>
                          </a:prstGeom>
                          <a:solidFill>
                            <a:srgbClr val="FFFFFF"/>
                          </a:solidFill>
                          <a:ln w="9525">
                            <a:solidFill>
                              <a:srgbClr val="000000"/>
                            </a:solidFill>
                            <a:miter lim="800000"/>
                            <a:headEnd/>
                            <a:tailEnd/>
                          </a:ln>
                        </wps:spPr>
                        <wps:txbx>
                          <w:txbxContent>
                            <w:p w:rsidR="00ED1C3B" w:rsidRPr="00BB0725" w:rsidRDefault="00ED1C3B" w:rsidP="00A27876">
                              <w:pPr>
                                <w:spacing w:line="260" w:lineRule="exact"/>
                                <w:rPr>
                                  <w:rFonts w:ascii="標楷體" w:eastAsia="標楷體" w:hAnsi="標楷體"/>
                                </w:rPr>
                              </w:pPr>
                              <w:r w:rsidRPr="00BB0725">
                                <w:rPr>
                                  <w:rFonts w:ascii="標楷體" w:eastAsia="標楷體" w:hAnsi="標楷體" w:hint="eastAsia"/>
                                </w:rPr>
                                <w:t>返校後口頭報告校長、主任，健康中心記錄建檔，以便追縱輔導，並給予相關衛生教育，必要時知會輔導室</w:t>
                              </w:r>
                            </w:p>
                          </w:txbxContent>
                        </wps:txbx>
                        <wps:bodyPr rot="0" vert="horz" wrap="square" lIns="91440" tIns="45720" rIns="91440" bIns="45720" anchor="t" anchorCtr="0" upright="1">
                          <a:noAutofit/>
                        </wps:bodyPr>
                      </wps:wsp>
                      <wps:wsp>
                        <wps:cNvPr id="55" name="Text Box 260"/>
                        <wps:cNvSpPr txBox="1">
                          <a:spLocks noChangeArrowheads="1"/>
                        </wps:cNvSpPr>
                        <wps:spPr bwMode="auto">
                          <a:xfrm>
                            <a:off x="3860800" y="304927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8E2735" w:rsidRDefault="00ED1C3B" w:rsidP="00A27876"/>
                          </w:txbxContent>
                        </wps:txbx>
                        <wps:bodyPr rot="0" vert="horz" wrap="square" lIns="91440" tIns="45720" rIns="91440" bIns="45720" anchor="t" anchorCtr="0" upright="1">
                          <a:noAutofit/>
                        </wps:bodyPr>
                      </wps:wsp>
                      <wps:wsp>
                        <wps:cNvPr id="56" name="Text Box 261"/>
                        <wps:cNvSpPr txBox="1">
                          <a:spLocks noChangeArrowheads="1"/>
                        </wps:cNvSpPr>
                        <wps:spPr bwMode="auto">
                          <a:xfrm>
                            <a:off x="3505200" y="4114800"/>
                            <a:ext cx="2857500"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D1C3B" w:rsidRPr="00C23669" w:rsidRDefault="00ED1C3B" w:rsidP="00A27876">
                              <w:pPr>
                                <w:spacing w:line="240" w:lineRule="exact"/>
                                <w:rPr>
                                  <w:rFonts w:ascii="標楷體" w:eastAsia="標楷體" w:hAnsi="標楷體"/>
                                </w:rPr>
                              </w:pPr>
                              <w:r>
                                <w:rPr>
                                  <w:rFonts w:ascii="標楷體" w:eastAsia="標楷體" w:hAnsi="標楷體" w:hint="eastAsia"/>
                                </w:rPr>
                                <w:t>1、護理師聯</w:t>
                              </w:r>
                              <w:r w:rsidRPr="00C23669">
                                <w:rPr>
                                  <w:rFonts w:ascii="標楷體" w:eastAsia="標楷體" w:hAnsi="標楷體" w:hint="eastAsia"/>
                                </w:rPr>
                                <w:t>絡１１９搭乘救護車</w:t>
                              </w:r>
                            </w:p>
                            <w:p w:rsidR="00ED1C3B" w:rsidRPr="00C23669" w:rsidRDefault="00ED1C3B" w:rsidP="00A27876">
                              <w:pPr>
                                <w:spacing w:line="240" w:lineRule="exact"/>
                                <w:rPr>
                                  <w:rFonts w:ascii="標楷體" w:eastAsia="標楷體" w:hAnsi="標楷體"/>
                                </w:rPr>
                              </w:pPr>
                              <w:r>
                                <w:rPr>
                                  <w:rFonts w:ascii="標楷體" w:eastAsia="標楷體" w:hAnsi="標楷體" w:hint="eastAsia"/>
                                </w:rPr>
                                <w:t>2、</w:t>
                              </w:r>
                              <w:r w:rsidRPr="00C23669">
                                <w:rPr>
                                  <w:rFonts w:ascii="標楷體" w:eastAsia="標楷體" w:hAnsi="標楷體" w:hint="eastAsia"/>
                                </w:rPr>
                                <w:t>視狀況由下列人員陪同送醫：</w:t>
                              </w:r>
                            </w:p>
                            <w:p w:rsidR="00ED1C3B" w:rsidRPr="00C23669" w:rsidRDefault="00ED1C3B" w:rsidP="00A27876">
                              <w:pPr>
                                <w:spacing w:line="240" w:lineRule="exact"/>
                                <w:ind w:leftChars="150" w:left="360"/>
                                <w:rPr>
                                  <w:rFonts w:ascii="標楷體" w:eastAsia="標楷體" w:hAnsi="標楷體" w:cs="新細明體"/>
                                </w:rPr>
                              </w:pPr>
                              <w:r w:rsidRPr="00C23669">
                                <w:rPr>
                                  <w:rFonts w:ascii="標楷體" w:eastAsia="MS Mincho" w:hAnsi="MS Mincho" w:cs="MS Mincho" w:hint="eastAsia"/>
                                  <w:lang w:eastAsia="ja-JP"/>
                                </w:rPr>
                                <w:t>①</w:t>
                              </w:r>
                              <w:r w:rsidRPr="00C23669">
                                <w:rPr>
                                  <w:rFonts w:ascii="標楷體" w:eastAsia="標楷體" w:hAnsi="標楷體" w:cs="新細明體" w:hint="eastAsia"/>
                                </w:rPr>
                                <w:t xml:space="preserve"> 護理師</w:t>
                              </w:r>
                              <w:r w:rsidRPr="00C23669">
                                <w:rPr>
                                  <w:rFonts w:ascii="標楷體" w:eastAsia="標楷體" w:hAnsi="標楷體" w:cs="新細明體"/>
                                </w:rPr>
                                <w:br/>
                              </w:r>
                              <w:r w:rsidRPr="00C23669">
                                <w:rPr>
                                  <w:rFonts w:ascii="標楷體" w:eastAsia="MS Mincho" w:hAnsi="MS Mincho" w:cs="MS Mincho" w:hint="eastAsia"/>
                                  <w:lang w:eastAsia="ja-JP"/>
                                </w:rPr>
                                <w:t>②</w:t>
                              </w:r>
                              <w:r w:rsidRPr="00C23669">
                                <w:rPr>
                                  <w:rFonts w:ascii="標楷體" w:eastAsia="標楷體" w:hAnsi="標楷體" w:cs="細明體_HKSCS" w:hint="eastAsia"/>
                                </w:rPr>
                                <w:t xml:space="preserve"> </w:t>
                              </w:r>
                              <w:r w:rsidRPr="00C23669">
                                <w:rPr>
                                  <w:rFonts w:ascii="標楷體" w:eastAsia="標楷體" w:hAnsi="標楷體" w:cs="新細明體" w:hint="eastAsia"/>
                                </w:rPr>
                                <w:t>護理師及導師</w:t>
                              </w:r>
                              <w:r w:rsidRPr="00C23669">
                                <w:rPr>
                                  <w:rFonts w:ascii="標楷體" w:eastAsia="標楷體" w:hAnsi="標楷體" w:cs="新細明體"/>
                                </w:rPr>
                                <w:br/>
                              </w:r>
                              <w:r w:rsidRPr="00C23669">
                                <w:rPr>
                                  <w:rFonts w:ascii="標楷體" w:eastAsia="MS Mincho" w:hAnsi="MS Mincho" w:cs="MS Mincho" w:hint="eastAsia"/>
                                  <w:lang w:eastAsia="ja-JP"/>
                                </w:rPr>
                                <w:t>③</w:t>
                              </w:r>
                              <w:r w:rsidRPr="00C23669">
                                <w:rPr>
                                  <w:rFonts w:ascii="標楷體" w:eastAsia="標楷體" w:hAnsi="標楷體" w:cs="MS Mincho" w:hint="eastAsia"/>
                                </w:rPr>
                                <w:t xml:space="preserve"> </w:t>
                              </w:r>
                              <w:r>
                                <w:rPr>
                                  <w:rFonts w:ascii="標楷體" w:eastAsia="標楷體" w:hAnsi="標楷體" w:cs="新細明體" w:hint="eastAsia"/>
                                </w:rPr>
                                <w:t>護理師及學務處人員</w:t>
                              </w:r>
                            </w:p>
                            <w:p w:rsidR="00ED1C3B" w:rsidRPr="00C23669" w:rsidRDefault="00ED1C3B" w:rsidP="00A27876">
                              <w:pPr>
                                <w:spacing w:line="240" w:lineRule="exact"/>
                                <w:rPr>
                                  <w:rFonts w:ascii="標楷體" w:eastAsia="標楷體" w:hAnsi="標楷體" w:cs="新細明體"/>
                                </w:rPr>
                              </w:pPr>
                              <w:r>
                                <w:rPr>
                                  <w:rFonts w:ascii="標楷體" w:eastAsia="標楷體" w:hAnsi="標楷體" w:cs="新細明體" w:hint="eastAsia"/>
                                </w:rPr>
                                <w:t>3、</w:t>
                              </w:r>
                              <w:r w:rsidRPr="00C23669">
                                <w:rPr>
                                  <w:rFonts w:ascii="標楷體" w:eastAsia="標楷體" w:hAnsi="標楷體" w:cs="新細明體" w:hint="eastAsia"/>
                                </w:rPr>
                                <w:t>陪同人員隨時與校方聯繫</w:t>
                              </w:r>
                            </w:p>
                          </w:txbxContent>
                        </wps:txbx>
                        <wps:bodyPr rot="0" vert="horz" wrap="square" lIns="91440" tIns="45720" rIns="91440" bIns="45720" anchor="t" anchorCtr="0" upright="1">
                          <a:noAutofit/>
                        </wps:bodyPr>
                      </wps:wsp>
                      <wps:wsp>
                        <wps:cNvPr id="57" name="Text Box 262"/>
                        <wps:cNvSpPr txBox="1">
                          <a:spLocks noChangeArrowheads="1"/>
                        </wps:cNvSpPr>
                        <wps:spPr bwMode="auto">
                          <a:xfrm>
                            <a:off x="4458335" y="0"/>
                            <a:ext cx="20986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AD70C0" w:rsidRDefault="00ED1C3B" w:rsidP="00A27876">
                              <w:pPr>
                                <w:rPr>
                                  <w:sz w:val="20"/>
                                </w:rPr>
                              </w:pPr>
                              <w:r w:rsidRPr="00AD70C0">
                                <w:rPr>
                                  <w:rFonts w:hint="eastAsia"/>
                                  <w:sz w:val="20"/>
                                </w:rPr>
                                <w:t>由目擊者通知導師、</w:t>
                              </w:r>
                              <w:r>
                                <w:rPr>
                                  <w:rFonts w:hint="eastAsia"/>
                                  <w:sz w:val="20"/>
                                </w:rPr>
                                <w:t>護理師、學務處</w:t>
                              </w:r>
                              <w:r w:rsidRPr="00AD70C0">
                                <w:rPr>
                                  <w:rFonts w:hint="eastAsia"/>
                                  <w:sz w:val="20"/>
                                </w:rPr>
                                <w:t>，由導師或</w:t>
                              </w:r>
                              <w:r>
                                <w:rPr>
                                  <w:rFonts w:hint="eastAsia"/>
                                  <w:sz w:val="20"/>
                                </w:rPr>
                                <w:t>生輔組長</w:t>
                              </w:r>
                              <w:r w:rsidRPr="00AD70C0">
                                <w:rPr>
                                  <w:rFonts w:hint="eastAsia"/>
                                  <w:sz w:val="20"/>
                                </w:rPr>
                                <w:t>負責與家長連繫</w:t>
                              </w:r>
                            </w:p>
                          </w:txbxContent>
                        </wps:txbx>
                        <wps:bodyPr rot="0" vert="horz" wrap="square" lIns="91440" tIns="45720" rIns="91440" bIns="45720" anchor="t" anchorCtr="0" upright="1">
                          <a:noAutofit/>
                        </wps:bodyPr>
                      </wps:wsp>
                      <wps:wsp>
                        <wps:cNvPr id="58" name="Text Box 263"/>
                        <wps:cNvSpPr txBox="1">
                          <a:spLocks noChangeArrowheads="1"/>
                        </wps:cNvSpPr>
                        <wps:spPr bwMode="auto">
                          <a:xfrm>
                            <a:off x="1529080" y="62230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AD70C0" w:rsidRDefault="00ED1C3B" w:rsidP="00A27876">
                              <w:pPr>
                                <w:rPr>
                                  <w:sz w:val="20"/>
                                </w:rPr>
                              </w:pPr>
                              <w:r>
                                <w:rPr>
                                  <w:rFonts w:hint="eastAsia"/>
                                  <w:sz w:val="20"/>
                                </w:rPr>
                                <w:t>可自行至健康中心</w:t>
                              </w:r>
                            </w:p>
                          </w:txbxContent>
                        </wps:txbx>
                        <wps:bodyPr rot="0" vert="horz" wrap="square" lIns="91440" tIns="45720" rIns="91440" bIns="45720" anchor="t" anchorCtr="0" upright="1">
                          <a:noAutofit/>
                        </wps:bodyPr>
                      </wps:wsp>
                      <wps:wsp>
                        <wps:cNvPr id="59" name="Text Box 264"/>
                        <wps:cNvSpPr txBox="1">
                          <a:spLocks noChangeArrowheads="1"/>
                        </wps:cNvSpPr>
                        <wps:spPr bwMode="auto">
                          <a:xfrm>
                            <a:off x="3530600" y="635635"/>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AD70C0" w:rsidRDefault="00ED1C3B" w:rsidP="00A27876">
                              <w:pPr>
                                <w:rPr>
                                  <w:sz w:val="20"/>
                                </w:rPr>
                              </w:pPr>
                              <w:r>
                                <w:rPr>
                                  <w:rFonts w:hint="eastAsia"/>
                                  <w:sz w:val="20"/>
                                </w:rPr>
                                <w:t>無法自行至健康中心</w:t>
                              </w:r>
                            </w:p>
                          </w:txbxContent>
                        </wps:txbx>
                        <wps:bodyPr rot="0" vert="horz" wrap="square" lIns="91440" tIns="45720" rIns="91440" bIns="45720" anchor="t" anchorCtr="0" upright="1">
                          <a:noAutofit/>
                        </wps:bodyPr>
                      </wps:wsp>
                      <wps:wsp>
                        <wps:cNvPr id="60" name="Line 266"/>
                        <wps:cNvCnPr>
                          <a:cxnSpLocks noChangeShapeType="1"/>
                        </wps:cNvCnPr>
                        <wps:spPr bwMode="auto">
                          <a:xfrm>
                            <a:off x="3738880" y="6972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67"/>
                        <wps:cNvCnPr>
                          <a:cxnSpLocks noChangeShapeType="1"/>
                        </wps:cNvCnPr>
                        <wps:spPr bwMode="auto">
                          <a:xfrm>
                            <a:off x="5642610" y="6972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68"/>
                        <wps:cNvCnPr>
                          <a:cxnSpLocks noChangeShapeType="1"/>
                        </wps:cNvCnPr>
                        <wps:spPr bwMode="auto">
                          <a:xfrm>
                            <a:off x="5642610" y="6286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69"/>
                        <wps:cNvCnPr>
                          <a:cxnSpLocks noChangeShapeType="1"/>
                        </wps:cNvCnPr>
                        <wps:spPr bwMode="auto">
                          <a:xfrm>
                            <a:off x="3741420" y="62979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00" name="Line 270"/>
                        <wps:cNvCnPr>
                          <a:cxnSpLocks noChangeShapeType="1"/>
                        </wps:cNvCnPr>
                        <wps:spPr bwMode="auto">
                          <a:xfrm>
                            <a:off x="3736975" y="571182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01" name="Line 271"/>
                        <wps:cNvCnPr>
                          <a:cxnSpLocks noChangeShapeType="1"/>
                        </wps:cNvCnPr>
                        <wps:spPr bwMode="auto">
                          <a:xfrm>
                            <a:off x="5642610" y="5715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03" name="Line 272"/>
                        <wps:cNvCnPr>
                          <a:cxnSpLocks noChangeShapeType="1"/>
                        </wps:cNvCnPr>
                        <wps:spPr bwMode="auto">
                          <a:xfrm>
                            <a:off x="3746500" y="5711190"/>
                            <a:ext cx="189611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4" name="Text Box 280"/>
                        <wps:cNvSpPr txBox="1">
                          <a:spLocks noChangeArrowheads="1"/>
                        </wps:cNvSpPr>
                        <wps:spPr bwMode="auto">
                          <a:xfrm>
                            <a:off x="3157220" y="5257800"/>
                            <a:ext cx="114300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AD70C0" w:rsidRDefault="00ED1C3B" w:rsidP="00A27876">
                              <w:pPr>
                                <w:spacing w:line="200" w:lineRule="exact"/>
                                <w:rPr>
                                  <w:sz w:val="20"/>
                                </w:rPr>
                              </w:pPr>
                              <w:r>
                                <w:rPr>
                                  <w:rFonts w:hint="eastAsia"/>
                                  <w:sz w:val="20"/>
                                </w:rPr>
                                <w:t>必要時由校護陪同以上人員送醫</w:t>
                              </w:r>
                            </w:p>
                          </w:txbxContent>
                        </wps:txbx>
                        <wps:bodyPr rot="0" vert="horz" wrap="square" lIns="91440" tIns="45720" rIns="91440" bIns="45720" anchor="t" anchorCtr="0" upright="1">
                          <a:noAutofit/>
                        </wps:bodyPr>
                      </wps:wsp>
                      <wps:wsp>
                        <wps:cNvPr id="25605" name="Text Box 281"/>
                        <wps:cNvSpPr txBox="1">
                          <a:spLocks noChangeArrowheads="1"/>
                        </wps:cNvSpPr>
                        <wps:spPr bwMode="auto">
                          <a:xfrm>
                            <a:off x="228600" y="2847975"/>
                            <a:ext cx="6845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AD70C0" w:rsidRDefault="00ED1C3B" w:rsidP="00A27876">
                              <w:pPr>
                                <w:spacing w:line="200" w:lineRule="exact"/>
                                <w:rPr>
                                  <w:sz w:val="20"/>
                                </w:rPr>
                              </w:pPr>
                              <w:r>
                                <w:rPr>
                                  <w:rFonts w:hint="eastAsia"/>
                                  <w:sz w:val="20"/>
                                </w:rPr>
                                <w:t>註（一）</w:t>
                              </w:r>
                            </w:p>
                          </w:txbxContent>
                        </wps:txbx>
                        <wps:bodyPr rot="0" vert="horz" wrap="square" lIns="91440" tIns="45720" rIns="91440" bIns="45720" anchor="t" anchorCtr="0" upright="1">
                          <a:noAutofit/>
                        </wps:bodyPr>
                      </wps:wsp>
                      <wps:wsp>
                        <wps:cNvPr id="25606" name="Text Box 282"/>
                        <wps:cNvSpPr txBox="1">
                          <a:spLocks noChangeArrowheads="1"/>
                        </wps:cNvSpPr>
                        <wps:spPr bwMode="auto">
                          <a:xfrm>
                            <a:off x="683895" y="7882255"/>
                            <a:ext cx="902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DD1F9C" w:rsidRDefault="00ED1C3B" w:rsidP="00A27876">
                              <w:pPr>
                                <w:rPr>
                                  <w:szCs w:val="16"/>
                                </w:rPr>
                              </w:pPr>
                            </w:p>
                          </w:txbxContent>
                        </wps:txbx>
                        <wps:bodyPr rot="0" vert="horz" wrap="square" lIns="91440" tIns="45720" rIns="91440" bIns="45720" anchor="t" anchorCtr="0" upright="1">
                          <a:noAutofit/>
                        </wps:bodyPr>
                      </wps:wsp>
                      <wps:wsp>
                        <wps:cNvPr id="25607" name="Text Box 283"/>
                        <wps:cNvSpPr txBox="1">
                          <a:spLocks noChangeArrowheads="1"/>
                        </wps:cNvSpPr>
                        <wps:spPr bwMode="auto">
                          <a:xfrm>
                            <a:off x="228600" y="1257300"/>
                            <a:ext cx="2171700" cy="457200"/>
                          </a:xfrm>
                          <a:prstGeom prst="rect">
                            <a:avLst/>
                          </a:prstGeom>
                          <a:solidFill>
                            <a:srgbClr val="FFFFFF"/>
                          </a:solidFill>
                          <a:ln w="9525">
                            <a:solidFill>
                              <a:srgbClr val="000000"/>
                            </a:solidFill>
                            <a:miter lim="800000"/>
                            <a:headEnd/>
                            <a:tailEnd/>
                          </a:ln>
                        </wps:spPr>
                        <wps:txbx>
                          <w:txbxContent>
                            <w:p w:rsidR="00ED1C3B" w:rsidRPr="004E128E" w:rsidRDefault="00ED1C3B" w:rsidP="00A27876">
                              <w:pPr>
                                <w:rPr>
                                  <w:rFonts w:ascii="標楷體" w:eastAsia="標楷體" w:hAnsi="標楷體"/>
                                  <w:sz w:val="28"/>
                                  <w:szCs w:val="28"/>
                                </w:rPr>
                              </w:pPr>
                              <w:r w:rsidRPr="004E128E">
                                <w:rPr>
                                  <w:rFonts w:ascii="標楷體" w:eastAsia="標楷體" w:hAnsi="標楷體" w:hint="eastAsia"/>
                                  <w:sz w:val="28"/>
                                  <w:szCs w:val="28"/>
                                </w:rPr>
                                <w:t>由目擊者陪同至健康中心</w:t>
                              </w:r>
                            </w:p>
                          </w:txbxContent>
                        </wps:txbx>
                        <wps:bodyPr rot="0" vert="horz" wrap="square" lIns="91440" tIns="45720" rIns="91440" bIns="45720" anchor="t" anchorCtr="0" upright="1">
                          <a:noAutofit/>
                        </wps:bodyPr>
                      </wps:wsp>
                      <wps:wsp>
                        <wps:cNvPr id="25608" name="Text Box 284"/>
                        <wps:cNvSpPr txBox="1">
                          <a:spLocks noChangeArrowheads="1"/>
                        </wps:cNvSpPr>
                        <wps:spPr bwMode="auto">
                          <a:xfrm>
                            <a:off x="4229100" y="1257300"/>
                            <a:ext cx="1981200" cy="457200"/>
                          </a:xfrm>
                          <a:prstGeom prst="rect">
                            <a:avLst/>
                          </a:prstGeom>
                          <a:solidFill>
                            <a:srgbClr val="FFFFFF"/>
                          </a:solidFill>
                          <a:ln w="9525">
                            <a:solidFill>
                              <a:srgbClr val="000000"/>
                            </a:solidFill>
                            <a:miter lim="800000"/>
                            <a:headEnd/>
                            <a:tailEnd/>
                          </a:ln>
                        </wps:spPr>
                        <wps:txbx>
                          <w:txbxContent>
                            <w:p w:rsidR="00ED1C3B" w:rsidRPr="004E128E" w:rsidRDefault="00ED1C3B" w:rsidP="00A27876">
                              <w:pPr>
                                <w:rPr>
                                  <w:rFonts w:ascii="標楷體" w:eastAsia="標楷體" w:hAnsi="標楷體"/>
                                  <w:sz w:val="28"/>
                                  <w:szCs w:val="28"/>
                                </w:rPr>
                              </w:pPr>
                              <w:r w:rsidRPr="004E128E">
                                <w:rPr>
                                  <w:rFonts w:ascii="標楷體" w:eastAsia="標楷體" w:hAnsi="標楷體" w:hint="eastAsia"/>
                                  <w:sz w:val="28"/>
                                  <w:szCs w:val="28"/>
                                </w:rPr>
                                <w:t>由目擊者</w:t>
                              </w:r>
                              <w:r>
                                <w:rPr>
                                  <w:rFonts w:ascii="標楷體" w:eastAsia="標楷體" w:hAnsi="標楷體" w:hint="eastAsia"/>
                                  <w:sz w:val="28"/>
                                  <w:szCs w:val="28"/>
                                </w:rPr>
                                <w:t>通知</w:t>
                              </w:r>
                              <w:r w:rsidRPr="004E128E">
                                <w:rPr>
                                  <w:rFonts w:ascii="標楷體" w:eastAsia="標楷體" w:hAnsi="標楷體" w:hint="eastAsia"/>
                                  <w:sz w:val="28"/>
                                  <w:szCs w:val="28"/>
                                </w:rPr>
                                <w:t>健康中心</w:t>
                              </w:r>
                            </w:p>
                          </w:txbxContent>
                        </wps:txbx>
                        <wps:bodyPr rot="0" vert="horz" wrap="square" lIns="91440" tIns="45720" rIns="91440" bIns="45720" anchor="t" anchorCtr="0" upright="1">
                          <a:noAutofit/>
                        </wps:bodyPr>
                      </wps:wsp>
                      <wps:wsp>
                        <wps:cNvPr id="25609" name="Text Box 287"/>
                        <wps:cNvSpPr txBox="1">
                          <a:spLocks noChangeArrowheads="1"/>
                        </wps:cNvSpPr>
                        <wps:spPr bwMode="auto">
                          <a:xfrm>
                            <a:off x="85725" y="3086100"/>
                            <a:ext cx="2628900" cy="685800"/>
                          </a:xfrm>
                          <a:prstGeom prst="rect">
                            <a:avLst/>
                          </a:prstGeom>
                          <a:solidFill>
                            <a:srgbClr val="FFFFFF"/>
                          </a:solidFill>
                          <a:ln w="9525">
                            <a:solidFill>
                              <a:srgbClr val="000000"/>
                            </a:solidFill>
                            <a:miter lim="800000"/>
                            <a:headEnd/>
                            <a:tailEnd/>
                          </a:ln>
                        </wps:spPr>
                        <wps:txbx>
                          <w:txbxContent>
                            <w:p w:rsidR="00ED1C3B" w:rsidRPr="008E2735" w:rsidRDefault="00ED1C3B" w:rsidP="00A27876">
                              <w:pPr>
                                <w:spacing w:line="400" w:lineRule="exact"/>
                                <w:jc w:val="center"/>
                                <w:rPr>
                                  <w:rFonts w:ascii="標楷體" w:eastAsia="標楷體" w:hAnsi="標楷體"/>
                                  <w:sz w:val="28"/>
                                  <w:szCs w:val="28"/>
                                </w:rPr>
                              </w:pPr>
                              <w:r w:rsidRPr="00966EB3">
                                <w:rPr>
                                  <w:rFonts w:ascii="標楷體" w:eastAsia="標楷體" w:hAnsi="標楷體" w:hint="eastAsia"/>
                                  <w:sz w:val="32"/>
                                  <w:szCs w:val="32"/>
                                </w:rPr>
                                <w:t>一般疾病及事故傷害</w:t>
                              </w:r>
                              <w:r w:rsidRPr="00966EB3">
                                <w:rPr>
                                  <w:rFonts w:ascii="標楷體" w:eastAsia="標楷體" w:hAnsi="標楷體"/>
                                </w:rPr>
                                <w:br/>
                              </w:r>
                              <w:r w:rsidRPr="00A95074">
                                <w:rPr>
                                  <w:rFonts w:ascii="標楷體" w:eastAsia="標楷體" w:hAnsi="標楷體" w:hint="eastAsia"/>
                                </w:rPr>
                                <w:t>（無立即性或持續性之傷害）</w:t>
                              </w:r>
                            </w:p>
                          </w:txbxContent>
                        </wps:txbx>
                        <wps:bodyPr rot="0" vert="horz" wrap="square" lIns="91440" tIns="45720" rIns="91440" bIns="45720" anchor="t" anchorCtr="0" upright="1">
                          <a:noAutofit/>
                        </wps:bodyPr>
                      </wps:wsp>
                      <wps:wsp>
                        <wps:cNvPr id="25610" name="AutoShape 288"/>
                        <wps:cNvSpPr>
                          <a:spLocks noChangeArrowheads="1"/>
                        </wps:cNvSpPr>
                        <wps:spPr bwMode="auto">
                          <a:xfrm>
                            <a:off x="1866900" y="2057400"/>
                            <a:ext cx="2743200" cy="914400"/>
                          </a:xfrm>
                          <a:prstGeom prst="flowChartDecision">
                            <a:avLst/>
                          </a:prstGeom>
                          <a:solidFill>
                            <a:srgbClr val="FFFFFF"/>
                          </a:solidFill>
                          <a:ln w="9525">
                            <a:solidFill>
                              <a:srgbClr val="000000"/>
                            </a:solidFill>
                            <a:miter lim="800000"/>
                            <a:headEnd/>
                            <a:tailEnd/>
                          </a:ln>
                        </wps:spPr>
                        <wps:txbx>
                          <w:txbxContent>
                            <w:p w:rsidR="00ED1C3B" w:rsidRPr="006A1BF8" w:rsidRDefault="00ED1C3B" w:rsidP="00A27876">
                              <w:pPr>
                                <w:spacing w:line="300" w:lineRule="exact"/>
                                <w:rPr>
                                  <w:rFonts w:ascii="標楷體" w:eastAsia="標楷體" w:hAnsi="標楷體"/>
                                  <w:sz w:val="28"/>
                                  <w:szCs w:val="28"/>
                                </w:rPr>
                              </w:pPr>
                              <w:r w:rsidRPr="006A1BF8">
                                <w:rPr>
                                  <w:rFonts w:ascii="標楷體" w:eastAsia="標楷體" w:hAnsi="標楷體" w:hint="eastAsia"/>
                                  <w:sz w:val="28"/>
                                  <w:szCs w:val="28"/>
                                </w:rPr>
                                <w:t>由護理人員進行</w:t>
                              </w:r>
                            </w:p>
                            <w:p w:rsidR="00ED1C3B" w:rsidRPr="006A1BF8" w:rsidRDefault="00ED1C3B" w:rsidP="00A27876">
                              <w:pPr>
                                <w:spacing w:line="300" w:lineRule="exact"/>
                                <w:rPr>
                                  <w:rFonts w:ascii="標楷體" w:eastAsia="標楷體" w:hAnsi="標楷體"/>
                                  <w:sz w:val="28"/>
                                  <w:szCs w:val="28"/>
                                </w:rPr>
                              </w:pPr>
                              <w:r w:rsidRPr="006A1BF8">
                                <w:rPr>
                                  <w:rFonts w:ascii="標楷體" w:eastAsia="標楷體" w:hAnsi="標楷體" w:hint="eastAsia"/>
                                  <w:sz w:val="28"/>
                                  <w:szCs w:val="28"/>
                                </w:rPr>
                                <w:t>評估及初步處理</w:t>
                              </w:r>
                            </w:p>
                            <w:p w:rsidR="00ED1C3B" w:rsidRPr="002249BD" w:rsidRDefault="00ED1C3B" w:rsidP="00A27876"/>
                          </w:txbxContent>
                        </wps:txbx>
                        <wps:bodyPr rot="0" vert="horz" wrap="square" lIns="91440" tIns="45720" rIns="91440" bIns="45720" anchor="t" anchorCtr="0" upright="1">
                          <a:noAutofit/>
                        </wps:bodyPr>
                      </wps:wsp>
                      <wps:wsp>
                        <wps:cNvPr id="25611" name="Line 297"/>
                        <wps:cNvCnPr>
                          <a:cxnSpLocks noChangeShapeType="1"/>
                        </wps:cNvCnPr>
                        <wps:spPr bwMode="auto">
                          <a:xfrm>
                            <a:off x="1257300" y="1714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2" name="Line 298"/>
                        <wps:cNvCnPr>
                          <a:cxnSpLocks noChangeShapeType="1"/>
                        </wps:cNvCnPr>
                        <wps:spPr bwMode="auto">
                          <a:xfrm>
                            <a:off x="1257300" y="194310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3" name="Line 299"/>
                        <wps:cNvCnPr>
                          <a:cxnSpLocks noChangeShapeType="1"/>
                        </wps:cNvCnPr>
                        <wps:spPr bwMode="auto">
                          <a:xfrm>
                            <a:off x="3086100" y="19431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76" name="Line 300"/>
                        <wps:cNvCnPr>
                          <a:cxnSpLocks noChangeShapeType="1"/>
                        </wps:cNvCnPr>
                        <wps:spPr bwMode="auto">
                          <a:xfrm>
                            <a:off x="5247640" y="17145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77" name="Line 301"/>
                        <wps:cNvCnPr>
                          <a:cxnSpLocks noChangeShapeType="1"/>
                        </wps:cNvCnPr>
                        <wps:spPr bwMode="auto">
                          <a:xfrm>
                            <a:off x="3429000" y="1942465"/>
                            <a:ext cx="1828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79" name="Line 302"/>
                        <wps:cNvCnPr>
                          <a:cxnSpLocks noChangeShapeType="1"/>
                        </wps:cNvCnPr>
                        <wps:spPr bwMode="auto">
                          <a:xfrm>
                            <a:off x="3428365" y="19431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80" name="AutoShape 303"/>
                        <wps:cNvCnPr>
                          <a:cxnSpLocks noChangeShapeType="1"/>
                        </wps:cNvCnPr>
                        <wps:spPr bwMode="auto">
                          <a:xfrm rot="10800000" flipV="1">
                            <a:off x="1400175" y="2514600"/>
                            <a:ext cx="466725" cy="5715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81" name="Text Box 305"/>
                        <wps:cNvSpPr txBox="1">
                          <a:spLocks noChangeArrowheads="1"/>
                        </wps:cNvSpPr>
                        <wps:spPr bwMode="auto">
                          <a:xfrm>
                            <a:off x="1371600" y="21717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C3B" w:rsidRPr="005566D9" w:rsidRDefault="00ED1C3B" w:rsidP="00A27876">
                              <w:pPr>
                                <w:rPr>
                                  <w:sz w:val="20"/>
                                </w:rPr>
                              </w:pPr>
                              <w:r w:rsidRPr="005566D9">
                                <w:rPr>
                                  <w:rFonts w:hint="eastAsia"/>
                                  <w:sz w:val="20"/>
                                </w:rPr>
                                <w:t>一般</w:t>
                              </w:r>
                            </w:p>
                          </w:txbxContent>
                        </wps:txbx>
                        <wps:bodyPr rot="0" vert="horz" wrap="square" lIns="91440" tIns="45720" rIns="91440" bIns="45720" anchor="t" anchorCtr="0" upright="1">
                          <a:noAutofit/>
                        </wps:bodyPr>
                      </wps:wsp>
                      <wps:wsp>
                        <wps:cNvPr id="24582" name="AutoShape 308"/>
                        <wps:cNvCnPr>
                          <a:cxnSpLocks noChangeShapeType="1"/>
                        </wps:cNvCnPr>
                        <wps:spPr bwMode="auto">
                          <a:xfrm>
                            <a:off x="4610100" y="2514600"/>
                            <a:ext cx="279400" cy="53467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83" name="Text Box 309"/>
                        <wps:cNvSpPr txBox="1">
                          <a:spLocks noChangeArrowheads="1"/>
                        </wps:cNvSpPr>
                        <wps:spPr bwMode="auto">
                          <a:xfrm>
                            <a:off x="4705350" y="21717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C3B" w:rsidRPr="005566D9" w:rsidRDefault="00ED1C3B" w:rsidP="00A27876">
                              <w:pPr>
                                <w:rPr>
                                  <w:sz w:val="20"/>
                                </w:rPr>
                              </w:pPr>
                              <w:r>
                                <w:rPr>
                                  <w:rFonts w:hint="eastAsia"/>
                                  <w:sz w:val="20"/>
                                </w:rPr>
                                <w:t>特殊</w:t>
                              </w:r>
                            </w:p>
                          </w:txbxContent>
                        </wps:txbx>
                        <wps:bodyPr rot="0" vert="horz" wrap="square" lIns="91440" tIns="45720" rIns="91440" bIns="45720" anchor="t" anchorCtr="0" upright="1">
                          <a:noAutofit/>
                        </wps:bodyPr>
                      </wps:wsp>
                      <wps:wsp>
                        <wps:cNvPr id="24584" name="Text Box 310"/>
                        <wps:cNvSpPr txBox="1">
                          <a:spLocks noChangeArrowheads="1"/>
                        </wps:cNvSpPr>
                        <wps:spPr bwMode="auto">
                          <a:xfrm>
                            <a:off x="3571875" y="3086100"/>
                            <a:ext cx="2628900" cy="685800"/>
                          </a:xfrm>
                          <a:prstGeom prst="rect">
                            <a:avLst/>
                          </a:prstGeom>
                          <a:solidFill>
                            <a:srgbClr val="FFFFFF"/>
                          </a:solidFill>
                          <a:ln w="9525">
                            <a:solidFill>
                              <a:srgbClr val="000000"/>
                            </a:solidFill>
                            <a:miter lim="800000"/>
                            <a:headEnd/>
                            <a:tailEnd/>
                          </a:ln>
                        </wps:spPr>
                        <wps:txbx>
                          <w:txbxContent>
                            <w:p w:rsidR="00ED1C3B" w:rsidRPr="00A95074" w:rsidRDefault="00ED1C3B" w:rsidP="00A27876">
                              <w:pPr>
                                <w:spacing w:line="400" w:lineRule="exact"/>
                                <w:rPr>
                                  <w:rFonts w:ascii="標楷體" w:eastAsia="標楷體" w:hAnsi="標楷體"/>
                                  <w:sz w:val="28"/>
                                  <w:szCs w:val="28"/>
                                </w:rPr>
                              </w:pPr>
                              <w:r>
                                <w:rPr>
                                  <w:rFonts w:ascii="標楷體" w:eastAsia="標楷體" w:hAnsi="標楷體" w:hint="eastAsia"/>
                                  <w:sz w:val="28"/>
                                  <w:szCs w:val="28"/>
                                </w:rPr>
                                <w:t>重大疾病及事故傷害</w:t>
                              </w:r>
                              <w:r>
                                <w:rPr>
                                  <w:rFonts w:ascii="標楷體" w:eastAsia="標楷體" w:hAnsi="標楷體" w:hint="eastAsia"/>
                                </w:rPr>
                                <w:t>（護理師</w:t>
                              </w:r>
                              <w:r w:rsidRPr="00A95074">
                                <w:rPr>
                                  <w:rFonts w:ascii="標楷體" w:eastAsia="標楷體" w:hAnsi="標楷體" w:hint="eastAsia"/>
                                </w:rPr>
                                <w:t>處理後，認為有必要轉送醫療機構者）</w:t>
                              </w:r>
                            </w:p>
                          </w:txbxContent>
                        </wps:txbx>
                        <wps:bodyPr rot="0" vert="horz" wrap="square" lIns="91440" tIns="45720" rIns="91440" bIns="45720" anchor="t" anchorCtr="0" upright="1">
                          <a:noAutofit/>
                        </wps:bodyPr>
                      </wps:wsp>
                      <wps:wsp>
                        <wps:cNvPr id="24585" name="Text Box 312"/>
                        <wps:cNvSpPr txBox="1">
                          <a:spLocks noChangeArrowheads="1"/>
                        </wps:cNvSpPr>
                        <wps:spPr bwMode="auto">
                          <a:xfrm>
                            <a:off x="5438775" y="2838450"/>
                            <a:ext cx="68453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C3B" w:rsidRPr="00AD70C0" w:rsidRDefault="00ED1C3B" w:rsidP="00A27876">
                              <w:pPr>
                                <w:spacing w:line="200" w:lineRule="exact"/>
                                <w:rPr>
                                  <w:sz w:val="20"/>
                                </w:rPr>
                              </w:pPr>
                              <w:r>
                                <w:rPr>
                                  <w:rFonts w:hint="eastAsia"/>
                                  <w:sz w:val="20"/>
                                </w:rPr>
                                <w:t>註（一）</w:t>
                              </w:r>
                            </w:p>
                          </w:txbxContent>
                        </wps:txbx>
                        <wps:bodyPr rot="0" vert="horz" wrap="square" lIns="91440" tIns="45720" rIns="91440" bIns="45720" anchor="t" anchorCtr="0" upright="1">
                          <a:noAutofit/>
                        </wps:bodyPr>
                      </wps:wsp>
                      <wps:wsp>
                        <wps:cNvPr id="24586" name="Text Box 322"/>
                        <wps:cNvSpPr txBox="1">
                          <a:spLocks noChangeArrowheads="1"/>
                        </wps:cNvSpPr>
                        <wps:spPr bwMode="auto">
                          <a:xfrm>
                            <a:off x="800100" y="5138420"/>
                            <a:ext cx="602615" cy="2743200"/>
                          </a:xfrm>
                          <a:prstGeom prst="rect">
                            <a:avLst/>
                          </a:prstGeom>
                          <a:solidFill>
                            <a:srgbClr val="FFFFFF"/>
                          </a:solidFill>
                          <a:ln w="9525">
                            <a:solidFill>
                              <a:srgbClr val="000000"/>
                            </a:solidFill>
                            <a:miter lim="800000"/>
                            <a:headEnd/>
                            <a:tailEnd/>
                          </a:ln>
                        </wps:spPr>
                        <wps:txbx>
                          <w:txbxContent>
                            <w:p w:rsidR="00ED1C3B" w:rsidRPr="00235390" w:rsidRDefault="00ED1C3B" w:rsidP="00A27876">
                              <w:pPr>
                                <w:rPr>
                                  <w:rFonts w:ascii="標楷體" w:eastAsia="標楷體" w:hAnsi="標楷體"/>
                                  <w:sz w:val="28"/>
                                  <w:szCs w:val="28"/>
                                </w:rPr>
                              </w:pPr>
                              <w:r>
                                <w:rPr>
                                  <w:rFonts w:ascii="標楷體" w:eastAsia="標楷體" w:hAnsi="標楷體" w:hint="eastAsia"/>
                                  <w:sz w:val="28"/>
                                  <w:szCs w:val="28"/>
                                </w:rPr>
                                <w:t>二</w:t>
                              </w:r>
                              <w:r w:rsidRPr="00235390">
                                <w:rPr>
                                  <w:rFonts w:ascii="標楷體" w:eastAsia="標楷體" w:hAnsi="標楷體" w:hint="eastAsia"/>
                                  <w:sz w:val="28"/>
                                  <w:szCs w:val="28"/>
                                </w:rPr>
                                <w:t>、</w:t>
                              </w:r>
                              <w:r>
                                <w:rPr>
                                  <w:rFonts w:ascii="標楷體" w:eastAsia="標楷體" w:hAnsi="標楷體" w:hint="eastAsia"/>
                                  <w:sz w:val="28"/>
                                  <w:szCs w:val="28"/>
                                </w:rPr>
                                <w:t>由家長帶回就醫</w:t>
                              </w:r>
                            </w:p>
                          </w:txbxContent>
                        </wps:txbx>
                        <wps:bodyPr rot="0" vert="eaVert" wrap="square" lIns="91440" tIns="45720" rIns="91440" bIns="45720" anchor="t" anchorCtr="0" upright="1">
                          <a:noAutofit/>
                        </wps:bodyPr>
                      </wps:wsp>
                      <wps:wsp>
                        <wps:cNvPr id="24587" name="Text Box 323"/>
                        <wps:cNvSpPr txBox="1">
                          <a:spLocks noChangeArrowheads="1"/>
                        </wps:cNvSpPr>
                        <wps:spPr bwMode="auto">
                          <a:xfrm>
                            <a:off x="1600200" y="5138420"/>
                            <a:ext cx="685800" cy="2743200"/>
                          </a:xfrm>
                          <a:prstGeom prst="rect">
                            <a:avLst/>
                          </a:prstGeom>
                          <a:solidFill>
                            <a:srgbClr val="FFFFFF"/>
                          </a:solidFill>
                          <a:ln w="9525">
                            <a:solidFill>
                              <a:srgbClr val="000000"/>
                            </a:solidFill>
                            <a:miter lim="800000"/>
                            <a:headEnd/>
                            <a:tailEnd/>
                          </a:ln>
                        </wps:spPr>
                        <wps:txbx>
                          <w:txbxContent>
                            <w:p w:rsidR="00ED1C3B" w:rsidRDefault="00ED1C3B" w:rsidP="00A27876">
                              <w:pPr>
                                <w:spacing w:line="340" w:lineRule="exact"/>
                                <w:rPr>
                                  <w:rFonts w:ascii="標楷體" w:eastAsia="標楷體" w:hAnsi="標楷體"/>
                                  <w:sz w:val="28"/>
                                  <w:szCs w:val="28"/>
                                </w:rPr>
                              </w:pPr>
                              <w:r>
                                <w:rPr>
                                  <w:rFonts w:ascii="標楷體" w:eastAsia="標楷體" w:hAnsi="標楷體" w:hint="eastAsia"/>
                                  <w:sz w:val="28"/>
                                  <w:szCs w:val="28"/>
                                </w:rPr>
                                <w:t>三</w:t>
                              </w:r>
                              <w:r w:rsidRPr="00235390">
                                <w:rPr>
                                  <w:rFonts w:ascii="標楷體" w:eastAsia="標楷體" w:hAnsi="標楷體" w:hint="eastAsia"/>
                                  <w:sz w:val="28"/>
                                  <w:szCs w:val="28"/>
                                </w:rPr>
                                <w:t>、</w:t>
                              </w:r>
                              <w:r>
                                <w:rPr>
                                  <w:rFonts w:ascii="標楷體" w:eastAsia="標楷體" w:hAnsi="標楷體" w:hint="eastAsia"/>
                                  <w:sz w:val="28"/>
                                  <w:szCs w:val="28"/>
                                </w:rPr>
                                <w:t>自行就醫（需經家長同意），</w:t>
                              </w:r>
                            </w:p>
                            <w:p w:rsidR="00ED1C3B" w:rsidRDefault="00ED1C3B" w:rsidP="00A27876">
                              <w:pPr>
                                <w:spacing w:line="340" w:lineRule="exact"/>
                                <w:ind w:firstLineChars="200" w:firstLine="560"/>
                                <w:rPr>
                                  <w:rFonts w:ascii="標楷體" w:eastAsia="標楷體" w:hAnsi="標楷體"/>
                                  <w:sz w:val="28"/>
                                  <w:szCs w:val="28"/>
                                </w:rPr>
                              </w:pPr>
                              <w:r>
                                <w:rPr>
                                  <w:rFonts w:ascii="標楷體" w:eastAsia="標楷體" w:hAnsi="標楷體" w:hint="eastAsia"/>
                                  <w:sz w:val="28"/>
                                  <w:szCs w:val="28"/>
                                </w:rPr>
                                <w:t>依程序填寫外出單辦理外出</w:t>
                              </w:r>
                            </w:p>
                          </w:txbxContent>
                        </wps:txbx>
                        <wps:bodyPr rot="0" vert="eaVert" wrap="square" lIns="91440" tIns="45720" rIns="91440" bIns="45720" anchor="t" anchorCtr="0" upright="1">
                          <a:noAutofit/>
                        </wps:bodyPr>
                      </wps:wsp>
                      <wps:wsp>
                        <wps:cNvPr id="24588" name="Line 324"/>
                        <wps:cNvCnPr>
                          <a:cxnSpLocks noChangeShapeType="1"/>
                        </wps:cNvCnPr>
                        <wps:spPr bwMode="auto">
                          <a:xfrm>
                            <a:off x="285750" y="45720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89" name="Line 325"/>
                        <wps:cNvCnPr>
                          <a:cxnSpLocks noChangeShapeType="1"/>
                        </wps:cNvCnPr>
                        <wps:spPr bwMode="auto">
                          <a:xfrm>
                            <a:off x="1104900" y="45720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90" name="Line 326"/>
                        <wps:cNvCnPr>
                          <a:cxnSpLocks noChangeShapeType="1"/>
                        </wps:cNvCnPr>
                        <wps:spPr bwMode="auto">
                          <a:xfrm>
                            <a:off x="1942465" y="45720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91" name="Line 327"/>
                        <wps:cNvCnPr>
                          <a:cxnSpLocks noChangeShapeType="1"/>
                        </wps:cNvCnPr>
                        <wps:spPr bwMode="auto">
                          <a:xfrm>
                            <a:off x="247650" y="457200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2" name="Line 328"/>
                        <wps:cNvCnPr>
                          <a:cxnSpLocks noChangeShapeType="1"/>
                        </wps:cNvCnPr>
                        <wps:spPr bwMode="auto">
                          <a:xfrm flipV="1">
                            <a:off x="1104900" y="377190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3" name="Line 330"/>
                        <wps:cNvCnPr>
                          <a:cxnSpLocks noChangeShapeType="1"/>
                        </wps:cNvCnPr>
                        <wps:spPr bwMode="auto">
                          <a:xfrm>
                            <a:off x="4914900" y="37719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94" name="Line 331"/>
                        <wps:cNvCnPr>
                          <a:cxnSpLocks noChangeShapeType="1"/>
                        </wps:cNvCnPr>
                        <wps:spPr bwMode="auto">
                          <a:xfrm>
                            <a:off x="4914900" y="51435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526C63D" id="畫布 24595" o:spid="_x0000_s1037" editas="canvas" style="width:516.3pt;height:650.85pt;mso-position-horizontal-relative:char;mso-position-vertical-relative:line" coordsize="65570,8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">
                <v:shape id="_x0000_s1038" type="#_x0000_t75" style="position:absolute;width:65570;height:82657;visibility:visible;mso-wrap-style:square">
                  <v:fill o:detectmouseclick="t"/>
                  <v:path o:connecttype="none"/>
                </v:shape>
                <v:shape id="Text Box 232" o:spid="_x0000_s1039" type="#_x0000_t202" style="position:absolute;left:18288;width:26295;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D1C3B" w:rsidRPr="006A1BF8" w:rsidRDefault="00ED1C3B" w:rsidP="00A27876">
                        <w:pPr>
                          <w:jc w:val="center"/>
                          <w:rPr>
                            <w:rFonts w:ascii="標楷體" w:eastAsia="標楷體" w:hAnsi="標楷體"/>
                            <w:sz w:val="36"/>
                            <w:szCs w:val="36"/>
                          </w:rPr>
                        </w:pPr>
                        <w:r w:rsidRPr="006A1BF8">
                          <w:rPr>
                            <w:rFonts w:ascii="標楷體" w:eastAsia="標楷體" w:hAnsi="標楷體" w:hint="eastAsia"/>
                            <w:sz w:val="36"/>
                            <w:szCs w:val="36"/>
                          </w:rPr>
                          <w:t>意外緊急傷病發生</w:t>
                        </w:r>
                      </w:p>
                    </w:txbxContent>
                  </v:textbox>
                </v:shape>
                <v:line id="Line 233" o:spid="_x0000_s1040" style="position:absolute;visibility:visible;mso-wrap-style:square" from="32092,5454" to="32092,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34" o:spid="_x0000_s1041" style="position:absolute;visibility:visible;mso-wrap-style:square" from="12147,8940" to="52158,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235" o:spid="_x0000_s1042" style="position:absolute;visibility:visible;mso-wrap-style:square" from="12103,8909" to="1210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236" o:spid="_x0000_s1043" style="position:absolute;visibility:visible;mso-wrap-style:square" from="52120,9144" to="52133,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 id="Text Box 252" o:spid="_x0000_s1044" type="#_x0000_t202" style="position:absolute;left:31280;top:59436;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ED1C3B" w:rsidRPr="00966EB3" w:rsidRDefault="00ED1C3B" w:rsidP="00A27876">
                        <w:pPr>
                          <w:spacing w:line="340" w:lineRule="exact"/>
                          <w:jc w:val="center"/>
                          <w:rPr>
                            <w:rFonts w:ascii="標楷體" w:eastAsia="標楷體" w:hAnsi="標楷體"/>
                            <w:sz w:val="28"/>
                            <w:szCs w:val="28"/>
                          </w:rPr>
                        </w:pPr>
                        <w:r w:rsidRPr="00966EB3">
                          <w:rPr>
                            <w:rFonts w:ascii="標楷體" w:eastAsia="標楷體" w:hAnsi="標楷體" w:hint="eastAsia"/>
                            <w:sz w:val="28"/>
                            <w:szCs w:val="28"/>
                          </w:rPr>
                          <w:t>治療取藥</w:t>
                        </w:r>
                      </w:p>
                    </w:txbxContent>
                  </v:textbox>
                </v:shape>
                <v:shape id="Text Box 253" o:spid="_x0000_s1045" type="#_x0000_t202" style="position:absolute;left:49568;top:5943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ED1C3B" w:rsidRPr="00966EB3" w:rsidRDefault="00ED1C3B" w:rsidP="00A27876">
                        <w:pPr>
                          <w:spacing w:line="340" w:lineRule="exact"/>
                          <w:jc w:val="center"/>
                          <w:rPr>
                            <w:rFonts w:ascii="標楷體" w:eastAsia="標楷體" w:hAnsi="標楷體"/>
                            <w:sz w:val="28"/>
                            <w:szCs w:val="28"/>
                          </w:rPr>
                        </w:pPr>
                        <w:r w:rsidRPr="00966EB3">
                          <w:rPr>
                            <w:rFonts w:ascii="標楷體" w:eastAsia="標楷體" w:hAnsi="標楷體" w:hint="eastAsia"/>
                            <w:sz w:val="28"/>
                            <w:szCs w:val="28"/>
                          </w:rPr>
                          <w:t>需留院觀察者</w:t>
                        </w:r>
                      </w:p>
                    </w:txbxContent>
                  </v:textbox>
                </v:shape>
                <v:shape id="Text Box 254" o:spid="_x0000_s1046" type="#_x0000_t202" style="position:absolute;left:31438;top:65151;width:120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ED1C3B" w:rsidRPr="00BB0725" w:rsidRDefault="00ED1C3B" w:rsidP="00A27876">
                        <w:pPr>
                          <w:spacing w:line="260" w:lineRule="exact"/>
                          <w:jc w:val="center"/>
                          <w:rPr>
                            <w:rFonts w:ascii="標楷體" w:eastAsia="標楷體" w:hAnsi="標楷體"/>
                          </w:rPr>
                        </w:pPr>
                        <w:r w:rsidRPr="00BB0725">
                          <w:rPr>
                            <w:rFonts w:ascii="標楷體" w:eastAsia="標楷體" w:hAnsi="標楷體" w:hint="eastAsia"/>
                          </w:rPr>
                          <w:t>返回（等家屬 來始可離開）</w:t>
                        </w:r>
                      </w:p>
                    </w:txbxContent>
                  </v:textbox>
                </v:shape>
                <v:shape id="Text Box 255" o:spid="_x0000_s1047" type="#_x0000_t202" style="position:absolute;left:46691;top:65151;width:1789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ED1C3B" w:rsidRPr="00BB0725" w:rsidRDefault="00ED1C3B" w:rsidP="00A27876">
                        <w:pPr>
                          <w:spacing w:line="260" w:lineRule="exact"/>
                          <w:jc w:val="center"/>
                          <w:rPr>
                            <w:rFonts w:ascii="標楷體" w:eastAsia="標楷體" w:hAnsi="標楷體"/>
                          </w:rPr>
                        </w:pPr>
                        <w:r w:rsidRPr="00BB0725">
                          <w:rPr>
                            <w:rFonts w:ascii="標楷體" w:eastAsia="標楷體" w:hAnsi="標楷體" w:hint="eastAsia"/>
                          </w:rPr>
                          <w:t>通知在校的相關人員，等家屬來始可離開</w:t>
                        </w:r>
                      </w:p>
                    </w:txbxContent>
                  </v:textbox>
                </v:shape>
                <v:shape id="Text Box 256" o:spid="_x0000_s1048" type="#_x0000_t202" style="position:absolute;left:30137;top:71983;width:34290;height:6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ED1C3B" w:rsidRPr="00BB0725" w:rsidRDefault="00ED1C3B" w:rsidP="00A27876">
                        <w:pPr>
                          <w:spacing w:line="260" w:lineRule="exact"/>
                          <w:rPr>
                            <w:rFonts w:ascii="標楷體" w:eastAsia="標楷體" w:hAnsi="標楷體"/>
                          </w:rPr>
                        </w:pPr>
                        <w:r w:rsidRPr="00BB0725">
                          <w:rPr>
                            <w:rFonts w:ascii="標楷體" w:eastAsia="標楷體" w:hAnsi="標楷體" w:hint="eastAsia"/>
                          </w:rPr>
                          <w:t>返校後口頭報告校長、主任，健康中心記錄建檔，以便追縱輔導，並給予相關衛生教育，必要時知會輔導室</w:t>
                        </w:r>
                      </w:p>
                    </w:txbxContent>
                  </v:textbox>
                </v:shape>
                <v:shape id="Text Box 260" o:spid="_x0000_s1049" type="#_x0000_t202" style="position:absolute;left:38608;top:30492;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D1C3B" w:rsidRPr="008E2735" w:rsidRDefault="00ED1C3B" w:rsidP="00A27876"/>
                    </w:txbxContent>
                  </v:textbox>
                </v:shape>
                <v:shape id="Text Box 261" o:spid="_x0000_s1050" type="#_x0000_t202" style="position:absolute;left:35052;top:41148;width:28575;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6FcQA&#10;AADbAAAADwAAAGRycy9kb3ducmV2LnhtbESPwW7CMBBE70j8g7VIvREHUKENGIQKlXqkgZbrEi9J&#10;RLyOYgMpX4+RKnEczc6bndmiNZW4UONKywoGUQyCOLO65FzBbvvZfwPhPLLGyjIp+CMHi3m3M8NE&#10;2yt/0yX1uQgQdgkqKLyvEyldVpBBF9maOHhH2xj0QTa51A1eA9xUchjHY2mw5NBQYE0fBWWn9GzC&#10;G8P9brTapDSZ4GG0Wt9+3o+/lVIvvXY5BeGp9c/j//SXVvA6hs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hXEAAAA2wAAAA8AAAAAAAAAAAAAAAAAmAIAAGRycy9k&#10;b3ducmV2LnhtbFBLBQYAAAAABAAEAPUAAACJAwAAAAA=&#10;" filled="f">
                  <v:textbox>
                    <w:txbxContent>
                      <w:p w:rsidR="00ED1C3B" w:rsidRPr="00C23669" w:rsidRDefault="00ED1C3B" w:rsidP="00A27876">
                        <w:pPr>
                          <w:spacing w:line="240" w:lineRule="exact"/>
                          <w:rPr>
                            <w:rFonts w:ascii="標楷體" w:eastAsia="標楷體" w:hAnsi="標楷體"/>
                          </w:rPr>
                        </w:pPr>
                        <w:r>
                          <w:rPr>
                            <w:rFonts w:ascii="標楷體" w:eastAsia="標楷體" w:hAnsi="標楷體" w:hint="eastAsia"/>
                          </w:rPr>
                          <w:t>1、護理師聯</w:t>
                        </w:r>
                        <w:r w:rsidRPr="00C23669">
                          <w:rPr>
                            <w:rFonts w:ascii="標楷體" w:eastAsia="標楷體" w:hAnsi="標楷體" w:hint="eastAsia"/>
                          </w:rPr>
                          <w:t>絡１１９搭乘救護車</w:t>
                        </w:r>
                      </w:p>
                      <w:p w:rsidR="00ED1C3B" w:rsidRPr="00C23669" w:rsidRDefault="00ED1C3B" w:rsidP="00A27876">
                        <w:pPr>
                          <w:spacing w:line="240" w:lineRule="exact"/>
                          <w:rPr>
                            <w:rFonts w:ascii="標楷體" w:eastAsia="標楷體" w:hAnsi="標楷體"/>
                          </w:rPr>
                        </w:pPr>
                        <w:r>
                          <w:rPr>
                            <w:rFonts w:ascii="標楷體" w:eastAsia="標楷體" w:hAnsi="標楷體" w:hint="eastAsia"/>
                          </w:rPr>
                          <w:t>2、</w:t>
                        </w:r>
                        <w:r w:rsidRPr="00C23669">
                          <w:rPr>
                            <w:rFonts w:ascii="標楷體" w:eastAsia="標楷體" w:hAnsi="標楷體" w:hint="eastAsia"/>
                          </w:rPr>
                          <w:t>視狀況由下列人員陪同送醫：</w:t>
                        </w:r>
                      </w:p>
                      <w:p w:rsidR="00ED1C3B" w:rsidRPr="00C23669" w:rsidRDefault="00ED1C3B" w:rsidP="00A27876">
                        <w:pPr>
                          <w:spacing w:line="240" w:lineRule="exact"/>
                          <w:ind w:leftChars="150" w:left="360"/>
                          <w:rPr>
                            <w:rFonts w:ascii="標楷體" w:eastAsia="標楷體" w:hAnsi="標楷體" w:cs="新細明體"/>
                          </w:rPr>
                        </w:pPr>
                        <w:r w:rsidRPr="00C23669">
                          <w:rPr>
                            <w:rFonts w:ascii="標楷體" w:eastAsia="MS Mincho" w:hAnsi="MS Mincho" w:cs="MS Mincho" w:hint="eastAsia"/>
                            <w:lang w:eastAsia="ja-JP"/>
                          </w:rPr>
                          <w:t>①</w:t>
                        </w:r>
                        <w:r w:rsidRPr="00C23669">
                          <w:rPr>
                            <w:rFonts w:ascii="標楷體" w:eastAsia="標楷體" w:hAnsi="標楷體" w:cs="新細明體" w:hint="eastAsia"/>
                          </w:rPr>
                          <w:t xml:space="preserve"> 護理師</w:t>
                        </w:r>
                        <w:r w:rsidRPr="00C23669">
                          <w:rPr>
                            <w:rFonts w:ascii="標楷體" w:eastAsia="標楷體" w:hAnsi="標楷體" w:cs="新細明體"/>
                          </w:rPr>
                          <w:br/>
                        </w:r>
                        <w:r w:rsidRPr="00C23669">
                          <w:rPr>
                            <w:rFonts w:ascii="標楷體" w:eastAsia="MS Mincho" w:hAnsi="MS Mincho" w:cs="MS Mincho" w:hint="eastAsia"/>
                            <w:lang w:eastAsia="ja-JP"/>
                          </w:rPr>
                          <w:t>②</w:t>
                        </w:r>
                        <w:r w:rsidRPr="00C23669">
                          <w:rPr>
                            <w:rFonts w:ascii="標楷體" w:eastAsia="標楷體" w:hAnsi="標楷體" w:cs="細明體_HKSCS" w:hint="eastAsia"/>
                          </w:rPr>
                          <w:t xml:space="preserve"> </w:t>
                        </w:r>
                        <w:r w:rsidRPr="00C23669">
                          <w:rPr>
                            <w:rFonts w:ascii="標楷體" w:eastAsia="標楷體" w:hAnsi="標楷體" w:cs="新細明體" w:hint="eastAsia"/>
                          </w:rPr>
                          <w:t>護理師及導師</w:t>
                        </w:r>
                        <w:r w:rsidRPr="00C23669">
                          <w:rPr>
                            <w:rFonts w:ascii="標楷體" w:eastAsia="標楷體" w:hAnsi="標楷體" w:cs="新細明體"/>
                          </w:rPr>
                          <w:br/>
                        </w:r>
                        <w:r w:rsidRPr="00C23669">
                          <w:rPr>
                            <w:rFonts w:ascii="標楷體" w:eastAsia="MS Mincho" w:hAnsi="MS Mincho" w:cs="MS Mincho" w:hint="eastAsia"/>
                            <w:lang w:eastAsia="ja-JP"/>
                          </w:rPr>
                          <w:t>③</w:t>
                        </w:r>
                        <w:r w:rsidRPr="00C23669">
                          <w:rPr>
                            <w:rFonts w:ascii="標楷體" w:eastAsia="標楷體" w:hAnsi="標楷體" w:cs="MS Mincho" w:hint="eastAsia"/>
                          </w:rPr>
                          <w:t xml:space="preserve"> </w:t>
                        </w:r>
                        <w:r>
                          <w:rPr>
                            <w:rFonts w:ascii="標楷體" w:eastAsia="標楷體" w:hAnsi="標楷體" w:cs="新細明體" w:hint="eastAsia"/>
                          </w:rPr>
                          <w:t>護理師及學務處人員</w:t>
                        </w:r>
                      </w:p>
                      <w:p w:rsidR="00ED1C3B" w:rsidRPr="00C23669" w:rsidRDefault="00ED1C3B" w:rsidP="00A27876">
                        <w:pPr>
                          <w:spacing w:line="240" w:lineRule="exact"/>
                          <w:rPr>
                            <w:rFonts w:ascii="標楷體" w:eastAsia="標楷體" w:hAnsi="標楷體" w:cs="新細明體"/>
                          </w:rPr>
                        </w:pPr>
                        <w:r>
                          <w:rPr>
                            <w:rFonts w:ascii="標楷體" w:eastAsia="標楷體" w:hAnsi="標楷體" w:cs="新細明體" w:hint="eastAsia"/>
                          </w:rPr>
                          <w:t>3、</w:t>
                        </w:r>
                        <w:r w:rsidRPr="00C23669">
                          <w:rPr>
                            <w:rFonts w:ascii="標楷體" w:eastAsia="標楷體" w:hAnsi="標楷體" w:cs="新細明體" w:hint="eastAsia"/>
                          </w:rPr>
                          <w:t>陪同人員隨時與校方聯繫</w:t>
                        </w:r>
                      </w:p>
                    </w:txbxContent>
                  </v:textbox>
                </v:shape>
                <v:shape id="Text Box 262" o:spid="_x0000_s1051" type="#_x0000_t202" style="position:absolute;left:44583;width:209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ED1C3B" w:rsidRPr="00AD70C0" w:rsidRDefault="00ED1C3B" w:rsidP="00A27876">
                        <w:pPr>
                          <w:rPr>
                            <w:sz w:val="20"/>
                          </w:rPr>
                        </w:pPr>
                        <w:r w:rsidRPr="00AD70C0">
                          <w:rPr>
                            <w:rFonts w:hint="eastAsia"/>
                            <w:sz w:val="20"/>
                          </w:rPr>
                          <w:t>由目擊者通知導師、</w:t>
                        </w:r>
                        <w:r>
                          <w:rPr>
                            <w:rFonts w:hint="eastAsia"/>
                            <w:sz w:val="20"/>
                          </w:rPr>
                          <w:t>護理師、學務處</w:t>
                        </w:r>
                        <w:r w:rsidRPr="00AD70C0">
                          <w:rPr>
                            <w:rFonts w:hint="eastAsia"/>
                            <w:sz w:val="20"/>
                          </w:rPr>
                          <w:t>，由導師或</w:t>
                        </w:r>
                        <w:r>
                          <w:rPr>
                            <w:rFonts w:hint="eastAsia"/>
                            <w:sz w:val="20"/>
                          </w:rPr>
                          <w:t>生輔組長</w:t>
                        </w:r>
                        <w:r w:rsidRPr="00AD70C0">
                          <w:rPr>
                            <w:rFonts w:hint="eastAsia"/>
                            <w:sz w:val="20"/>
                          </w:rPr>
                          <w:t>負責與家長連繫</w:t>
                        </w:r>
                      </w:p>
                    </w:txbxContent>
                  </v:textbox>
                </v:shape>
                <v:shape id="Text Box 263" o:spid="_x0000_s1052" type="#_x0000_t202" style="position:absolute;left:15290;top:6223;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ED1C3B" w:rsidRPr="00AD70C0" w:rsidRDefault="00ED1C3B" w:rsidP="00A27876">
                        <w:pPr>
                          <w:rPr>
                            <w:sz w:val="20"/>
                          </w:rPr>
                        </w:pPr>
                        <w:r>
                          <w:rPr>
                            <w:rFonts w:hint="eastAsia"/>
                            <w:sz w:val="20"/>
                          </w:rPr>
                          <w:t>可自行至健康中心</w:t>
                        </w:r>
                      </w:p>
                    </w:txbxContent>
                  </v:textbox>
                </v:shape>
                <v:shape id="Text Box 264" o:spid="_x0000_s1053" type="#_x0000_t202" style="position:absolute;left:35306;top:635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ED1C3B" w:rsidRPr="00AD70C0" w:rsidRDefault="00ED1C3B" w:rsidP="00A27876">
                        <w:pPr>
                          <w:rPr>
                            <w:sz w:val="20"/>
                          </w:rPr>
                        </w:pPr>
                        <w:r>
                          <w:rPr>
                            <w:rFonts w:hint="eastAsia"/>
                            <w:sz w:val="20"/>
                          </w:rPr>
                          <w:t>無法自行至健康中心</w:t>
                        </w:r>
                      </w:p>
                    </w:txbxContent>
                  </v:textbox>
                </v:shape>
                <v:line id="Line 266" o:spid="_x0000_s1054" style="position:absolute;visibility:visible;mso-wrap-style:square" from="37388,69723" to="37395,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267" o:spid="_x0000_s1055" style="position:absolute;visibility:visible;mso-wrap-style:square" from="56426,69723" to="56432,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268" o:spid="_x0000_s1056" style="position:absolute;visibility:visible;mso-wrap-style:square" from="56426,62865" to="56432,6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269" o:spid="_x0000_s1057" style="position:absolute;visibility:visible;mso-wrap-style:square" from="37414,62979" to="37420,6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270" o:spid="_x0000_s1058" style="position:absolute;visibility:visible;mso-wrap-style:square" from="37369,57118" to="37376,5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hTH8UAAADeAAAADwAAAGRycy9kb3ducmV2LnhtbESPy2oCMRSG94W+QziF7mpGoV6mRhEH&#10;oQsVvOD6dHI6GTo5GSZxTN/eLASXP/+Nb76MthE9db52rGA4yEAQl07XXCk4nzYfUxA+IGtsHJOC&#10;f/KwXLy+zDHX7sYH6o+hEmmEfY4KTAhtLqUvDVn0A9cSJ+/XdRZDkl0ldYe3NG4bOcqysbRYc3ow&#10;2NLaUPl3vFoFE1Mc5EQW29O+6OvhLO7i5Wem1PtbXH2BCBTDM/xof2sFo89xlgASTkI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hTH8UAAADeAAAADwAAAAAAAAAA&#10;AAAAAAChAgAAZHJzL2Rvd25yZXYueG1sUEsFBgAAAAAEAAQA+QAAAJMDAAAAAA==&#10;">
                  <v:stroke endarrow="block"/>
                </v:line>
                <v:line id="Line 271" o:spid="_x0000_s1059" style="position:absolute;visibility:visible;mso-wrap-style:square" from="56426,57150" to="56432,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2hMYAAADeAAAADwAAAGRycy9kb3ducmV2LnhtbESPQWsCMRSE70L/Q3iF3jS7QrWuRild&#10;Ch6qoJaen5vXzdLNy7JJ1/jvG0HocZiZb5jVJtpWDNT7xrGCfJKBIK6cbrhW8Hl6H7+A8AFZY+uY&#10;FFzJw2b9MFphod2FDzQcQy0ShH2BCkwIXSGlrwxZ9BPXESfv2/UWQ5J9LXWPlwS3rZxm2UxabDgt&#10;GOzozVD1c/y1CuamPMi5LD9O+3Jo8kXcxa/zQqmnx/i6BBEohv/wvb3VCqbPsyyH2510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E9oTGAAAA3gAAAA8AAAAAAAAA&#10;AAAAAAAAoQIAAGRycy9kb3ducmV2LnhtbFBLBQYAAAAABAAEAPkAAACUAwAAAAA=&#10;">
                  <v:stroke endarrow="block"/>
                </v:line>
                <v:line id="Line 272" o:spid="_x0000_s1060" style="position:absolute;visibility:visible;mso-wrap-style:square" from="37465,57111" to="56426,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4psgAAADeAAAADwAAAGRycy9kb3ducmV2LnhtbESPT2vCQBTE70K/w/IKvemmSoOkriIt&#10;BfVQ/FNoj8/sM4nNvg27a5J+e7cgeBxm5jfMbNGbWrTkfGVZwfMoAUGcW11xoeDr8DGcgvABWWNt&#10;mRT8kYfF/GEww0zbjnfU7kMhIoR9hgrKEJpMSp+XZNCPbEMcvZN1BkOUrpDaYRfhppbjJEmlwYrj&#10;QokNvZWU/+4vRsHnZJu2y/Vm1X+v02P+vjv+nDun1NNjv3wFEagP9/CtvdIKxi9pMoH/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u4psgAAADeAAAADwAAAAAA&#10;AAAAAAAAAAChAgAAZHJzL2Rvd25yZXYueG1sUEsFBgAAAAAEAAQA+QAAAJYDAAAAAA==&#10;"/>
                <v:shape id="Text Box 280" o:spid="_x0000_s1061" type="#_x0000_t202" style="position:absolute;left:31572;top:52578;width:11430;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6qMYA&#10;AADeAAAADwAAAGRycy9kb3ducmV2LnhtbESPT2vCQBTE7wW/w/IEb3XXoNKmbkJpETxVarXQ2yP7&#10;8gezb0N2a+K37woFj8PM/IbZ5KNtxYV63zjWsJgrEMSFMw1XGo5f28cnED4gG2wdk4YrecizycMG&#10;U+MG/qTLIVQiQtinqKEOoUul9EVNFv3cdcTRK11vMUTZV9L0OES4bWWi1FpabDgu1NjRW03F+fBr&#10;NZw+yp/vpdpX73bVDW5Uku2z1Ho2HV9fQAQawz38394ZDclqrZZwu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6qMYAAADeAAAADwAAAAAAAAAAAAAAAACYAgAAZHJz&#10;L2Rvd25yZXYueG1sUEsFBgAAAAAEAAQA9QAAAIsDAAAAAA==&#10;" filled="f" stroked="f">
                  <v:textbox>
                    <w:txbxContent>
                      <w:p w:rsidR="00ED1C3B" w:rsidRPr="00AD70C0" w:rsidRDefault="00ED1C3B" w:rsidP="00A27876">
                        <w:pPr>
                          <w:spacing w:line="200" w:lineRule="exact"/>
                          <w:rPr>
                            <w:sz w:val="20"/>
                          </w:rPr>
                        </w:pPr>
                        <w:r>
                          <w:rPr>
                            <w:rFonts w:hint="eastAsia"/>
                            <w:sz w:val="20"/>
                          </w:rPr>
                          <w:t>必要時由校護陪同以上人員送醫</w:t>
                        </w:r>
                      </w:p>
                    </w:txbxContent>
                  </v:textbox>
                </v:shape>
                <v:shape id="Text Box 281" o:spid="_x0000_s1062" type="#_x0000_t202" style="position:absolute;left:2286;top:28479;width:684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fM8YA&#10;AADeAAAADwAAAGRycy9kb3ducmV2LnhtbESPT2vCQBTE70K/w/IEb2bXYKRNXaUoBU8W7R/o7ZF9&#10;JqHZtyG7TeK3dwtCj8PM/IZZb0fbiJ46XzvWsEgUCOLCmZpLDR/vr/NHED4gG2wck4YredhuHiZr&#10;zI0b+ET9OZQiQtjnqKEKoc2l9EVFFn3iWuLoXVxnMUTZldJ0OES4bWSq1EparDkuVNjSrqLi5/xr&#10;NXweL99fS/VW7m3WDm5Uku2T1Ho2HV+eQQQaw3/43j4YDWm2Uhn83Y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pfM8YAAADeAAAADwAAAAAAAAAAAAAAAACYAgAAZHJz&#10;L2Rvd25yZXYueG1sUEsFBgAAAAAEAAQA9QAAAIsDAAAAAA==&#10;" filled="f" stroked="f">
                  <v:textbox>
                    <w:txbxContent>
                      <w:p w:rsidR="00ED1C3B" w:rsidRPr="00AD70C0" w:rsidRDefault="00ED1C3B" w:rsidP="00A27876">
                        <w:pPr>
                          <w:spacing w:line="200" w:lineRule="exact"/>
                          <w:rPr>
                            <w:sz w:val="20"/>
                          </w:rPr>
                        </w:pPr>
                        <w:r>
                          <w:rPr>
                            <w:rFonts w:hint="eastAsia"/>
                            <w:sz w:val="20"/>
                          </w:rPr>
                          <w:t>註（一）</w:t>
                        </w:r>
                      </w:p>
                    </w:txbxContent>
                  </v:textbox>
                </v:shape>
                <v:shape id="Text Box 282" o:spid="_x0000_s1063" type="#_x0000_t202" style="position:absolute;left:6838;top:78822;width:902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BRMUA&#10;AADeAAAADwAAAGRycy9kb3ducmV2LnhtbESPQWvCQBSE7wX/w/IEb3VX0WCjq4gieKpUbaG3R/aZ&#10;BLNvQ3Y18d93hYLHYWa+YRarzlbiTo0vHWsYDRUI4syZknMN59PufQbCB2SDlWPS8CAPq2XvbYGp&#10;cS1/0f0YchEh7FPUUIRQp1L6rCCLfuhq4uhdXGMxRNnk0jTYRrit5FipRFosOS4UWNOmoOx6vFkN&#10;35+X35+JOuRbO61b1ynJ9kNqPeh36zmIQF14hf/be6NhPE1UAs878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MFExQAAAN4AAAAPAAAAAAAAAAAAAAAAAJgCAABkcnMv&#10;ZG93bnJldi54bWxQSwUGAAAAAAQABAD1AAAAigMAAAAA&#10;" filled="f" stroked="f">
                  <v:textbox>
                    <w:txbxContent>
                      <w:p w:rsidR="00ED1C3B" w:rsidRPr="00DD1F9C" w:rsidRDefault="00ED1C3B" w:rsidP="00A27876">
                        <w:pPr>
                          <w:rPr>
                            <w:szCs w:val="16"/>
                          </w:rPr>
                        </w:pPr>
                      </w:p>
                    </w:txbxContent>
                  </v:textbox>
                </v:shape>
                <v:shape id="Text Box 283" o:spid="_x0000_s1064" type="#_x0000_t202" style="position:absolute;left:2286;top:12573;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Sv8cA&#10;AADeAAAADwAAAGRycy9kb3ducmV2LnhtbESPT2vCQBTE70K/w/IKvRTdaGu0qauUgkVv/kOvj+wz&#10;CWbfprtrTL99t1DwOMzMb5jZojO1aMn5yrKC4SABQZxbXXGh4LBf9qcgfEDWWFsmBT/kYTF/6M0w&#10;0/bGW2p3oRARwj5DBWUITSalz0sy6Ae2IY7e2TqDIUpXSO3wFuGmlqMkSaXBiuNCiQ19lpRfdlej&#10;YPq6ak9+/bI55um5fgvPk/br2yn19Nh9vIMI1IV7+L+90gpG4zSZwN+de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0r/HAAAA3gAAAA8AAAAAAAAAAAAAAAAAmAIAAGRy&#10;cy9kb3ducmV2LnhtbFBLBQYAAAAABAAEAPUAAACMAwAAAAA=&#10;">
                  <v:textbox>
                    <w:txbxContent>
                      <w:p w:rsidR="00ED1C3B" w:rsidRPr="004E128E" w:rsidRDefault="00ED1C3B" w:rsidP="00A27876">
                        <w:pPr>
                          <w:rPr>
                            <w:rFonts w:ascii="標楷體" w:eastAsia="標楷體" w:hAnsi="標楷體"/>
                            <w:sz w:val="28"/>
                            <w:szCs w:val="28"/>
                          </w:rPr>
                        </w:pPr>
                        <w:r w:rsidRPr="004E128E">
                          <w:rPr>
                            <w:rFonts w:ascii="標楷體" w:eastAsia="標楷體" w:hAnsi="標楷體" w:hint="eastAsia"/>
                            <w:sz w:val="28"/>
                            <w:szCs w:val="28"/>
                          </w:rPr>
                          <w:t>由目擊者陪同至健康中心</w:t>
                        </w:r>
                      </w:p>
                    </w:txbxContent>
                  </v:textbox>
                </v:shape>
                <v:shape id="Text Box 284" o:spid="_x0000_s1065" type="#_x0000_t202" style="position:absolute;left:42291;top:12573;width:1981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GzcQA&#10;AADeAAAADwAAAGRycy9kb3ducmV2LnhtbERPy2rCQBTdF/yH4Qpuik5q26jRUURo0V19oNtL5poE&#10;M3fSmTGmf99ZFLo8nPdi1ZlatOR8ZVnByygBQZxbXXGh4HT8GE5B+ICssbZMCn7Iw2rZe1pgpu2D&#10;99QeQiFiCPsMFZQhNJmUPi/JoB/ZhjhyV+sMhghdIbXDRww3tRwnSSoNVhwbSmxoU1J+O9yNgunb&#10;tr343evXOU+v9Sw8T9rPb6fUoN+t5yACdeFf/OfeagXj9zSJe+Ode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Rs3EAAAA3gAAAA8AAAAAAAAAAAAAAAAAmAIAAGRycy9k&#10;b3ducmV2LnhtbFBLBQYAAAAABAAEAPUAAACJAwAAAAA=&#10;">
                  <v:textbox>
                    <w:txbxContent>
                      <w:p w:rsidR="00ED1C3B" w:rsidRPr="004E128E" w:rsidRDefault="00ED1C3B" w:rsidP="00A27876">
                        <w:pPr>
                          <w:rPr>
                            <w:rFonts w:ascii="標楷體" w:eastAsia="標楷體" w:hAnsi="標楷體"/>
                            <w:sz w:val="28"/>
                            <w:szCs w:val="28"/>
                          </w:rPr>
                        </w:pPr>
                        <w:r w:rsidRPr="004E128E">
                          <w:rPr>
                            <w:rFonts w:ascii="標楷體" w:eastAsia="標楷體" w:hAnsi="標楷體" w:hint="eastAsia"/>
                            <w:sz w:val="28"/>
                            <w:szCs w:val="28"/>
                          </w:rPr>
                          <w:t>由目擊者</w:t>
                        </w:r>
                        <w:r>
                          <w:rPr>
                            <w:rFonts w:ascii="標楷體" w:eastAsia="標楷體" w:hAnsi="標楷體" w:hint="eastAsia"/>
                            <w:sz w:val="28"/>
                            <w:szCs w:val="28"/>
                          </w:rPr>
                          <w:t>通知</w:t>
                        </w:r>
                        <w:r w:rsidRPr="004E128E">
                          <w:rPr>
                            <w:rFonts w:ascii="標楷體" w:eastAsia="標楷體" w:hAnsi="標楷體" w:hint="eastAsia"/>
                            <w:sz w:val="28"/>
                            <w:szCs w:val="28"/>
                          </w:rPr>
                          <w:t>健康中心</w:t>
                        </w:r>
                      </w:p>
                    </w:txbxContent>
                  </v:textbox>
                </v:shape>
                <v:shape id="Text Box 287" o:spid="_x0000_s1066" type="#_x0000_t202" style="position:absolute;left:857;top:30861;width:2628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jVscA&#10;AADeAAAADwAAAGRycy9kb3ducmV2LnhtbESPT2vCQBTE70K/w/IKvRTdaGvU1FVKwaI3/2Gvj+wz&#10;CWbfprtrTL99t1DwOMzMb5j5sjO1aMn5yrKC4SABQZxbXXGh4HhY9acgfEDWWFsmBT/kYbl46M0x&#10;0/bGO2r3oRARwj5DBWUITSalz0sy6Ae2IY7e2TqDIUpXSO3wFuGmlqMkSaXBiuNCiQ19lJRf9lej&#10;YPq6br/85mV7ytNzPQvPk/bz2yn19Ni9v4EI1IV7+L+91gpG4zSZwd+de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J41bHAAAA3gAAAA8AAAAAAAAAAAAAAAAAmAIAAGRy&#10;cy9kb3ducmV2LnhtbFBLBQYAAAAABAAEAPUAAACMAwAAAAA=&#10;">
                  <v:textbox>
                    <w:txbxContent>
                      <w:p w:rsidR="00ED1C3B" w:rsidRPr="008E2735" w:rsidRDefault="00ED1C3B" w:rsidP="00A27876">
                        <w:pPr>
                          <w:spacing w:line="400" w:lineRule="exact"/>
                          <w:jc w:val="center"/>
                          <w:rPr>
                            <w:rFonts w:ascii="標楷體" w:eastAsia="標楷體" w:hAnsi="標楷體"/>
                            <w:sz w:val="28"/>
                            <w:szCs w:val="28"/>
                          </w:rPr>
                        </w:pPr>
                        <w:r w:rsidRPr="00966EB3">
                          <w:rPr>
                            <w:rFonts w:ascii="標楷體" w:eastAsia="標楷體" w:hAnsi="標楷體" w:hint="eastAsia"/>
                            <w:sz w:val="32"/>
                            <w:szCs w:val="32"/>
                          </w:rPr>
                          <w:t>一般疾病及事故傷害</w:t>
                        </w:r>
                        <w:r w:rsidRPr="00966EB3">
                          <w:rPr>
                            <w:rFonts w:ascii="標楷體" w:eastAsia="標楷體" w:hAnsi="標楷體"/>
                          </w:rPr>
                          <w:br/>
                        </w:r>
                        <w:r w:rsidRPr="00A95074">
                          <w:rPr>
                            <w:rFonts w:ascii="標楷體" w:eastAsia="標楷體" w:hAnsi="標楷體" w:hint="eastAsia"/>
                          </w:rPr>
                          <w:t>（無立即性或持續性之傷害）</w:t>
                        </w:r>
                      </w:p>
                    </w:txbxContent>
                  </v:textbox>
                </v:shape>
                <v:shape id="AutoShape 288" o:spid="_x0000_s1067" type="#_x0000_t110" style="position:absolute;left:18669;top:20574;width:2743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zhcYA&#10;AADeAAAADwAAAGRycy9kb3ducmV2LnhtbESPy2rCQBSG94W+w3AK7urES62kjlIKYhciXorrY+aY&#10;hOacCZnRpD69syi4/PlvfLNFx5W6UuNLJwYG/QQUSeZsKbmBn8PydQrKBxSLlRMy8EceFvPnpxmm&#10;1rWyo+s+5CqOiE/RQBFCnWrts4IYfd/VJNE7u4YxRNnk2jbYxnGu9DBJJpqxlPhQYE1fBWW/+wsb&#10;2J7GW27XtzOvb+MjV5fV+3EzMqb30n1+gArUhUf4v/1tDQzfJoMIEHEiCu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izhcYAAADeAAAADwAAAAAAAAAAAAAAAACYAgAAZHJz&#10;L2Rvd25yZXYueG1sUEsFBgAAAAAEAAQA9QAAAIsDAAAAAA==&#10;">
                  <v:textbox>
                    <w:txbxContent>
                      <w:p w:rsidR="00ED1C3B" w:rsidRPr="006A1BF8" w:rsidRDefault="00ED1C3B" w:rsidP="00A27876">
                        <w:pPr>
                          <w:spacing w:line="300" w:lineRule="exact"/>
                          <w:rPr>
                            <w:rFonts w:ascii="標楷體" w:eastAsia="標楷體" w:hAnsi="標楷體"/>
                            <w:sz w:val="28"/>
                            <w:szCs w:val="28"/>
                          </w:rPr>
                        </w:pPr>
                        <w:r w:rsidRPr="006A1BF8">
                          <w:rPr>
                            <w:rFonts w:ascii="標楷體" w:eastAsia="標楷體" w:hAnsi="標楷體" w:hint="eastAsia"/>
                            <w:sz w:val="28"/>
                            <w:szCs w:val="28"/>
                          </w:rPr>
                          <w:t>由護理人員進行</w:t>
                        </w:r>
                      </w:p>
                      <w:p w:rsidR="00ED1C3B" w:rsidRPr="006A1BF8" w:rsidRDefault="00ED1C3B" w:rsidP="00A27876">
                        <w:pPr>
                          <w:spacing w:line="300" w:lineRule="exact"/>
                          <w:rPr>
                            <w:rFonts w:ascii="標楷體" w:eastAsia="標楷體" w:hAnsi="標楷體"/>
                            <w:sz w:val="28"/>
                            <w:szCs w:val="28"/>
                          </w:rPr>
                        </w:pPr>
                        <w:r w:rsidRPr="006A1BF8">
                          <w:rPr>
                            <w:rFonts w:ascii="標楷體" w:eastAsia="標楷體" w:hAnsi="標楷體" w:hint="eastAsia"/>
                            <w:sz w:val="28"/>
                            <w:szCs w:val="28"/>
                          </w:rPr>
                          <w:t>評估及初步處理</w:t>
                        </w:r>
                      </w:p>
                      <w:p w:rsidR="00ED1C3B" w:rsidRPr="002249BD" w:rsidRDefault="00ED1C3B" w:rsidP="00A27876"/>
                    </w:txbxContent>
                  </v:textbox>
                </v:shape>
                <v:line id="Line 297" o:spid="_x0000_s1068" style="position:absolute;visibility:visible;mso-wrap-style:square" from="12573,17145" to="12573,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Vl8gAAADeAAAADwAAAGRycy9kb3ducmV2LnhtbESPQWvCQBSE74X+h+UVequbWBpKdBWp&#10;CNqDVCvo8Zl9JrHZt2F3m6T/visUehxm5htmOh9MIzpyvrasIB0lIIgLq2suFRw+V0+vIHxA1thY&#10;JgU/5GE+u7+bYq5tzzvq9qEUEcI+RwVVCG0upS8qMuhHtiWO3sU6gyFKV0rtsI9w08hxkmTSYM1x&#10;ocKW3ioqvvbfRsH2+SPrFpv39XDcZOdiuTufrr1T6vFhWExABBrCf/ivvdYKxi9ZmsL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wVl8gAAADeAAAADwAAAAAA&#10;AAAAAAAAAAChAgAAZHJzL2Rvd25yZXYueG1sUEsFBgAAAAAEAAQA+QAAAJYDAAAAAA==&#10;"/>
                <v:line id="Line 298" o:spid="_x0000_s1069" style="position:absolute;visibility:visible;mso-wrap-style:square" from="12573,19431" to="3086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6L4MgAAADeAAAADwAAAGRycy9kb3ducmV2LnhtbESPQWvCQBSE74X+h+UVeqsbUxpKdBWp&#10;CNqDVCvo8Zl9JrHZt2F3m6T/visUehxm5htmOh9MIzpyvrasYDxKQBAXVtdcKjh8rp5eQfiArLGx&#10;TAp+yMN8dn83xVzbnnfU7UMpIoR9jgqqENpcSl9UZNCPbEscvYt1BkOUrpTaYR/hppFpkmTSYM1x&#10;ocKW3ioqvvbfRsH2+SPrFpv39XDcZOdiuTufrr1T6vFhWExABBrCf/ivvdYK0pdsnML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6L4MgAAADeAAAADwAAAAAA&#10;AAAAAAAAAAChAgAAZHJzL2Rvd25yZXYueG1sUEsFBgAAAAAEAAQA+QAAAJYDAAAAAA==&#10;"/>
                <v:line id="Line 299" o:spid="_x0000_s1070" style="position:absolute;visibility:visible;mso-wrap-style:square" from="30861,19431" to="3086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btccAAADeAAAADwAAAGRycy9kb3ducmV2LnhtbESPQUvDQBSE74L/YXmCN7tJxdbGbIoY&#10;BA9VSCuen9lnNph9G7Jruv57tyD0OMzMN0y5jXYQM02+d6wgX2QgiFune+4UvB+eb+5B+ICscXBM&#10;Cn7Jw7a6vCix0O7IDc370IkEYV+gAhPCWEjpW0MW/cKNxMn7cpPFkOTUST3hMcHtIJdZtpIWe04L&#10;Bkd6MtR+73+sgrWpG7mW9e7wVs99vomv8eNzo9T1VXx8ABEohnP4v/2iFSzvVvktnO6kKy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1u1xwAAAN4AAAAPAAAAAAAA&#10;AAAAAAAAAKECAABkcnMvZG93bnJldi54bWxQSwUGAAAAAAQABAD5AAAAlQMAAAAA&#10;">
                  <v:stroke endarrow="block"/>
                </v:line>
                <v:line id="Line 300" o:spid="_x0000_s1071" style="position:absolute;visibility:visible;mso-wrap-style:square" from="52476,17145" to="524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yhskAAADeAAAADwAAAGRycy9kb3ducmV2LnhtbESPT0vDQBTE74LfYXlCb3Zjq2mJ3Zai&#10;CK2HYv9APb5mn0na7Nuwuybx27uC0OMwM79hZove1KIl5yvLCh6GCQji3OqKCwWH/dv9FIQPyBpr&#10;y6Tghzws5rc3M8y07XhL7S4UIkLYZ6igDKHJpPR5SQb90DbE0fuyzmCI0hVSO+wi3NRylCSpNFhx&#10;XCixoZeS8svu2yjYjD/Sdrl+X/XHdXrKX7enz3PnlBrc9ctnEIH6cA3/t1dawejxaZL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k8obJAAAA3gAAAA8AAAAA&#10;AAAAAAAAAAAAoQIAAGRycy9kb3ducmV2LnhtbFBLBQYAAAAABAAEAPkAAACXAwAAAAA=&#10;"/>
                <v:line id="Line 301" o:spid="_x0000_s1072" style="position:absolute;visibility:visible;mso-wrap-style:square" from="34290,19424" to="5257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XHckAAADeAAAADwAAAGRycy9kb3ducmV2LnhtbESPT0vDQBTE74LfYXlCb3Zjq2mJ3ZbS&#10;IrQepP+gHl+zzySafRt21yR+e1cQehxm5jfMbNGbWrTkfGVZwcMwAUGcW11xoeB0fLmfgvABWWNt&#10;mRT8kIfF/PZmhpm2He+pPYRCRAj7DBWUITSZlD4vyaAf2oY4eh/WGQxRukJqh12Em1qOkiSVBiuO&#10;CyU2tCop/zp8GwVv413aLrevm/68TS/5en95/+ycUoO7fvkMIlAfruH/9kYrGD0+TSbwdyde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oVx3JAAAA3gAAAA8AAAAA&#10;AAAAAAAAAAAAoQIAAGRycy9kb3ducmV2LnhtbFBLBQYAAAAABAAEAPkAAACXAwAAAAA=&#10;"/>
                <v:line id="Line 302" o:spid="_x0000_s1073" style="position:absolute;visibility:visible;mso-wrap-style:square" from="34283,19431" to="3429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TOscAAADeAAAADwAAAGRycy9kb3ducmV2LnhtbESPT0vDQBTE74LfYXmCN7tpsaaJ3RYx&#10;CB6q0D/0/Jp9ZoPZtyG7pttv3xUEj8PM/IZZrqPtxEiDbx0rmE4yEMS10y03Cg77t4cFCB+QNXaO&#10;ScGFPKxXtzdLLLU785bGXWhEgrAvUYEJoS+l9LUhi37ieuLkfbnBYkhyaKQe8JzgtpOzLHuSFltO&#10;CwZ7ejVUf+9+rILcVFuZy2qz/6zGdlrEj3g8FUrd38WXZxCBYvgP/7XftYLZ4zwv4PdOu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hM6xwAAAN4AAAAPAAAAAAAA&#10;AAAAAAAAAKECAABkcnMvZG93bnJldi54bWxQSwUGAAAAAAQABAD5AAAAlQMAAAAA&#10;">
                  <v:stroke endarrow="block"/>
                </v:line>
                <v:shapetype id="_x0000_t33" coordsize="21600,21600" o:spt="33" o:oned="t" path="m,l21600,r,21600e" filled="f">
                  <v:stroke joinstyle="miter"/>
                  <v:path arrowok="t" fillok="f" o:connecttype="none"/>
                  <o:lock v:ext="edit" shapetype="t"/>
                </v:shapetype>
                <v:shape id="AutoShape 303" o:spid="_x0000_s1074" type="#_x0000_t33" style="position:absolute;left:14001;top:25146;width:4668;height:571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sK8YAAADeAAAADwAAAGRycy9kb3ducmV2LnhtbESPzWrCQBSF9wXfYbhCd3Wi1BKjo1hR&#10;dFNKjQuXl8w1E8zcSTMTjW/vLApdHs4f32LV21rcqPWVYwXjUQKCuHC64lLBKd+9pSB8QNZYOyYF&#10;D/KwWg5eFphpd+cfuh1DKeII+wwVmBCaTEpfGLLoR64hjt7FtRZDlG0pdYv3OG5rOUmSD2mx4vhg&#10;sKGNoeJ67KyCqfktZrvDg7/Tzybv8m33dd53Sr0O+/UcRKA+/If/2getYPI+TSNAxIk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JbCvGAAAA3gAAAA8AAAAAAAAA&#10;AAAAAAAAoQIAAGRycy9kb3ducmV2LnhtbFBLBQYAAAAABAAEAPkAAACUAwAAAAA=&#10;">
                  <v:stroke endarrow="block"/>
                </v:shape>
                <v:shape id="Text Box 305" o:spid="_x0000_s1075" type="#_x0000_t202" style="position:absolute;left:13716;top:21717;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4uMUA&#10;AADeAAAADwAAAGRycy9kb3ducmV2LnhtbESP0WrCQBRE34X+w3KFvohulBg1ukpbsPhq9AOu2WsS&#10;zN4N2a1J/t4tFPo4zMwZZnfoTS2e1LrKsoL5LAJBnFtdcaHgejlO1yCcR9ZYWyYFAzk47N9GO0y1&#10;7fhMz8wXIkDYpaig9L5JpXR5SQbdzDbEwbvb1qAPsi2kbrELcFPLRRQl0mDFYaHEhr5Kyh/Zj1Fw&#10;P3WT5aa7ffvr6hwnn1itbnZQ6n3cf2xBeOr9f/ivfdIKFvFyPYffO+EKy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i4xQAAAN4AAAAPAAAAAAAAAAAAAAAAAJgCAABkcnMv&#10;ZG93bnJldi54bWxQSwUGAAAAAAQABAD1AAAAigMAAAAA&#10;" stroked="f">
                  <v:textbox>
                    <w:txbxContent>
                      <w:p w:rsidR="00ED1C3B" w:rsidRPr="005566D9" w:rsidRDefault="00ED1C3B" w:rsidP="00A27876">
                        <w:pPr>
                          <w:rPr>
                            <w:sz w:val="20"/>
                          </w:rPr>
                        </w:pPr>
                        <w:r w:rsidRPr="005566D9">
                          <w:rPr>
                            <w:rFonts w:hint="eastAsia"/>
                            <w:sz w:val="20"/>
                          </w:rPr>
                          <w:t>一般</w:t>
                        </w:r>
                      </w:p>
                    </w:txbxContent>
                  </v:textbox>
                </v:shape>
                <v:shape id="AutoShape 308" o:spid="_x0000_s1076" type="#_x0000_t33" style="position:absolute;left:46101;top:25146;width:2794;height:53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aj8cAAADeAAAADwAAAGRycy9kb3ducmV2LnhtbESPzW7CMBCE75V4B2uRuBWHiAJKMQgh&#10;9UfcGnrocRsvSSBeB9uQlKevKyH1OJqZbzTLdW8acSXna8sKJuMEBHFhdc2lgs/9y+MChA/IGhvL&#10;pOCHPKxXg4clZtp2/EHXPJQiQthnqKAKoc2k9EVFBv3YtsTRO1hnMETpSqkddhFuGpkmyUwarDku&#10;VNjStqLilF+MgrfNsXPy9jU/f08uGrvX2S4/o1KjYb95BhGoD//he/tdK0inT4sU/u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JqPxwAAAN4AAAAPAAAAAAAA&#10;AAAAAAAAAKECAABkcnMvZG93bnJldi54bWxQSwUGAAAAAAQABAD5AAAAlQMAAAAA&#10;">
                  <v:stroke endarrow="block"/>
                </v:shape>
                <v:shape id="Text Box 309" o:spid="_x0000_s1077" type="#_x0000_t202" style="position:absolute;left:47053;top:21717;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DVMUA&#10;AADeAAAADwAAAGRycy9kb3ducmV2LnhtbESP3YrCMBSE7xf2HcJZ8GZZ0/WvbjWKCoq3ah/g2Bzb&#10;YnNSmqytb28EwcthZr5h5svOVOJGjSstK/jtRyCIM6tLzhWkp+3PFITzyBory6TgTg6Wi8+POSba&#10;tnyg29HnIkDYJaig8L5OpHRZQQZd39bEwbvYxqAPssmlbrANcFPJQRRNpMGSw0KBNW0Kyq7Hf6Pg&#10;sm+/x3/teefT+DCarLGMz/auVO+rW81AeOr8O/xq77WCwWg8HcLzTr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NUxQAAAN4AAAAPAAAAAAAAAAAAAAAAAJgCAABkcnMv&#10;ZG93bnJldi54bWxQSwUGAAAAAAQABAD1AAAAigMAAAAA&#10;" stroked="f">
                  <v:textbox>
                    <w:txbxContent>
                      <w:p w:rsidR="00ED1C3B" w:rsidRPr="005566D9" w:rsidRDefault="00ED1C3B" w:rsidP="00A27876">
                        <w:pPr>
                          <w:rPr>
                            <w:sz w:val="20"/>
                          </w:rPr>
                        </w:pPr>
                        <w:r>
                          <w:rPr>
                            <w:rFonts w:hint="eastAsia"/>
                            <w:sz w:val="20"/>
                          </w:rPr>
                          <w:t>特殊</w:t>
                        </w:r>
                      </w:p>
                    </w:txbxContent>
                  </v:textbox>
                </v:shape>
                <v:shape id="Text Box 310" o:spid="_x0000_s1078" type="#_x0000_t202" style="position:absolute;left:35718;top:30861;width:2628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V8gA&#10;AADeAAAADwAAAGRycy9kb3ducmV2LnhtbESPQWvCQBSE7wX/w/IEL6VuaqPG6CpSaNGbtUWvj+wz&#10;CWbfprvbmP77bqHQ4zAz3zCrTW8a0ZHztWUFj+MEBHFhdc2lgo/3l4cMhA/IGhvLpOCbPGzWg7sV&#10;5tre+I26YyhFhLDPUUEVQptL6YuKDPqxbYmjd7HOYIjSlVI7vEW4aeQkSWbSYM1xocKWnisqrscv&#10;oyBLd93Z758Op2J2aRbhft69fjqlRsN+uwQRqA//4b/2TiuYpNMshd878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dVXyAAAAN4AAAAPAAAAAAAAAAAAAAAAAJgCAABk&#10;cnMvZG93bnJldi54bWxQSwUGAAAAAAQABAD1AAAAjQMAAAAA&#10;">
                  <v:textbox>
                    <w:txbxContent>
                      <w:p w:rsidR="00ED1C3B" w:rsidRPr="00A95074" w:rsidRDefault="00ED1C3B" w:rsidP="00A27876">
                        <w:pPr>
                          <w:spacing w:line="400" w:lineRule="exact"/>
                          <w:rPr>
                            <w:rFonts w:ascii="標楷體" w:eastAsia="標楷體" w:hAnsi="標楷體"/>
                            <w:sz w:val="28"/>
                            <w:szCs w:val="28"/>
                          </w:rPr>
                        </w:pPr>
                        <w:r>
                          <w:rPr>
                            <w:rFonts w:ascii="標楷體" w:eastAsia="標楷體" w:hAnsi="標楷體" w:hint="eastAsia"/>
                            <w:sz w:val="28"/>
                            <w:szCs w:val="28"/>
                          </w:rPr>
                          <w:t>重大疾病及事故傷害</w:t>
                        </w:r>
                        <w:r>
                          <w:rPr>
                            <w:rFonts w:ascii="標楷體" w:eastAsia="標楷體" w:hAnsi="標楷體" w:hint="eastAsia"/>
                          </w:rPr>
                          <w:t>（護理師</w:t>
                        </w:r>
                        <w:r w:rsidRPr="00A95074">
                          <w:rPr>
                            <w:rFonts w:ascii="標楷體" w:eastAsia="標楷體" w:hAnsi="標楷體" w:hint="eastAsia"/>
                          </w:rPr>
                          <w:t>處理後，認為有必要轉送醫療機構者）</w:t>
                        </w:r>
                      </w:p>
                    </w:txbxContent>
                  </v:textbox>
                </v:shape>
                <v:shape id="Text Box 312" o:spid="_x0000_s1079" type="#_x0000_t202" style="position:absolute;left:54387;top:28384;width:684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GrMUA&#10;AADeAAAADwAAAGRycy9kb3ducmV2LnhtbESPQWvCQBSE70L/w/IK3nS3YiRNXaUoBU+KthW8PbLP&#10;JDT7NmS3Jv57VxA8DjPzDTNf9rYWF2p95VjD21iBIM6dqbjQ8PP9NUpB+IBssHZMGq7kYbl4Gcwx&#10;M67jPV0OoRARwj5DDWUITSalz0uy6MeuIY7e2bUWQ5RtIU2LXYTbWk6UmkmLFceFEhtalZT/Hf6t&#10;ht/t+XScql2xtknTuV5Jtu9S6+Fr//kBIlAfnuFHe2M0TKZJmsD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8asxQAAAN4AAAAPAAAAAAAAAAAAAAAAAJgCAABkcnMv&#10;ZG93bnJldi54bWxQSwUGAAAAAAQABAD1AAAAigMAAAAA&#10;" filled="f" stroked="f">
                  <v:textbox>
                    <w:txbxContent>
                      <w:p w:rsidR="00ED1C3B" w:rsidRPr="00AD70C0" w:rsidRDefault="00ED1C3B" w:rsidP="00A27876">
                        <w:pPr>
                          <w:spacing w:line="200" w:lineRule="exact"/>
                          <w:rPr>
                            <w:sz w:val="20"/>
                          </w:rPr>
                        </w:pPr>
                        <w:r>
                          <w:rPr>
                            <w:rFonts w:hint="eastAsia"/>
                            <w:sz w:val="20"/>
                          </w:rPr>
                          <w:t>註（一）</w:t>
                        </w:r>
                      </w:p>
                    </w:txbxContent>
                  </v:textbox>
                </v:shape>
                <v:shape id="Text Box 322" o:spid="_x0000_s1080" type="#_x0000_t202" style="position:absolute;left:8001;top:51384;width:6026;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fgMYA&#10;AADeAAAADwAAAGRycy9kb3ducmV2LnhtbESPzWrDMBCE74G+g9hCL6GRG1rHOFFCKQn0ktD83Rdr&#10;Y5taKyOpjvr2VaCQ4zAz3zCLVTSdGMj51rKCl0kGgriyuuVawem4eS5A+ICssbNMCn7Jw2r5MFpg&#10;qe2V9zQcQi0ShH2JCpoQ+lJKXzVk0E9sT5y8i3UGQ5KultrhNcFNJ6dZlkuDLaeFBnv6aKj6PvwY&#10;BTE/jrezfZiti90QdxI36y93VurpMb7PQQSK4R7+b39qBdPXtyKH2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fgMYAAADeAAAADwAAAAAAAAAAAAAAAACYAgAAZHJz&#10;L2Rvd25yZXYueG1sUEsFBgAAAAAEAAQA9QAAAIsDAAAAAA==&#10;">
                  <v:textbox style="layout-flow:vertical-ideographic">
                    <w:txbxContent>
                      <w:p w:rsidR="00ED1C3B" w:rsidRPr="00235390" w:rsidRDefault="00ED1C3B" w:rsidP="00A27876">
                        <w:pPr>
                          <w:rPr>
                            <w:rFonts w:ascii="標楷體" w:eastAsia="標楷體" w:hAnsi="標楷體"/>
                            <w:sz w:val="28"/>
                            <w:szCs w:val="28"/>
                          </w:rPr>
                        </w:pPr>
                        <w:r>
                          <w:rPr>
                            <w:rFonts w:ascii="標楷體" w:eastAsia="標楷體" w:hAnsi="標楷體" w:hint="eastAsia"/>
                            <w:sz w:val="28"/>
                            <w:szCs w:val="28"/>
                          </w:rPr>
                          <w:t>二</w:t>
                        </w:r>
                        <w:r w:rsidRPr="00235390">
                          <w:rPr>
                            <w:rFonts w:ascii="標楷體" w:eastAsia="標楷體" w:hAnsi="標楷體" w:hint="eastAsia"/>
                            <w:sz w:val="28"/>
                            <w:szCs w:val="28"/>
                          </w:rPr>
                          <w:t>、</w:t>
                        </w:r>
                        <w:r>
                          <w:rPr>
                            <w:rFonts w:ascii="標楷體" w:eastAsia="標楷體" w:hAnsi="標楷體" w:hint="eastAsia"/>
                            <w:sz w:val="28"/>
                            <w:szCs w:val="28"/>
                          </w:rPr>
                          <w:t>由家長帶回就醫</w:t>
                        </w:r>
                      </w:p>
                    </w:txbxContent>
                  </v:textbox>
                </v:shape>
                <v:shape id="Text Box 323" o:spid="_x0000_s1081" type="#_x0000_t202" style="position:absolute;left:16002;top:51384;width:6858;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6G8YA&#10;AADeAAAADwAAAGRycy9kb3ducmV2LnhtbESPQWsCMRSE70L/Q3iFXqRmK9ZdtkYpRcGLUrW9Pzav&#10;u0s3L0uSrvHfG6HgcZiZb5jFKppODOR8a1nByyQDQVxZ3XKt4Ou0eS5A+ICssbNMCi7kYbV8GC2w&#10;1PbMBxqOoRYJwr5EBU0IfSmlrxoy6Ce2J07ej3UGQ5KultrhOcFNJ6dZNpcGW04LDfb00VD1e/wz&#10;CuL8NN7lh5Cvi/0Q9xI360/3rdTTY3x/AxEohnv4v73VCqaz1yKH2510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z6G8YAAADeAAAADwAAAAAAAAAAAAAAAACYAgAAZHJz&#10;L2Rvd25yZXYueG1sUEsFBgAAAAAEAAQA9QAAAIsDAAAAAA==&#10;">
                  <v:textbox style="layout-flow:vertical-ideographic">
                    <w:txbxContent>
                      <w:p w:rsidR="00ED1C3B" w:rsidRDefault="00ED1C3B" w:rsidP="00A27876">
                        <w:pPr>
                          <w:spacing w:line="340" w:lineRule="exact"/>
                          <w:rPr>
                            <w:rFonts w:ascii="標楷體" w:eastAsia="標楷體" w:hAnsi="標楷體"/>
                            <w:sz w:val="28"/>
                            <w:szCs w:val="28"/>
                          </w:rPr>
                        </w:pPr>
                        <w:r>
                          <w:rPr>
                            <w:rFonts w:ascii="標楷體" w:eastAsia="標楷體" w:hAnsi="標楷體" w:hint="eastAsia"/>
                            <w:sz w:val="28"/>
                            <w:szCs w:val="28"/>
                          </w:rPr>
                          <w:t>三</w:t>
                        </w:r>
                        <w:r w:rsidRPr="00235390">
                          <w:rPr>
                            <w:rFonts w:ascii="標楷體" w:eastAsia="標楷體" w:hAnsi="標楷體" w:hint="eastAsia"/>
                            <w:sz w:val="28"/>
                            <w:szCs w:val="28"/>
                          </w:rPr>
                          <w:t>、</w:t>
                        </w:r>
                        <w:r>
                          <w:rPr>
                            <w:rFonts w:ascii="標楷體" w:eastAsia="標楷體" w:hAnsi="標楷體" w:hint="eastAsia"/>
                            <w:sz w:val="28"/>
                            <w:szCs w:val="28"/>
                          </w:rPr>
                          <w:t>自行就醫（需經家長同意），</w:t>
                        </w:r>
                      </w:p>
                      <w:p w:rsidR="00ED1C3B" w:rsidRDefault="00ED1C3B" w:rsidP="00A27876">
                        <w:pPr>
                          <w:spacing w:line="340" w:lineRule="exact"/>
                          <w:ind w:firstLineChars="200" w:firstLine="560"/>
                          <w:rPr>
                            <w:rFonts w:ascii="標楷體" w:eastAsia="標楷體" w:hAnsi="標楷體"/>
                            <w:sz w:val="28"/>
                            <w:szCs w:val="28"/>
                          </w:rPr>
                        </w:pPr>
                        <w:r>
                          <w:rPr>
                            <w:rFonts w:ascii="標楷體" w:eastAsia="標楷體" w:hAnsi="標楷體" w:hint="eastAsia"/>
                            <w:sz w:val="28"/>
                            <w:szCs w:val="28"/>
                          </w:rPr>
                          <w:t>依程序填寫外出單辦理外出</w:t>
                        </w:r>
                      </w:p>
                    </w:txbxContent>
                  </v:textbox>
                </v:shape>
                <v:line id="Line 324" o:spid="_x0000_s1082" style="position:absolute;visibility:visible;mso-wrap-style:square" from="2857,45720" to="2863,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GhsQAAADeAAAADwAAAGRycy9kb3ducmV2LnhtbERPz2vCMBS+D/wfwhN2m6myTa1GEctg&#10;BzdQx87P5tkUm5fSZDX+9+Yg7Pjx/V6uo21ET52vHSsYjzIQxKXTNVcKfo4fLzMQPiBrbByTght5&#10;WK8GT0vMtbvynvpDqEQKYZ+jAhNCm0vpS0MW/ci1xIk7u85iSLCrpO7wmsJtIydZ9i4t1pwaDLa0&#10;NVReDn9WwdQUezmVxe74XfT1eB6/4u9prtTzMG4WIALF8C9+uD+1gsnr2yztTXfSF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8aGxAAAAN4AAAAPAAAAAAAAAAAA&#10;AAAAAKECAABkcnMvZG93bnJldi54bWxQSwUGAAAAAAQABAD5AAAAkgMAAAAA&#10;">
                  <v:stroke endarrow="block"/>
                </v:line>
                <v:line id="Line 325" o:spid="_x0000_s1083" style="position:absolute;visibility:visible;mso-wrap-style:square" from="11049,45720" to="11055,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9jHccAAADeAAAADwAAAGRycy9kb3ducmV2LnhtbESPQWsCMRSE70L/Q3iF3jSr1OpujVK6&#10;CB7aglp6ft28bpZuXpZNXOO/NwWhx2FmvmFWm2hbMVDvG8cKppMMBHHldMO1gs/jdrwE4QOyxtYx&#10;KbiQh836brTCQrsz72k4hFokCPsCFZgQukJKXxmy6CeuI07ej+sthiT7WuoezwluWznLsidpseG0&#10;YLCjV0PV7+FkFSxMuZcLWb4dP8qhmebxPX5950o93MeXZxCBYvgP39o7rWD2OF/m8HcnXQ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2MdxwAAAN4AAAAPAAAAAAAA&#10;AAAAAAAAAKECAABkcnMvZG93bnJldi54bWxQSwUGAAAAAAQABAD5AAAAlQMAAAAA&#10;">
                  <v:stroke endarrow="block"/>
                </v:line>
                <v:line id="Line 326" o:spid="_x0000_s1084" style="position:absolute;visibility:visible;mso-wrap-style:square" from="19424,45720" to="19431,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cXcYAAADeAAAADwAAAGRycy9kb3ducmV2LnhtbESPXWvCMBSG7wf7D+EMdjdTZZu2GkUs&#10;g11sgh94fWyOTbE5KU1Ws3+/XAy8fHm/eBaraFsxUO8bxwrGowwEceV0w7WC4+HjZQbCB2SNrWNS&#10;8EseVsvHhwUW2t14R8M+1CKNsC9QgQmhK6T0lSGLfuQ64uRdXG8xJNnXUvd4S+O2lZMse5cWG04P&#10;BjvaGKqu+x+rYGrKnZzK8uuwLYdmnMfveDrnSj0/xfUcRKAY7uH/9qdWMHl9yxNAwkko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8XF3GAAAA3gAAAA8AAAAAAAAA&#10;AAAAAAAAoQIAAGRycy9kb3ducmV2LnhtbFBLBQYAAAAABAAEAPkAAACUAwAAAAA=&#10;">
                  <v:stroke endarrow="block"/>
                </v:line>
                <v:line id="Line 327" o:spid="_x0000_s1085" style="position:absolute;visibility:visible;mso-wrap-style:square" from="2476,45720" to="19621,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MCMkAAADeAAAADwAAAGRycy9kb3ducmV2LnhtbESPQWvCQBSE7wX/w/KE3upG24YaXUVa&#10;CtpDqVbQ4zP7TKLZt2F3m6T/vlso9DjMzDfMfNmbWrTkfGVZwXiUgCDOra64ULD/fL17AuEDssba&#10;Min4Jg/LxeBmjpm2HW+p3YVCRAj7DBWUITSZlD4vyaAf2YY4emfrDIYoXSG1wy7CTS0nSZJKgxXH&#10;hRIbei4pv+6+jIL3+4+0XW3e1v1hk57yl+3peOmcUrfDfjUDEagP/+G/9lormDw8Tsf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IBjAjJAAAA3gAAAA8AAAAA&#10;AAAAAAAAAAAAoQIAAGRycy9kb3ducmV2LnhtbFBLBQYAAAAABAAEAPkAAACXAwAAAAA=&#10;"/>
                <v:line id="Line 328" o:spid="_x0000_s1086" style="position:absolute;flip:y;visibility:visible;mso-wrap-style:square" from="11049,37719" to="11055,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rE8gAAADeAAAADwAAAGRycy9kb3ducmV2LnhtbESPQUvDQBSE74L/YXlCL8VsDFHa2G0p&#10;guChF6ukeHtmn9mQ7Nu4u23jv3eFgsdhZr5hVpvJDuJEPnSOFdxlOQjixumOWwXvb8+3CxAhImsc&#10;HJOCHwqwWV9frbDS7syvdNrHViQIhwoVmBjHSsrQGLIYMjcSJ+/LeYsxSd9K7fGc4HaQRZ4/SIsd&#10;pwWDIz0Zavr90SqQi938228/y77uD4elqZt6/NgpNbuZto8gIk3xP3xpv2gFRXm/LODvTroCc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brE8gAAADeAAAADwAAAAAA&#10;AAAAAAAAAAChAgAAZHJzL2Rvd25yZXYueG1sUEsFBgAAAAAEAAQA+QAAAJYDAAAAAA==&#10;"/>
                <v:line id="Line 330" o:spid="_x0000_s1087" style="position:absolute;visibility:visible;mso-wrap-style:square" from="49149,37719" to="4914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CKsgAAADeAAAADwAAAGRycy9kb3ducmV2LnhtbESPQUsDMRSE7wX/Q3hCb222rVp3bVrE&#10;pdCDFdqK5+fmuVncvCybdBv/fSMIHoeZ+YZZbaJtxUC9bxwrmE0zEMSV0w3XCt5P28kjCB+QNbaO&#10;ScEPedisb0YrLLS78IGGY6hFgrAvUIEJoSuk9JUhi37qOuLkfbneYkiyr6Xu8ZLgtpXzLHuQFhtO&#10;CwY7ejFUfR/PVsHSlAe5lOXr6a0cmlke9/HjM1dqfBufn0AEiuE//NfeaQXzu/t8Ab930hW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7CKsgAAADeAAAADwAAAAAA&#10;AAAAAAAAAAChAgAAZHJzL2Rvd25yZXYueG1sUEsFBgAAAAAEAAQA+QAAAJYDAAAAAA==&#10;">
                  <v:stroke endarrow="block"/>
                </v:line>
                <v:line id="Line 331" o:spid="_x0000_s1088" style="position:absolute;visibility:visible;mso-wrap-style:square" from="49149,51435" to="49149,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vkMkAAADeAAAADwAAAGRycy9kb3ducmV2LnhtbESPQWvCQBSE70L/w/IKvemm1oaauopY&#10;CtqDVCu0x2f2NUnNvg272yT++64g9DjMzDfMbNGbWrTkfGVZwf0oAUGcW11xoeDw8Tp8AuEDssba&#10;Mik4k4fF/GYww0zbjnfU7kMhIoR9hgrKEJpMSp+XZNCPbEMcvW/rDIYoXSG1wy7CTS3HSZJKgxXH&#10;hRIbWpWUn/a/RsH24T1tl5u3df+5SY/5y+749dM5pe5u++UziEB9+A9f22utYDx5nE7gcideATn/&#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2L5DJAAAA3gAAAA8AAAAA&#10;AAAAAAAAAAAAoQIAAGRycy9kb3ducmV2LnhtbFBLBQYAAAAABAAEAPkAAACXAwAAAAA=&#10;"/>
                <w10:anchorlock/>
              </v:group>
            </w:pict>
          </mc:Fallback>
        </mc:AlternateContent>
      </w:r>
    </w:p>
    <w:p w:rsidR="00A27876" w:rsidRDefault="00A27876" w:rsidP="00A27876">
      <w:pPr>
        <w:widowControl/>
        <w:shd w:val="clear" w:color="auto" w:fill="FFFFFF"/>
        <w:spacing w:before="150" w:after="150"/>
        <w:jc w:val="distribute"/>
        <w:outlineLvl w:val="2"/>
        <w:rPr>
          <w:rFonts w:ascii="標楷體" w:eastAsia="標楷體" w:hAnsi="標楷體" w:cs="Tahoma"/>
          <w:kern w:val="0"/>
          <w:sz w:val="36"/>
          <w:szCs w:val="27"/>
        </w:rPr>
      </w:pPr>
      <w:r>
        <w:rPr>
          <w:rFonts w:ascii="標楷體" w:eastAsia="標楷體" w:hAnsi="標楷體" w:cs="Tahoma" w:hint="eastAsia"/>
          <w:b/>
          <w:bCs/>
          <w:kern w:val="0"/>
          <w:sz w:val="40"/>
          <w:szCs w:val="30"/>
        </w:rPr>
        <w:lastRenderedPageBreak/>
        <w:t>內思工業高級中等學校 學生團體平安保險說明</w:t>
      </w:r>
    </w:p>
    <w:p w:rsidR="00A27876" w:rsidRDefault="00A27876" w:rsidP="00A27876">
      <w:pPr>
        <w:widowControl/>
        <w:shd w:val="clear" w:color="auto" w:fill="FFFFFF"/>
        <w:spacing w:before="150" w:after="150"/>
        <w:outlineLvl w:val="2"/>
        <w:rPr>
          <w:rFonts w:ascii="標楷體" w:eastAsia="標楷體" w:hAnsi="標楷體" w:cs="Tahoma"/>
          <w:bCs/>
          <w:kern w:val="0"/>
          <w:sz w:val="27"/>
          <w:szCs w:val="27"/>
          <w:u w:val="single"/>
        </w:rPr>
      </w:pPr>
      <w:r>
        <w:rPr>
          <w:rFonts w:ascii="標楷體" w:eastAsia="標楷體" w:hAnsi="標楷體" w:cs="Tahoma" w:hint="eastAsia"/>
          <w:b/>
          <w:bCs/>
          <w:kern w:val="0"/>
          <w:sz w:val="27"/>
          <w:szCs w:val="27"/>
        </w:rPr>
        <w:t>(一)、</w:t>
      </w:r>
      <w:r>
        <w:rPr>
          <w:rFonts w:ascii="標楷體" w:eastAsia="標楷體" w:hAnsi="標楷體" w:cs="Tahoma" w:hint="eastAsia"/>
          <w:b/>
          <w:bCs/>
          <w:kern w:val="0"/>
          <w:sz w:val="27"/>
          <w:szCs w:val="27"/>
          <w:u w:val="single"/>
        </w:rPr>
        <w:t>114學年度學生團體平安保險續由國泰人壽承接</w:t>
      </w:r>
    </w:p>
    <w:p w:rsidR="00A27876" w:rsidRDefault="00A27876" w:rsidP="00A27876">
      <w:pPr>
        <w:widowControl/>
        <w:shd w:val="clear" w:color="auto" w:fill="FFFFFF"/>
        <w:spacing w:before="150" w:after="150"/>
        <w:outlineLvl w:val="2"/>
        <w:rPr>
          <w:rFonts w:ascii="標楷體" w:eastAsia="標楷體" w:hAnsi="標楷體" w:cs="Tahoma"/>
          <w:bCs/>
          <w:kern w:val="0"/>
          <w:sz w:val="27"/>
          <w:szCs w:val="27"/>
        </w:rPr>
      </w:pPr>
      <w:r>
        <w:rPr>
          <w:rFonts w:ascii="標楷體" w:eastAsia="標楷體" w:hAnsi="標楷體" w:cs="Tahoma" w:hint="eastAsia"/>
          <w:bCs/>
          <w:kern w:val="0"/>
          <w:sz w:val="27"/>
          <w:szCs w:val="27"/>
        </w:rPr>
        <w:t xml:space="preserve">      詳情請上網搜尋網站:國泰人壽學生團體保險專區</w:t>
      </w:r>
    </w:p>
    <w:p w:rsidR="00A27876" w:rsidRDefault="00A27876" w:rsidP="00A27876">
      <w:pPr>
        <w:widowControl/>
        <w:shd w:val="clear" w:color="auto" w:fill="FFFFFF"/>
        <w:spacing w:before="150" w:after="150"/>
        <w:outlineLvl w:val="2"/>
        <w:rPr>
          <w:rFonts w:ascii="標楷體" w:eastAsia="標楷體" w:hAnsi="標楷體" w:cs="Tahoma"/>
          <w:kern w:val="0"/>
          <w:sz w:val="27"/>
          <w:szCs w:val="27"/>
        </w:rPr>
      </w:pPr>
      <w:r>
        <w:rPr>
          <w:rFonts w:ascii="標楷體" w:eastAsia="標楷體" w:hAnsi="標楷體" w:cs="Tahoma" w:hint="eastAsia"/>
          <w:kern w:val="0"/>
          <w:sz w:val="27"/>
          <w:szCs w:val="27"/>
        </w:rPr>
        <w:t>教育部全球資訊網訊息公告:</w:t>
      </w:r>
    </w:p>
    <w:p w:rsidR="00A27876" w:rsidRDefault="00A27876" w:rsidP="00A27876">
      <w:pPr>
        <w:widowControl/>
        <w:shd w:val="clear" w:color="auto" w:fill="FFFFFF"/>
        <w:spacing w:before="150" w:after="150"/>
        <w:outlineLvl w:val="2"/>
        <w:rPr>
          <w:rFonts w:ascii="標楷體" w:eastAsia="標楷體" w:hAnsi="標楷體" w:cs="Tahoma"/>
          <w:kern w:val="0"/>
          <w:sz w:val="27"/>
          <w:szCs w:val="27"/>
        </w:rPr>
      </w:pPr>
      <w:r>
        <w:rPr>
          <w:rFonts w:ascii="標楷體" w:eastAsia="標楷體" w:hAnsi="標楷體" w:cs="Tahoma" w:hint="eastAsia"/>
          <w:kern w:val="0"/>
          <w:sz w:val="27"/>
          <w:szCs w:val="27"/>
        </w:rPr>
        <w:t xml:space="preserve"> </w:t>
      </w:r>
      <w:r>
        <w:rPr>
          <w:rFonts w:ascii="標楷體" w:eastAsia="標楷體" w:hAnsi="標楷體" w:cs="Tahoma" w:hint="eastAsia"/>
          <w:kern w:val="0"/>
          <w:sz w:val="27"/>
          <w:szCs w:val="27"/>
          <w:u w:val="single"/>
        </w:rPr>
        <w:t>教育部推動學保改革 保費公開透明，學生更有保障</w:t>
      </w:r>
    </w:p>
    <w:p w:rsidR="00A27876" w:rsidRDefault="00A27876" w:rsidP="00A27876">
      <w:pPr>
        <w:widowControl/>
        <w:shd w:val="clear" w:color="auto" w:fill="FFFFFF"/>
        <w:spacing w:before="150" w:after="150"/>
        <w:outlineLvl w:val="2"/>
        <w:rPr>
          <w:rFonts w:ascii="標楷體" w:eastAsia="標楷體" w:hAnsi="標楷體" w:cs="Tahoma"/>
          <w:kern w:val="0"/>
          <w:sz w:val="27"/>
          <w:szCs w:val="27"/>
        </w:rPr>
      </w:pPr>
      <w:r>
        <w:rPr>
          <w:rFonts w:ascii="標楷體" w:eastAsia="標楷體" w:hAnsi="標楷體" w:cs="Tahoma" w:hint="eastAsia"/>
          <w:b/>
          <w:bCs/>
          <w:kern w:val="0"/>
          <w:sz w:val="27"/>
          <w:szCs w:val="27"/>
        </w:rPr>
        <w:t>(二)、申請學生平安保險請備妥下列文件</w:t>
      </w:r>
    </w:p>
    <w:p w:rsidR="00A27876" w:rsidRDefault="00A27876" w:rsidP="00A27876">
      <w:pPr>
        <w:widowControl/>
        <w:shd w:val="clear" w:color="auto" w:fill="FFFFFF"/>
        <w:spacing w:before="150" w:after="150"/>
        <w:outlineLvl w:val="2"/>
        <w:rPr>
          <w:rFonts w:ascii="標楷體" w:eastAsia="標楷體" w:hAnsi="標楷體" w:cs="Tahoma"/>
          <w:kern w:val="0"/>
          <w:sz w:val="27"/>
          <w:szCs w:val="27"/>
        </w:rPr>
      </w:pPr>
      <w:r>
        <w:rPr>
          <w:rFonts w:ascii="標楷體" w:eastAsia="標楷體" w:hAnsi="標楷體" w:cs="Tahoma" w:hint="eastAsia"/>
          <w:b/>
          <w:bCs/>
          <w:kern w:val="0"/>
          <w:sz w:val="27"/>
          <w:szCs w:val="27"/>
        </w:rPr>
        <w:t>1.</w:t>
      </w:r>
      <w:r>
        <w:rPr>
          <w:rFonts w:ascii="標楷體" w:eastAsia="標楷體" w:hAnsi="標楷體" w:cs="Tahoma" w:hint="eastAsia"/>
          <w:b/>
          <w:bCs/>
          <w:kern w:val="0"/>
          <w:sz w:val="27"/>
          <w:szCs w:val="27"/>
          <w:u w:val="single"/>
        </w:rPr>
        <w:t>學生團體保險金申請書 </w:t>
      </w:r>
      <w:r>
        <w:rPr>
          <w:rFonts w:ascii="標楷體" w:eastAsia="標楷體" w:hAnsi="標楷體" w:cs="Tahoma" w:hint="eastAsia"/>
          <w:kern w:val="0"/>
          <w:sz w:val="27"/>
          <w:szCs w:val="27"/>
        </w:rPr>
        <w:t> </w:t>
      </w:r>
    </w:p>
    <w:p w:rsidR="00A27876" w:rsidRDefault="00A27876" w:rsidP="00A27876">
      <w:pPr>
        <w:widowControl/>
        <w:shd w:val="clear" w:color="auto" w:fill="FFFFFF"/>
        <w:spacing w:before="150" w:after="150"/>
        <w:outlineLvl w:val="2"/>
        <w:rPr>
          <w:rFonts w:ascii="標楷體" w:eastAsia="標楷體" w:hAnsi="標楷體" w:cs="Tahoma"/>
          <w:kern w:val="0"/>
          <w:sz w:val="27"/>
          <w:szCs w:val="27"/>
        </w:rPr>
      </w:pPr>
      <w:r>
        <w:rPr>
          <w:rFonts w:ascii="標楷體" w:eastAsia="標楷體" w:hAnsi="標楷體" w:cs="Tahoma" w:hint="eastAsia"/>
          <w:kern w:val="0"/>
          <w:sz w:val="27"/>
          <w:szCs w:val="27"/>
        </w:rPr>
        <w:t>(空白申請書可上國泰學保專區自行列印或至學校健康中心領紙本)</w:t>
      </w:r>
    </w:p>
    <w:p w:rsidR="00A27876" w:rsidRDefault="00A27876" w:rsidP="00A27876">
      <w:pPr>
        <w:ind w:left="270" w:hangingChars="100" w:hanging="270"/>
        <w:rPr>
          <w:rFonts w:ascii="標楷體" w:eastAsia="標楷體" w:hAnsi="標楷體" w:cs="新細明體"/>
          <w:b/>
          <w:kern w:val="0"/>
          <w:sz w:val="27"/>
          <w:szCs w:val="27"/>
        </w:rPr>
      </w:pPr>
      <w:r>
        <w:rPr>
          <w:rFonts w:ascii="標楷體" w:eastAsia="標楷體" w:hAnsi="標楷體" w:cs="新細明體" w:hint="eastAsia"/>
          <w:b/>
          <w:kern w:val="0"/>
          <w:sz w:val="27"/>
          <w:szCs w:val="27"/>
        </w:rPr>
        <w:t>2.醫院或診所開立之診斷</w:t>
      </w:r>
      <w:r>
        <w:rPr>
          <w:rFonts w:ascii="標楷體" w:eastAsia="標楷體" w:hAnsi="標楷體" w:cs="新細明體" w:hint="eastAsia"/>
          <w:b/>
          <w:kern w:val="0"/>
          <w:sz w:val="27"/>
          <w:szCs w:val="27"/>
          <w:u w:val="single"/>
        </w:rPr>
        <w:t>證明書一份</w:t>
      </w:r>
      <w:r>
        <w:rPr>
          <w:rFonts w:ascii="標楷體" w:eastAsia="標楷體" w:hAnsi="標楷體" w:cs="新細明體" w:hint="eastAsia"/>
          <w:b/>
          <w:kern w:val="0"/>
          <w:sz w:val="27"/>
          <w:szCs w:val="27"/>
        </w:rPr>
        <w:t>。</w:t>
      </w:r>
    </w:p>
    <w:p w:rsidR="00A27876" w:rsidRDefault="00A27876" w:rsidP="00A27876">
      <w:pPr>
        <w:ind w:left="270" w:hangingChars="100" w:hanging="270"/>
        <w:rPr>
          <w:rFonts w:ascii="標楷體" w:eastAsia="標楷體" w:hAnsi="標楷體" w:cstheme="minorBidi"/>
          <w:sz w:val="27"/>
          <w:szCs w:val="27"/>
        </w:rPr>
      </w:pPr>
      <w:r>
        <w:rPr>
          <w:rFonts w:ascii="標楷體" w:eastAsia="標楷體" w:hAnsi="標楷體" w:cs="新細明體" w:hint="eastAsia"/>
          <w:kern w:val="0"/>
          <w:sz w:val="27"/>
          <w:szCs w:val="27"/>
        </w:rPr>
        <w:t>（須註明何時入院/出院、治療方式、手術名稱）。</w:t>
      </w:r>
    </w:p>
    <w:p w:rsidR="00A27876" w:rsidRDefault="00A27876" w:rsidP="00A27876">
      <w:pPr>
        <w:ind w:left="270" w:hangingChars="100" w:hanging="270"/>
        <w:rPr>
          <w:rFonts w:ascii="標楷體" w:eastAsia="標楷體" w:hAnsi="標楷體" w:cs="新細明體"/>
          <w:b/>
          <w:kern w:val="0"/>
          <w:sz w:val="27"/>
          <w:szCs w:val="27"/>
        </w:rPr>
      </w:pPr>
      <w:r>
        <w:rPr>
          <w:rFonts w:ascii="標楷體" w:eastAsia="標楷體" w:hAnsi="標楷體" w:cs="新細明體" w:hint="eastAsia"/>
          <w:b/>
          <w:kern w:val="0"/>
          <w:sz w:val="27"/>
          <w:szCs w:val="27"/>
        </w:rPr>
        <w:t>3.所有醫療</w:t>
      </w:r>
      <w:r>
        <w:rPr>
          <w:rFonts w:ascii="標楷體" w:eastAsia="標楷體" w:hAnsi="標楷體" w:cs="新細明體" w:hint="eastAsia"/>
          <w:b/>
          <w:kern w:val="0"/>
          <w:sz w:val="27"/>
          <w:szCs w:val="27"/>
          <w:u w:val="single"/>
        </w:rPr>
        <w:t>就診收據</w:t>
      </w:r>
      <w:r>
        <w:rPr>
          <w:rFonts w:ascii="標楷體" w:eastAsia="標楷體" w:hAnsi="標楷體" w:cs="新細明體" w:hint="eastAsia"/>
          <w:b/>
          <w:kern w:val="0"/>
          <w:sz w:val="27"/>
          <w:szCs w:val="27"/>
        </w:rPr>
        <w:t>(正本)。</w:t>
      </w:r>
    </w:p>
    <w:p w:rsidR="00A27876" w:rsidRDefault="00A27876" w:rsidP="00A27876">
      <w:pPr>
        <w:ind w:left="270" w:hangingChars="100" w:hanging="270"/>
        <w:rPr>
          <w:rFonts w:ascii="標楷體" w:eastAsia="標楷體" w:hAnsi="標楷體" w:cstheme="minorBidi"/>
          <w:sz w:val="27"/>
          <w:szCs w:val="27"/>
        </w:rPr>
      </w:pPr>
      <w:r>
        <w:rPr>
          <w:rFonts w:ascii="標楷體" w:eastAsia="標楷體" w:hAnsi="標楷體" w:cs="新細明體" w:hint="eastAsia"/>
          <w:kern w:val="0"/>
          <w:sz w:val="27"/>
          <w:szCs w:val="27"/>
        </w:rPr>
        <w:t xml:space="preserve"> (如繳</w:t>
      </w:r>
      <w:r>
        <w:rPr>
          <w:rFonts w:ascii="標楷體" w:eastAsia="標楷體" w:hAnsi="標楷體" w:cs="SetoFontSP_sjis" w:hint="eastAsia"/>
          <w:kern w:val="0"/>
          <w:sz w:val="27"/>
          <w:szCs w:val="27"/>
        </w:rPr>
        <w:t>交為影印本請至醫院改上「</w:t>
      </w:r>
      <w:r>
        <w:rPr>
          <w:rFonts w:ascii="標楷體" w:eastAsia="標楷體" w:hAnsi="標楷體" w:cs="新細明體" w:hint="eastAsia"/>
          <w:b/>
          <w:kern w:val="0"/>
          <w:sz w:val="27"/>
          <w:szCs w:val="27"/>
        </w:rPr>
        <w:t>予正本相符/無誤</w:t>
      </w:r>
      <w:r>
        <w:rPr>
          <w:rFonts w:ascii="標楷體" w:eastAsia="標楷體" w:hAnsi="標楷體" w:cs="新細明體" w:hint="eastAsia"/>
          <w:kern w:val="0"/>
          <w:sz w:val="27"/>
          <w:szCs w:val="27"/>
        </w:rPr>
        <w:t>」之章。)</w:t>
      </w:r>
    </w:p>
    <w:p w:rsidR="00A27876" w:rsidRDefault="00A27876" w:rsidP="00A27876">
      <w:pPr>
        <w:ind w:left="270" w:hangingChars="100" w:hanging="270"/>
        <w:rPr>
          <w:rFonts w:ascii="標楷體" w:eastAsia="標楷體" w:hAnsi="標楷體" w:cs="新細明體"/>
          <w:b/>
          <w:kern w:val="0"/>
          <w:sz w:val="27"/>
          <w:szCs w:val="27"/>
          <w:u w:val="single"/>
        </w:rPr>
      </w:pPr>
      <w:r>
        <w:rPr>
          <w:rFonts w:ascii="標楷體" w:eastAsia="標楷體" w:hAnsi="標楷體" w:cs="新細明體" w:hint="eastAsia"/>
          <w:b/>
          <w:kern w:val="0"/>
          <w:sz w:val="27"/>
          <w:szCs w:val="27"/>
        </w:rPr>
        <w:t>4. 銀行</w:t>
      </w:r>
      <w:r>
        <w:rPr>
          <w:rFonts w:ascii="標楷體" w:eastAsia="標楷體" w:hAnsi="標楷體" w:cs="新細明體" w:hint="eastAsia"/>
          <w:b/>
          <w:kern w:val="0"/>
          <w:sz w:val="27"/>
          <w:szCs w:val="27"/>
          <w:u w:val="single"/>
        </w:rPr>
        <w:t>存摺封面影印本一份。</w:t>
      </w:r>
    </w:p>
    <w:p w:rsidR="00A27876" w:rsidRDefault="00A27876" w:rsidP="00A27876">
      <w:pPr>
        <w:ind w:left="270" w:hangingChars="100" w:hanging="270"/>
        <w:rPr>
          <w:rFonts w:ascii="標楷體" w:eastAsia="標楷體" w:hAnsi="標楷體" w:cs="新細明體"/>
          <w:b/>
          <w:kern w:val="0"/>
          <w:sz w:val="27"/>
          <w:szCs w:val="27"/>
          <w:u w:val="single"/>
        </w:rPr>
      </w:pPr>
      <w:r>
        <w:rPr>
          <w:rFonts w:ascii="標楷體" w:eastAsia="標楷體" w:hAnsi="標楷體" w:cs="Tahoma" w:hint="eastAsia"/>
          <w:b/>
          <w:bCs/>
          <w:kern w:val="0"/>
          <w:sz w:val="27"/>
          <w:szCs w:val="27"/>
        </w:rPr>
        <w:t>(</w:t>
      </w:r>
      <w:r>
        <w:rPr>
          <w:rFonts w:ascii="標楷體" w:eastAsia="標楷體" w:hAnsi="標楷體" w:cs="Tahoma" w:hint="eastAsia"/>
          <w:kern w:val="0"/>
          <w:sz w:val="27"/>
          <w:szCs w:val="27"/>
        </w:rPr>
        <w:t>保險金採  匯撥至受益人帳戶 方式給付)</w:t>
      </w:r>
    </w:p>
    <w:p w:rsidR="00A27876" w:rsidRDefault="00A27876" w:rsidP="00A27876">
      <w:pPr>
        <w:ind w:left="270" w:hangingChars="100" w:hanging="270"/>
        <w:rPr>
          <w:rFonts w:ascii="標楷體" w:eastAsia="標楷體" w:hAnsi="標楷體" w:cs="新細明體"/>
          <w:kern w:val="0"/>
          <w:sz w:val="27"/>
          <w:szCs w:val="27"/>
        </w:rPr>
      </w:pPr>
      <w:r>
        <w:rPr>
          <w:rFonts w:ascii="標楷體" w:eastAsia="標楷體" w:hAnsi="標楷體" w:cs="新細明體" w:hint="eastAsia"/>
          <w:b/>
          <w:kern w:val="0"/>
          <w:sz w:val="27"/>
          <w:szCs w:val="27"/>
        </w:rPr>
        <w:t>5.</w:t>
      </w:r>
      <w:r>
        <w:rPr>
          <w:rFonts w:ascii="標楷體" w:eastAsia="標楷體" w:hAnsi="標楷體" w:cs="新細明體" w:hint="eastAsia"/>
          <w:b/>
          <w:kern w:val="0"/>
          <w:sz w:val="27"/>
          <w:szCs w:val="27"/>
          <w:u w:val="single"/>
        </w:rPr>
        <w:t>關係證明文件一份</w:t>
      </w:r>
    </w:p>
    <w:p w:rsidR="00A27876" w:rsidRDefault="00A27876" w:rsidP="00A27876">
      <w:pPr>
        <w:ind w:left="270" w:hangingChars="100" w:hanging="270"/>
        <w:rPr>
          <w:rFonts w:ascii="標楷體" w:eastAsia="標楷體" w:hAnsi="標楷體" w:cs="Tahoma"/>
          <w:kern w:val="0"/>
          <w:sz w:val="27"/>
          <w:szCs w:val="27"/>
        </w:rPr>
      </w:pPr>
      <w:r>
        <w:rPr>
          <w:rFonts w:ascii="標楷體" w:eastAsia="標楷體" w:hAnsi="標楷體" w:cs="新細明體" w:hint="eastAsia"/>
          <w:kern w:val="0"/>
          <w:sz w:val="27"/>
          <w:szCs w:val="27"/>
        </w:rPr>
        <w:t>(</w:t>
      </w:r>
      <w:r>
        <w:rPr>
          <w:rFonts w:ascii="標楷體" w:eastAsia="標楷體" w:hAnsi="標楷體" w:cs="Tahoma" w:hint="eastAsia"/>
          <w:bCs/>
          <w:kern w:val="0"/>
          <w:sz w:val="27"/>
          <w:szCs w:val="27"/>
        </w:rPr>
        <w:t>戶籍謄本影本或新式戶口名簿影本(記事欄不能省略)。</w:t>
      </w:r>
      <w:r>
        <w:rPr>
          <w:rFonts w:ascii="標楷體" w:eastAsia="標楷體" w:hAnsi="標楷體" w:cs="新細明體" w:hint="eastAsia"/>
          <w:kern w:val="0"/>
          <w:sz w:val="27"/>
          <w:szCs w:val="27"/>
        </w:rPr>
        <w:t xml:space="preserve"> (擇一皆可)</w:t>
      </w:r>
    </w:p>
    <w:p w:rsidR="00A27876" w:rsidRDefault="00A27876" w:rsidP="00A27876">
      <w:pPr>
        <w:ind w:left="280" w:hangingChars="100" w:hanging="280"/>
        <w:rPr>
          <w:rFonts w:ascii="標楷體" w:eastAsia="標楷體" w:hAnsi="標楷體" w:cstheme="minorBidi"/>
          <w:b/>
          <w:sz w:val="28"/>
          <w:szCs w:val="28"/>
        </w:rPr>
      </w:pPr>
      <w:r>
        <w:rPr>
          <w:rFonts w:ascii="標楷體" w:eastAsia="標楷體" w:hAnsi="標楷體" w:hint="eastAsia"/>
          <w:b/>
          <w:sz w:val="28"/>
          <w:szCs w:val="28"/>
        </w:rPr>
        <w:t xml:space="preserve"> (三)、注意事項</w:t>
      </w:r>
    </w:p>
    <w:p w:rsidR="00A27876" w:rsidRDefault="00A27876" w:rsidP="00A27876">
      <w:pPr>
        <w:ind w:left="270" w:hangingChars="100" w:hanging="270"/>
        <w:rPr>
          <w:rFonts w:ascii="標楷體" w:eastAsia="標楷體" w:hAnsi="標楷體"/>
          <w:sz w:val="27"/>
          <w:szCs w:val="27"/>
        </w:rPr>
      </w:pPr>
      <w:r>
        <w:rPr>
          <w:rFonts w:ascii="標楷體" w:eastAsia="標楷體" w:hAnsi="標楷體" w:hint="eastAsia"/>
          <w:sz w:val="27"/>
          <w:szCs w:val="27"/>
        </w:rPr>
        <w:t>1.申請書資料填寫完整，學生&amp;家長簽名後，由健康中心代收，再通知保險公司業務取回。也可自行送件至國泰人壽各辦公室。</w:t>
      </w:r>
    </w:p>
    <w:p w:rsidR="00A27876" w:rsidRDefault="00A27876" w:rsidP="00A27876">
      <w:pPr>
        <w:ind w:left="270" w:hangingChars="100" w:hanging="270"/>
        <w:rPr>
          <w:rFonts w:ascii="標楷體" w:eastAsia="標楷體" w:hAnsi="標楷體"/>
          <w:sz w:val="27"/>
          <w:szCs w:val="27"/>
        </w:rPr>
      </w:pPr>
      <w:r>
        <w:rPr>
          <w:rFonts w:ascii="標楷體" w:eastAsia="標楷體" w:hAnsi="標楷體" w:hint="eastAsia"/>
          <w:sz w:val="27"/>
          <w:szCs w:val="27"/>
        </w:rPr>
        <w:t>2.不論疾病住院或是意外傷害送醫，扣除掛號費跟診斷書費後，$500起赔。</w:t>
      </w:r>
    </w:p>
    <w:p w:rsidR="00A27876" w:rsidRDefault="00A27876" w:rsidP="00A27876">
      <w:pPr>
        <w:ind w:left="270" w:hangingChars="100" w:hanging="270"/>
        <w:rPr>
          <w:rFonts w:ascii="標楷體" w:eastAsia="標楷體" w:hAnsi="標楷體"/>
          <w:b/>
          <w:sz w:val="27"/>
          <w:szCs w:val="27"/>
          <w:u w:val="single"/>
        </w:rPr>
      </w:pPr>
      <w:r>
        <w:rPr>
          <w:rFonts w:ascii="標楷體" w:eastAsia="標楷體" w:hAnsi="標楷體" w:hint="eastAsia"/>
          <w:sz w:val="27"/>
          <w:szCs w:val="27"/>
        </w:rPr>
        <w:t>3.</w:t>
      </w:r>
      <w:r>
        <w:rPr>
          <w:rFonts w:ascii="標楷體" w:eastAsia="標楷體" w:hAnsi="標楷體" w:hint="eastAsia"/>
          <w:b/>
          <w:sz w:val="27"/>
          <w:szCs w:val="27"/>
          <w:u w:val="single"/>
        </w:rPr>
        <w:t>實際領取理賠金額皆由保險公司審核</w:t>
      </w:r>
    </w:p>
    <w:p w:rsidR="00A27876" w:rsidRDefault="00A27876" w:rsidP="00A27876">
      <w:pPr>
        <w:ind w:left="270" w:hangingChars="100" w:hanging="270"/>
        <w:rPr>
          <w:rFonts w:ascii="標楷體" w:eastAsia="標楷體" w:hAnsi="標楷體"/>
          <w:sz w:val="27"/>
          <w:szCs w:val="27"/>
        </w:rPr>
      </w:pPr>
    </w:p>
    <w:p w:rsidR="00A27876" w:rsidRDefault="00A27876" w:rsidP="00A27876">
      <w:pPr>
        <w:ind w:left="320" w:hangingChars="100" w:hanging="320"/>
        <w:jc w:val="center"/>
        <w:rPr>
          <w:rFonts w:ascii="標楷體" w:eastAsia="標楷體" w:hAnsi="標楷體"/>
          <w:sz w:val="32"/>
          <w:szCs w:val="27"/>
        </w:rPr>
      </w:pPr>
      <w:r>
        <w:rPr>
          <w:rFonts w:ascii="標楷體" w:eastAsia="標楷體" w:hAnsi="標楷體" w:hint="eastAsia"/>
          <w:sz w:val="32"/>
          <w:szCs w:val="27"/>
        </w:rPr>
        <w:t>**只要有學籍，全天候</w:t>
      </w:r>
    </w:p>
    <w:p w:rsidR="00A27876" w:rsidRDefault="00A27876" w:rsidP="00A27876">
      <w:pPr>
        <w:ind w:left="320" w:hangingChars="100" w:hanging="320"/>
        <w:jc w:val="center"/>
        <w:rPr>
          <w:rFonts w:ascii="標楷體" w:eastAsia="標楷體" w:hAnsi="標楷體"/>
          <w:sz w:val="32"/>
          <w:szCs w:val="27"/>
        </w:rPr>
      </w:pPr>
      <w:r>
        <w:rPr>
          <w:rFonts w:ascii="標楷體" w:eastAsia="標楷體" w:hAnsi="標楷體" w:hint="eastAsia"/>
          <w:sz w:val="32"/>
          <w:szCs w:val="27"/>
        </w:rPr>
        <w:t>不分場域</w:t>
      </w:r>
    </w:p>
    <w:p w:rsidR="00A27876" w:rsidRDefault="00A27876" w:rsidP="00A27876">
      <w:pPr>
        <w:ind w:left="320" w:hangingChars="100" w:hanging="320"/>
        <w:jc w:val="center"/>
        <w:rPr>
          <w:rFonts w:ascii="標楷體" w:eastAsia="標楷體" w:hAnsi="標楷體"/>
          <w:sz w:val="32"/>
          <w:szCs w:val="27"/>
        </w:rPr>
      </w:pPr>
      <w:r>
        <w:rPr>
          <w:rFonts w:ascii="標楷體" w:eastAsia="標楷體" w:hAnsi="標楷體" w:hint="eastAsia"/>
          <w:sz w:val="32"/>
          <w:szCs w:val="27"/>
        </w:rPr>
        <w:t>只要符合上迹理賠條件，皆可提出申請**</w:t>
      </w:r>
    </w:p>
    <w:p w:rsidR="00A27876" w:rsidRDefault="00A27876" w:rsidP="00A27876">
      <w:pPr>
        <w:widowControl/>
        <w:shd w:val="clear" w:color="auto" w:fill="FFFFFF"/>
        <w:spacing w:before="150" w:after="150"/>
        <w:jc w:val="distribute"/>
        <w:outlineLvl w:val="2"/>
        <w:rPr>
          <w:rFonts w:ascii="標楷體" w:eastAsia="標楷體" w:hAnsi="標楷體" w:cs="Tahoma"/>
          <w:kern w:val="0"/>
          <w:sz w:val="27"/>
          <w:szCs w:val="27"/>
        </w:rPr>
      </w:pPr>
      <w:r>
        <w:rPr>
          <w:rFonts w:ascii="標楷體" w:eastAsia="標楷體" w:hAnsi="標楷體" w:cs="Tahoma" w:hint="eastAsia"/>
          <w:b/>
          <w:bCs/>
          <w:kern w:val="0"/>
          <w:sz w:val="27"/>
          <w:szCs w:val="27"/>
        </w:rPr>
        <w:t>如有疑問歡迎洽詢03-5882520 #328  謝于婷護理師</w:t>
      </w:r>
    </w:p>
    <w:p w:rsidR="00A27876" w:rsidRDefault="00A27876" w:rsidP="00A27876">
      <w:pPr>
        <w:spacing w:line="0" w:lineRule="atLeast"/>
        <w:jc w:val="center"/>
        <w:rPr>
          <w:rFonts w:ascii="標楷體" w:eastAsia="標楷體" w:hAnsi="標楷體"/>
          <w:b/>
          <w:bCs/>
          <w:sz w:val="36"/>
        </w:rPr>
      </w:pPr>
    </w:p>
    <w:p w:rsidR="00A27876" w:rsidRDefault="00A27876" w:rsidP="00A27876">
      <w:pPr>
        <w:spacing w:line="0" w:lineRule="atLeast"/>
        <w:jc w:val="center"/>
        <w:rPr>
          <w:rFonts w:ascii="標楷體" w:eastAsia="標楷體" w:hAnsi="標楷體"/>
          <w:b/>
          <w:bCs/>
          <w:sz w:val="36"/>
        </w:rPr>
      </w:pPr>
    </w:p>
    <w:p w:rsidR="00A27876" w:rsidRDefault="00A27876" w:rsidP="00A27876">
      <w:pPr>
        <w:spacing w:line="0" w:lineRule="atLeast"/>
        <w:jc w:val="center"/>
        <w:rPr>
          <w:rFonts w:ascii="標楷體" w:eastAsia="標楷體" w:hAnsi="標楷體"/>
          <w:b/>
          <w:bCs/>
          <w:sz w:val="36"/>
        </w:rPr>
      </w:pPr>
    </w:p>
    <w:p w:rsidR="007954CE" w:rsidRPr="00A27876" w:rsidRDefault="007954CE" w:rsidP="00A27876">
      <w:pPr>
        <w:spacing w:line="0" w:lineRule="atLeast"/>
        <w:jc w:val="center"/>
        <w:rPr>
          <w:rFonts w:ascii="標楷體" w:eastAsia="標楷體" w:hAnsi="標楷體"/>
          <w:b/>
          <w:bCs/>
          <w:sz w:val="36"/>
        </w:rPr>
      </w:pPr>
    </w:p>
    <w:p w:rsidR="009747EE" w:rsidRDefault="009747EE" w:rsidP="00AD1C9C">
      <w:pPr>
        <w:pStyle w:val="a9"/>
      </w:pPr>
      <w:r w:rsidRPr="00FC3420">
        <w:rPr>
          <w:rFonts w:hint="eastAsia"/>
        </w:rPr>
        <w:lastRenderedPageBreak/>
        <w:t>總務處</w:t>
      </w:r>
    </w:p>
    <w:p w:rsidR="009747EE" w:rsidRDefault="009747EE" w:rsidP="009747EE">
      <w:pPr>
        <w:jc w:val="center"/>
        <w:rPr>
          <w:rFonts w:ascii="標楷體" w:eastAsia="標楷體" w:hAnsi="標楷體"/>
          <w:sz w:val="20"/>
        </w:rPr>
      </w:pPr>
      <w:r>
        <w:rPr>
          <w:rFonts w:ascii="標楷體" w:eastAsia="標楷體" w:hAnsi="標楷體" w:hint="eastAsia"/>
          <w:sz w:val="20"/>
        </w:rPr>
        <w:t xml:space="preserve">                                   </w:t>
      </w:r>
      <w:r w:rsidR="00D14612">
        <w:rPr>
          <w:rFonts w:ascii="標楷體" w:eastAsia="標楷體" w:hAnsi="標楷體" w:hint="eastAsia"/>
          <w:sz w:val="20"/>
        </w:rPr>
        <w:t xml:space="preserve">                             11</w:t>
      </w:r>
      <w:r w:rsidR="00D14612">
        <w:rPr>
          <w:rFonts w:ascii="標楷體" w:eastAsia="標楷體" w:hAnsi="標楷體"/>
          <w:sz w:val="20"/>
        </w:rPr>
        <w:t>4</w:t>
      </w:r>
      <w:r w:rsidR="00D14612">
        <w:rPr>
          <w:rFonts w:ascii="標楷體" w:eastAsia="標楷體" w:hAnsi="標楷體" w:hint="eastAsia"/>
          <w:sz w:val="20"/>
        </w:rPr>
        <w:t>.8.12</w:t>
      </w:r>
      <w:r>
        <w:rPr>
          <w:rFonts w:ascii="標楷體" w:eastAsia="標楷體" w:hAnsi="標楷體" w:hint="eastAsia"/>
          <w:sz w:val="20"/>
        </w:rPr>
        <w:t>.</w:t>
      </w:r>
    </w:p>
    <w:p w:rsidR="00D14612" w:rsidRPr="00D14612" w:rsidRDefault="00D14612" w:rsidP="00D14612">
      <w:pPr>
        <w:jc w:val="center"/>
        <w:rPr>
          <w:rFonts w:ascii="標楷體" w:eastAsia="標楷體" w:hAnsi="標楷體"/>
          <w:sz w:val="20"/>
        </w:rPr>
      </w:pPr>
    </w:p>
    <w:p w:rsidR="00D14612" w:rsidRPr="00D14612" w:rsidRDefault="00D14612" w:rsidP="00D14612">
      <w:pPr>
        <w:numPr>
          <w:ilvl w:val="0"/>
          <w:numId w:val="40"/>
        </w:numPr>
        <w:rPr>
          <w:rFonts w:ascii="標楷體" w:eastAsia="標楷體" w:hAnsi="標楷體"/>
          <w:szCs w:val="22"/>
        </w:rPr>
      </w:pPr>
      <w:r w:rsidRPr="00D14612">
        <w:rPr>
          <w:rFonts w:ascii="標楷體" w:eastAsia="標楷體" w:hAnsi="標楷體" w:hint="eastAsia"/>
          <w:szCs w:val="22"/>
        </w:rPr>
        <w:t>班級相關事務：本校實施班級責任制，開學時總務處將教室設備完整的交給各班，各班</w:t>
      </w:r>
      <w:r w:rsidRPr="00D14612">
        <w:rPr>
          <w:rFonts w:ascii="標楷體" w:eastAsia="標楷體" w:hAnsi="標楷體" w:hint="eastAsia"/>
          <w:szCs w:val="24"/>
        </w:rPr>
        <w:t>於學期結束時，請完整的交還總務處，器物如有損壞，應負賠償責任。</w:t>
      </w:r>
    </w:p>
    <w:p w:rsidR="00D14612" w:rsidRPr="00D14612" w:rsidRDefault="00D14612" w:rsidP="00D14612">
      <w:pPr>
        <w:ind w:left="360"/>
        <w:rPr>
          <w:rFonts w:ascii="標楷體" w:eastAsia="標楷體" w:hAnsi="標楷體"/>
          <w:szCs w:val="24"/>
        </w:rPr>
      </w:pPr>
    </w:p>
    <w:p w:rsidR="00D14612" w:rsidRPr="00D14612" w:rsidRDefault="00D14612" w:rsidP="00D14612">
      <w:pPr>
        <w:numPr>
          <w:ilvl w:val="0"/>
          <w:numId w:val="40"/>
        </w:numPr>
        <w:spacing w:line="0" w:lineRule="atLeast"/>
        <w:rPr>
          <w:rFonts w:ascii="標楷體" w:eastAsia="標楷體" w:hAnsi="標楷體"/>
          <w:szCs w:val="24"/>
        </w:rPr>
      </w:pPr>
      <w:r w:rsidRPr="00D14612">
        <w:rPr>
          <w:rFonts w:ascii="標楷體" w:eastAsia="標楷體" w:hAnsi="標楷體" w:hint="eastAsia"/>
          <w:szCs w:val="24"/>
        </w:rPr>
        <w:t>班級修繕：</w:t>
      </w:r>
    </w:p>
    <w:p w:rsidR="00D14612" w:rsidRPr="00D14612" w:rsidRDefault="00D14612" w:rsidP="00D14612">
      <w:pPr>
        <w:numPr>
          <w:ilvl w:val="0"/>
          <w:numId w:val="31"/>
        </w:numPr>
        <w:spacing w:line="0" w:lineRule="atLeast"/>
        <w:rPr>
          <w:rFonts w:ascii="標楷體" w:eastAsia="標楷體" w:hAnsi="標楷體"/>
          <w:szCs w:val="24"/>
        </w:rPr>
      </w:pPr>
      <w:r w:rsidRPr="00D14612">
        <w:rPr>
          <w:rFonts w:ascii="標楷體" w:eastAsia="標楷體" w:hAnsi="標楷體" w:hint="eastAsia"/>
          <w:szCs w:val="24"/>
        </w:rPr>
        <w:t>申請人：事務股長(或班上同學)</w:t>
      </w:r>
    </w:p>
    <w:p w:rsidR="00D14612" w:rsidRDefault="00D14612" w:rsidP="00D14612">
      <w:pPr>
        <w:numPr>
          <w:ilvl w:val="0"/>
          <w:numId w:val="31"/>
        </w:numPr>
        <w:spacing w:line="0" w:lineRule="atLeast"/>
        <w:rPr>
          <w:rFonts w:ascii="標楷體" w:eastAsia="標楷體" w:hAnsi="標楷體"/>
          <w:szCs w:val="24"/>
        </w:rPr>
      </w:pPr>
      <w:r w:rsidRPr="00D14612">
        <w:rPr>
          <w:rFonts w:ascii="標楷體" w:eastAsia="標楷體" w:hAnsi="標楷體" w:hint="eastAsia"/>
          <w:szCs w:val="24"/>
        </w:rPr>
        <w:t>修繕程序：填修繕申請單→請導師簽名確認→交總務處→修繕完成→</w:t>
      </w:r>
    </w:p>
    <w:p w:rsidR="00D14612" w:rsidRDefault="00D14612" w:rsidP="00D14612">
      <w:pPr>
        <w:spacing w:line="0" w:lineRule="atLeast"/>
        <w:ind w:left="990" w:firstLineChars="500" w:firstLine="1200"/>
        <w:rPr>
          <w:rFonts w:ascii="標楷體" w:eastAsia="標楷體" w:hAnsi="標楷體"/>
          <w:szCs w:val="24"/>
        </w:rPr>
      </w:pPr>
      <w:r w:rsidRPr="00D14612">
        <w:rPr>
          <w:rFonts w:ascii="標楷體" w:eastAsia="標楷體" w:hAnsi="標楷體" w:hint="eastAsia"/>
          <w:szCs w:val="24"/>
        </w:rPr>
        <w:t>驗收(由申請人或導師協助驗收) →</w:t>
      </w:r>
    </w:p>
    <w:p w:rsidR="00D14612" w:rsidRPr="00D14612" w:rsidRDefault="00D14612" w:rsidP="00D14612">
      <w:pPr>
        <w:spacing w:line="0" w:lineRule="atLeast"/>
        <w:ind w:left="990" w:firstLineChars="500" w:firstLine="1200"/>
        <w:rPr>
          <w:rFonts w:ascii="標楷體" w:eastAsia="標楷體" w:hAnsi="標楷體"/>
          <w:szCs w:val="24"/>
        </w:rPr>
      </w:pPr>
      <w:r w:rsidRPr="00D14612">
        <w:rPr>
          <w:rFonts w:ascii="標楷體" w:eastAsia="標楷體" w:hAnsi="標楷體" w:hint="eastAsia"/>
          <w:szCs w:val="24"/>
        </w:rPr>
        <w:t>結案（一星期仍未修繕時，請向總務處查詢）。</w:t>
      </w:r>
    </w:p>
    <w:p w:rsidR="00D14612" w:rsidRPr="00D14612" w:rsidRDefault="00D14612" w:rsidP="00D14612">
      <w:pPr>
        <w:numPr>
          <w:ilvl w:val="0"/>
          <w:numId w:val="31"/>
        </w:numPr>
        <w:spacing w:line="0" w:lineRule="atLeast"/>
        <w:rPr>
          <w:rFonts w:ascii="標楷體" w:eastAsia="標楷體" w:hAnsi="標楷體"/>
          <w:szCs w:val="24"/>
        </w:rPr>
      </w:pPr>
      <w:r w:rsidRPr="00D14612">
        <w:rPr>
          <w:rFonts w:ascii="標楷體" w:eastAsia="標楷體" w:hAnsi="標楷體" w:hint="eastAsia"/>
          <w:szCs w:val="24"/>
        </w:rPr>
        <w:t>申請修繕範圍：</w:t>
      </w:r>
    </w:p>
    <w:p w:rsidR="00D14612" w:rsidRPr="00D14612" w:rsidRDefault="00D14612" w:rsidP="00D14612">
      <w:pPr>
        <w:numPr>
          <w:ilvl w:val="0"/>
          <w:numId w:val="33"/>
        </w:numPr>
        <w:spacing w:line="0" w:lineRule="atLeast"/>
        <w:rPr>
          <w:rFonts w:ascii="標楷體" w:eastAsia="標楷體" w:hAnsi="標楷體"/>
          <w:szCs w:val="24"/>
        </w:rPr>
      </w:pPr>
      <w:r w:rsidRPr="00D14612">
        <w:rPr>
          <w:rFonts w:ascii="標楷體" w:eastAsia="標楷體" w:hAnsi="標楷體" w:hint="eastAsia"/>
          <w:szCs w:val="24"/>
        </w:rPr>
        <w:t>舉凡教室內設備、裝置均屬之；包括課桌椅、黑板、清潔櫃、百葉窗、玻璃、燈光、風扇、冷氣及教室廣播系統等。</w:t>
      </w:r>
    </w:p>
    <w:p w:rsidR="00D14612" w:rsidRPr="00D14612" w:rsidRDefault="00D14612" w:rsidP="00D14612">
      <w:pPr>
        <w:numPr>
          <w:ilvl w:val="0"/>
          <w:numId w:val="33"/>
        </w:numPr>
        <w:spacing w:line="0" w:lineRule="atLeast"/>
        <w:rPr>
          <w:rFonts w:ascii="標楷體" w:eastAsia="標楷體" w:hAnsi="標楷體"/>
          <w:szCs w:val="24"/>
        </w:rPr>
      </w:pPr>
      <w:r w:rsidRPr="00D14612">
        <w:rPr>
          <w:rFonts w:ascii="標楷體" w:eastAsia="標楷體" w:hAnsi="標楷體" w:hint="eastAsia"/>
          <w:szCs w:val="24"/>
        </w:rPr>
        <w:t>資訊設備：電腦、電視、投影機、螢幕等。</w:t>
      </w:r>
    </w:p>
    <w:p w:rsidR="00D14612" w:rsidRPr="00D14612" w:rsidRDefault="00D14612" w:rsidP="00D14612">
      <w:pPr>
        <w:numPr>
          <w:ilvl w:val="0"/>
          <w:numId w:val="31"/>
        </w:numPr>
        <w:spacing w:line="0" w:lineRule="atLeast"/>
        <w:rPr>
          <w:rFonts w:ascii="標楷體" w:eastAsia="標楷體" w:hAnsi="標楷體"/>
          <w:szCs w:val="24"/>
        </w:rPr>
      </w:pPr>
      <w:r w:rsidRPr="00D14612">
        <w:rPr>
          <w:rFonts w:ascii="標楷體" w:eastAsia="標楷體" w:hAnsi="標楷體" w:hint="eastAsia"/>
          <w:szCs w:val="24"/>
        </w:rPr>
        <w:t>修繕申請單放置地點：總務處辦公室置物櫃。</w:t>
      </w:r>
    </w:p>
    <w:p w:rsidR="00D14612" w:rsidRPr="00D14612" w:rsidRDefault="00D14612" w:rsidP="00D14612">
      <w:pPr>
        <w:spacing w:line="0" w:lineRule="atLeast"/>
        <w:ind w:left="1110"/>
        <w:rPr>
          <w:rFonts w:ascii="標楷體" w:eastAsia="標楷體" w:hAnsi="標楷體"/>
          <w:szCs w:val="24"/>
        </w:rPr>
      </w:pPr>
    </w:p>
    <w:p w:rsidR="00D14612" w:rsidRPr="00D14612" w:rsidRDefault="00D14612" w:rsidP="00D14612">
      <w:pPr>
        <w:numPr>
          <w:ilvl w:val="0"/>
          <w:numId w:val="40"/>
        </w:numPr>
        <w:spacing w:line="0" w:lineRule="atLeast"/>
        <w:rPr>
          <w:rFonts w:ascii="標楷體" w:eastAsia="標楷體" w:hAnsi="標楷體"/>
          <w:szCs w:val="24"/>
        </w:rPr>
      </w:pPr>
      <w:r w:rsidRPr="00D14612">
        <w:rPr>
          <w:rFonts w:ascii="標楷體" w:eastAsia="標楷體" w:hAnsi="標楷體" w:hint="eastAsia"/>
          <w:szCs w:val="24"/>
        </w:rPr>
        <w:t>外掃區垃圾袋(廁所)的取用：</w:t>
      </w:r>
    </w:p>
    <w:p w:rsidR="00D14612" w:rsidRPr="00D14612" w:rsidRDefault="00D14612" w:rsidP="00D14612">
      <w:pPr>
        <w:numPr>
          <w:ilvl w:val="0"/>
          <w:numId w:val="32"/>
        </w:numPr>
        <w:spacing w:line="0" w:lineRule="atLeast"/>
        <w:rPr>
          <w:rFonts w:ascii="標楷體" w:eastAsia="標楷體" w:hAnsi="標楷體"/>
          <w:szCs w:val="24"/>
        </w:rPr>
      </w:pPr>
      <w:r w:rsidRPr="00D14612">
        <w:rPr>
          <w:rFonts w:ascii="標楷體" w:eastAsia="標楷體" w:hAnsi="標楷體" w:hint="eastAsia"/>
          <w:szCs w:val="24"/>
        </w:rPr>
        <w:t>申 請 人：環保股長</w:t>
      </w:r>
    </w:p>
    <w:p w:rsidR="00D14612" w:rsidRPr="00D14612" w:rsidRDefault="00D14612" w:rsidP="00D14612">
      <w:pPr>
        <w:numPr>
          <w:ilvl w:val="0"/>
          <w:numId w:val="32"/>
        </w:numPr>
        <w:spacing w:line="0" w:lineRule="atLeast"/>
        <w:rPr>
          <w:rFonts w:ascii="標楷體" w:eastAsia="標楷體" w:hAnsi="標楷體"/>
          <w:szCs w:val="24"/>
        </w:rPr>
      </w:pPr>
      <w:r w:rsidRPr="00D14612">
        <w:rPr>
          <w:rFonts w:ascii="標楷體" w:eastAsia="標楷體" w:hAnsi="標楷體" w:hint="eastAsia"/>
          <w:szCs w:val="24"/>
        </w:rPr>
        <w:t>申請程序：直接至總務處登記領取。</w:t>
      </w:r>
    </w:p>
    <w:p w:rsidR="00D14612" w:rsidRPr="00D14612" w:rsidRDefault="00D14612" w:rsidP="00D14612">
      <w:pPr>
        <w:spacing w:line="0" w:lineRule="atLeast"/>
        <w:ind w:left="630"/>
        <w:rPr>
          <w:rFonts w:ascii="標楷體" w:eastAsia="標楷體" w:hAnsi="標楷體"/>
          <w:szCs w:val="24"/>
        </w:rPr>
      </w:pPr>
    </w:p>
    <w:p w:rsidR="00D14612" w:rsidRPr="00D14612" w:rsidRDefault="00D14612" w:rsidP="00D14612">
      <w:pPr>
        <w:numPr>
          <w:ilvl w:val="0"/>
          <w:numId w:val="40"/>
        </w:numPr>
        <w:spacing w:line="0" w:lineRule="atLeast"/>
        <w:rPr>
          <w:rFonts w:ascii="標楷體" w:eastAsia="標楷體" w:hAnsi="標楷體"/>
          <w:szCs w:val="24"/>
        </w:rPr>
      </w:pPr>
      <w:r w:rsidRPr="00D14612">
        <w:rPr>
          <w:rFonts w:ascii="標楷體" w:eastAsia="標楷體" w:hAnsi="標楷體" w:hint="eastAsia"/>
          <w:szCs w:val="24"/>
        </w:rPr>
        <w:t>班級鑰匙：開學時，依班級門鎖狀況發給每班2支鑰匙及一個鎖頭，請導師簽收；班級鑰匙之保管人，由班級導師指定。</w:t>
      </w:r>
    </w:p>
    <w:p w:rsidR="00D14612" w:rsidRPr="00D14612" w:rsidRDefault="00D14612" w:rsidP="00D14612">
      <w:pPr>
        <w:spacing w:line="0" w:lineRule="atLeast"/>
        <w:rPr>
          <w:rFonts w:ascii="標楷體" w:eastAsia="標楷體" w:hAnsi="標楷體"/>
          <w:szCs w:val="24"/>
        </w:rPr>
      </w:pPr>
      <w:r w:rsidRPr="00D14612">
        <w:rPr>
          <w:rFonts w:ascii="標楷體" w:eastAsia="標楷體" w:hAnsi="標楷體" w:hint="eastAsia"/>
          <w:szCs w:val="24"/>
        </w:rPr>
        <w:t xml:space="preserve">      發給各班門鎖相關物品於第2學期期末交回總務處。</w:t>
      </w:r>
    </w:p>
    <w:p w:rsidR="00D14612" w:rsidRPr="00D14612" w:rsidRDefault="00D14612" w:rsidP="00D14612">
      <w:pPr>
        <w:ind w:left="360"/>
        <w:rPr>
          <w:rFonts w:ascii="標楷體" w:eastAsia="標楷體" w:hAnsi="標楷體"/>
          <w:szCs w:val="24"/>
        </w:rPr>
      </w:pPr>
      <w:r w:rsidRPr="00D14612">
        <w:rPr>
          <w:rFonts w:ascii="標楷體" w:eastAsia="標楷體" w:hAnsi="標楷體" w:hint="eastAsia"/>
          <w:szCs w:val="24"/>
        </w:rPr>
        <w:t xml:space="preserve">      </w:t>
      </w:r>
    </w:p>
    <w:p w:rsidR="00D14612" w:rsidRPr="00D14612" w:rsidRDefault="00D14612" w:rsidP="00D14612">
      <w:pPr>
        <w:ind w:left="360"/>
        <w:rPr>
          <w:rFonts w:ascii="標楷體" w:eastAsia="標楷體" w:hAnsi="標楷體"/>
          <w:szCs w:val="24"/>
        </w:rPr>
      </w:pPr>
      <w:r w:rsidRPr="00D14612">
        <w:rPr>
          <w:rFonts w:ascii="標楷體" w:eastAsia="標楷體" w:hAnsi="標楷體" w:hint="eastAsia"/>
          <w:szCs w:val="24"/>
        </w:rPr>
        <w:t>※ 班級之班費：</w:t>
      </w:r>
    </w:p>
    <w:p w:rsidR="00D14612" w:rsidRPr="00D14612" w:rsidRDefault="00D14612" w:rsidP="00D14612">
      <w:pPr>
        <w:rPr>
          <w:rFonts w:ascii="標楷體" w:eastAsia="標楷體" w:hAnsi="標楷體"/>
          <w:szCs w:val="24"/>
        </w:rPr>
      </w:pPr>
      <w:r w:rsidRPr="00D14612">
        <w:rPr>
          <w:rFonts w:ascii="標楷體" w:eastAsia="標楷體" w:hAnsi="標楷體" w:hint="eastAsia"/>
          <w:szCs w:val="24"/>
        </w:rPr>
        <w:t xml:space="preserve">     1. 目前各班班費由總務處出納組協助處理。</w:t>
      </w:r>
    </w:p>
    <w:p w:rsidR="00D14612" w:rsidRPr="00D14612" w:rsidRDefault="00D14612" w:rsidP="00D14612">
      <w:pPr>
        <w:rPr>
          <w:rFonts w:ascii="標楷體" w:eastAsia="標楷體" w:hAnsi="標楷體"/>
          <w:szCs w:val="24"/>
        </w:rPr>
      </w:pPr>
      <w:r w:rsidRPr="00D14612">
        <w:rPr>
          <w:rFonts w:ascii="標楷體" w:eastAsia="標楷體" w:hAnsi="標楷體" w:hint="eastAsia"/>
          <w:szCs w:val="24"/>
        </w:rPr>
        <w:t xml:space="preserve">     2. 需領取班費時，請至總務處辦公室置物櫃拿取「班費領用單」填寫後，  </w:t>
      </w:r>
    </w:p>
    <w:p w:rsidR="00D14612" w:rsidRPr="00D14612" w:rsidRDefault="00D14612" w:rsidP="00D14612">
      <w:pPr>
        <w:rPr>
          <w:rFonts w:ascii="標楷體" w:eastAsia="標楷體" w:hAnsi="標楷體"/>
          <w:szCs w:val="24"/>
        </w:rPr>
      </w:pPr>
      <w:r w:rsidRPr="00D14612">
        <w:rPr>
          <w:rFonts w:ascii="標楷體" w:eastAsia="標楷體" w:hAnsi="標楷體" w:hint="eastAsia"/>
          <w:szCs w:val="24"/>
        </w:rPr>
        <w:t xml:space="preserve">        請導師簽名確認再至出納組領取金額。</w:t>
      </w:r>
    </w:p>
    <w:p w:rsidR="00D14612" w:rsidRPr="00D14612" w:rsidRDefault="00D14612" w:rsidP="00D14612">
      <w:pPr>
        <w:rPr>
          <w:rFonts w:ascii="標楷體" w:eastAsia="標楷體" w:hAnsi="標楷體"/>
          <w:szCs w:val="24"/>
        </w:rPr>
      </w:pPr>
    </w:p>
    <w:p w:rsidR="00D14612" w:rsidRPr="00D14612" w:rsidRDefault="00D14612" w:rsidP="00D14612">
      <w:pPr>
        <w:numPr>
          <w:ilvl w:val="0"/>
          <w:numId w:val="40"/>
        </w:numPr>
        <w:rPr>
          <w:rFonts w:ascii="標楷體" w:eastAsia="標楷體" w:hAnsi="標楷體"/>
          <w:szCs w:val="24"/>
        </w:rPr>
      </w:pPr>
      <w:r w:rsidRPr="00D14612">
        <w:rPr>
          <w:rFonts w:ascii="標楷體" w:eastAsia="標楷體" w:hAnsi="標楷體" w:hint="eastAsia"/>
          <w:szCs w:val="24"/>
        </w:rPr>
        <w:t>其他注意事項：如玻璃、百葉窗、喇叭開關</w:t>
      </w:r>
    </w:p>
    <w:p w:rsidR="00D14612" w:rsidRPr="00D14612" w:rsidRDefault="00D14612" w:rsidP="00D14612">
      <w:pPr>
        <w:ind w:left="720"/>
        <w:rPr>
          <w:rFonts w:ascii="標楷體" w:eastAsia="標楷體" w:hAnsi="標楷體"/>
          <w:szCs w:val="24"/>
        </w:rPr>
      </w:pPr>
    </w:p>
    <w:p w:rsidR="00D14612" w:rsidRPr="00D14612" w:rsidRDefault="00D14612" w:rsidP="00D14612">
      <w:pPr>
        <w:numPr>
          <w:ilvl w:val="0"/>
          <w:numId w:val="40"/>
        </w:numPr>
        <w:rPr>
          <w:rFonts w:ascii="標楷體" w:eastAsia="標楷體" w:hAnsi="標楷體"/>
          <w:szCs w:val="24"/>
        </w:rPr>
      </w:pPr>
      <w:r w:rsidRPr="00D14612">
        <w:rPr>
          <w:rFonts w:ascii="標楷體" w:eastAsia="標楷體" w:hAnsi="標楷體" w:hint="eastAsia"/>
          <w:szCs w:val="24"/>
        </w:rPr>
        <w:t>愛惜、珍惜、學習。</w:t>
      </w:r>
    </w:p>
    <w:p w:rsidR="00D14612" w:rsidRPr="00D14612" w:rsidRDefault="00D14612" w:rsidP="00D14612">
      <w:pPr>
        <w:rPr>
          <w:rFonts w:ascii="標楷體" w:eastAsia="標楷體" w:hAnsi="標楷體"/>
          <w:szCs w:val="24"/>
        </w:rPr>
      </w:pPr>
    </w:p>
    <w:p w:rsidR="00D14612" w:rsidRPr="00D14612" w:rsidRDefault="00D14612" w:rsidP="00D14612">
      <w:pPr>
        <w:rPr>
          <w:rFonts w:ascii="標楷體" w:eastAsia="標楷體" w:hAnsi="標楷體"/>
          <w:szCs w:val="24"/>
        </w:rPr>
      </w:pPr>
    </w:p>
    <w:p w:rsidR="00D14612" w:rsidRDefault="00D14612" w:rsidP="00D90163">
      <w:pPr>
        <w:pStyle w:val="a9"/>
        <w:jc w:val="left"/>
      </w:pPr>
    </w:p>
    <w:p w:rsidR="009747EE" w:rsidRPr="004763A6" w:rsidRDefault="009747EE" w:rsidP="00D90163">
      <w:pPr>
        <w:pStyle w:val="a9"/>
        <w:jc w:val="left"/>
      </w:pPr>
      <w:r w:rsidRPr="004763A6">
        <w:lastRenderedPageBreak/>
        <w:t xml:space="preserve"> </w:t>
      </w:r>
      <w:r w:rsidR="00AD1C9C">
        <w:rPr>
          <w:rFonts w:hint="eastAsia"/>
        </w:rPr>
        <w:t>輔導室</w:t>
      </w:r>
    </w:p>
    <w:p w:rsidR="00D90163" w:rsidRDefault="00D90163" w:rsidP="00DE3C8E">
      <w:pPr>
        <w:rPr>
          <w:rFonts w:eastAsia="標楷體" w:hAnsi="標楷體"/>
          <w:b/>
          <w:bCs/>
          <w:kern w:val="0"/>
          <w:sz w:val="48"/>
          <w:szCs w:val="48"/>
        </w:rPr>
      </w:pPr>
      <w:r>
        <w:rPr>
          <w:noProof/>
        </w:rPr>
        <w:drawing>
          <wp:inline distT="0" distB="0" distL="0" distR="0">
            <wp:extent cx="5267325" cy="2962275"/>
            <wp:effectExtent l="0" t="0" r="9525" b="9525"/>
            <wp:docPr id="24601" name="圖片 24601" descr="投影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投影片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D90163" w:rsidRDefault="00D90163" w:rsidP="00DE3C8E">
      <w:pPr>
        <w:rPr>
          <w:rFonts w:eastAsia="標楷體" w:hAnsi="標楷體"/>
          <w:b/>
          <w:bCs/>
          <w:kern w:val="0"/>
          <w:sz w:val="48"/>
          <w:szCs w:val="48"/>
        </w:rPr>
      </w:pPr>
    </w:p>
    <w:p w:rsidR="00D90163" w:rsidRDefault="00D90163" w:rsidP="00DE3C8E">
      <w:pPr>
        <w:rPr>
          <w:rFonts w:eastAsia="標楷體" w:hAnsi="標楷體"/>
          <w:b/>
          <w:bCs/>
          <w:kern w:val="0"/>
          <w:sz w:val="48"/>
          <w:szCs w:val="48"/>
        </w:rPr>
        <w:sectPr w:rsidR="00D90163" w:rsidSect="00AE2DC5">
          <w:pgSz w:w="11906" w:h="16838"/>
          <w:pgMar w:top="720" w:right="720" w:bottom="720" w:left="720" w:header="851" w:footer="567" w:gutter="0"/>
          <w:cols w:space="425"/>
          <w:docGrid w:type="lines" w:linePitch="360"/>
        </w:sectPr>
      </w:pPr>
      <w:r>
        <w:rPr>
          <w:noProof/>
        </w:rPr>
        <w:drawing>
          <wp:inline distT="0" distB="0" distL="0" distR="0">
            <wp:extent cx="5267325" cy="2962275"/>
            <wp:effectExtent l="0" t="0" r="9525" b="9525"/>
            <wp:docPr id="24602" name="圖片 24602" descr="投影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投影片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9747EE" w:rsidRDefault="009747EE" w:rsidP="00AD1C9C">
      <w:pPr>
        <w:pStyle w:val="a9"/>
      </w:pPr>
      <w:r w:rsidRPr="00C05B00">
        <w:rPr>
          <w:rFonts w:hint="eastAsia"/>
        </w:rPr>
        <w:lastRenderedPageBreak/>
        <w:t>圖書館利用簡介</w:t>
      </w:r>
    </w:p>
    <w:p w:rsidR="009747EE" w:rsidRPr="00276E00" w:rsidRDefault="009747EE" w:rsidP="009747EE">
      <w:pPr>
        <w:spacing w:line="240" w:lineRule="exact"/>
        <w:jc w:val="center"/>
        <w:rPr>
          <w:rFonts w:ascii="標楷體" w:eastAsia="標楷體" w:hAnsi="標楷體"/>
          <w:b/>
          <w:bCs/>
          <w:szCs w:val="36"/>
        </w:rPr>
      </w:pPr>
    </w:p>
    <w:p w:rsidR="009747EE" w:rsidRPr="00276E00" w:rsidRDefault="00ED1C3B" w:rsidP="009747EE">
      <w:pPr>
        <w:spacing w:line="620" w:lineRule="exact"/>
        <w:jc w:val="center"/>
        <w:rPr>
          <w:rFonts w:eastAsia="標楷體"/>
          <w:kern w:val="0"/>
          <w:sz w:val="32"/>
          <w:szCs w:val="36"/>
        </w:rPr>
      </w:pPr>
      <w:hyperlink r:id="rId31" w:history="1">
        <w:r w:rsidR="009747EE" w:rsidRPr="00AD1C9C">
          <w:rPr>
            <w:rStyle w:val="ad"/>
            <w:rFonts w:eastAsia="標楷體"/>
            <w:kern w:val="0"/>
            <w:sz w:val="32"/>
            <w:szCs w:val="36"/>
          </w:rPr>
          <w:t>http://www.savs.hcc.edu.tw/ischool/publish_page/31/</w:t>
        </w:r>
      </w:hyperlink>
    </w:p>
    <w:p w:rsidR="009747EE" w:rsidRPr="00276E00" w:rsidRDefault="009747EE" w:rsidP="009747EE">
      <w:pPr>
        <w:spacing w:line="240" w:lineRule="exact"/>
        <w:jc w:val="center"/>
        <w:rPr>
          <w:rFonts w:ascii="標楷體" w:eastAsia="標楷體" w:hAnsi="標楷體"/>
          <w:b/>
          <w:bCs/>
          <w:szCs w:val="36"/>
        </w:rPr>
      </w:pPr>
    </w:p>
    <w:p w:rsidR="009747EE" w:rsidRPr="00F91EA3" w:rsidRDefault="009747EE" w:rsidP="009747EE">
      <w:pPr>
        <w:numPr>
          <w:ilvl w:val="0"/>
          <w:numId w:val="36"/>
        </w:numPr>
        <w:spacing w:line="276" w:lineRule="auto"/>
        <w:rPr>
          <w:rFonts w:eastAsia="標楷體"/>
          <w:sz w:val="28"/>
          <w:szCs w:val="28"/>
        </w:rPr>
      </w:pPr>
      <w:r w:rsidRPr="00F91EA3">
        <w:rPr>
          <w:rFonts w:eastAsia="標楷體"/>
          <w:sz w:val="28"/>
          <w:szCs w:val="28"/>
        </w:rPr>
        <w:t>開放時間：</w:t>
      </w:r>
      <w:r w:rsidRPr="00F91EA3">
        <w:rPr>
          <w:rFonts w:eastAsia="標楷體"/>
          <w:sz w:val="28"/>
          <w:szCs w:val="28"/>
        </w:rPr>
        <w:t>(</w:t>
      </w:r>
      <w:r w:rsidRPr="00F91EA3">
        <w:rPr>
          <w:rFonts w:eastAsia="標楷體"/>
          <w:sz w:val="28"/>
          <w:szCs w:val="28"/>
        </w:rPr>
        <w:t>一</w:t>
      </w:r>
      <w:r w:rsidRPr="00F91EA3">
        <w:rPr>
          <w:rFonts w:eastAsia="標楷體"/>
          <w:sz w:val="28"/>
          <w:szCs w:val="28"/>
        </w:rPr>
        <w:t>)</w:t>
      </w:r>
      <w:r w:rsidRPr="00F91EA3">
        <w:rPr>
          <w:rFonts w:eastAsia="標楷體"/>
          <w:sz w:val="28"/>
          <w:szCs w:val="28"/>
        </w:rPr>
        <w:t>週一至週五上課期間</w:t>
      </w:r>
      <w:r w:rsidRPr="00F91EA3">
        <w:rPr>
          <w:rFonts w:eastAsia="標楷體"/>
          <w:sz w:val="28"/>
          <w:szCs w:val="28"/>
        </w:rPr>
        <w:t>08:00~17:00</w:t>
      </w:r>
      <w:r w:rsidRPr="00F91EA3">
        <w:rPr>
          <w:rFonts w:eastAsia="標楷體"/>
          <w:sz w:val="28"/>
          <w:szCs w:val="28"/>
        </w:rPr>
        <w:t>。</w:t>
      </w:r>
    </w:p>
    <w:p w:rsidR="009747EE" w:rsidRPr="00F91EA3" w:rsidRDefault="009747EE" w:rsidP="009747EE">
      <w:pPr>
        <w:spacing w:line="276" w:lineRule="auto"/>
        <w:ind w:leftChars="950" w:left="2280" w:firstLineChars="5" w:firstLine="14"/>
        <w:rPr>
          <w:rFonts w:eastAsia="標楷體"/>
          <w:sz w:val="28"/>
          <w:szCs w:val="28"/>
        </w:rPr>
      </w:pPr>
      <w:r w:rsidRPr="00F91EA3">
        <w:rPr>
          <w:rFonts w:eastAsia="標楷體"/>
          <w:sz w:val="28"/>
          <w:szCs w:val="28"/>
        </w:rPr>
        <w:t>中午</w:t>
      </w:r>
      <w:r>
        <w:rPr>
          <w:rFonts w:eastAsia="標楷體"/>
          <w:sz w:val="28"/>
          <w:szCs w:val="28"/>
        </w:rPr>
        <w:t>12:30~1</w:t>
      </w:r>
      <w:r>
        <w:rPr>
          <w:rFonts w:eastAsia="標楷體" w:hint="eastAsia"/>
          <w:sz w:val="28"/>
          <w:szCs w:val="28"/>
        </w:rPr>
        <w:t>3:00</w:t>
      </w:r>
      <w:r w:rsidRPr="00F91EA3">
        <w:rPr>
          <w:rFonts w:eastAsia="標楷體"/>
          <w:sz w:val="28"/>
          <w:szCs w:val="28"/>
        </w:rPr>
        <w:t xml:space="preserve"> </w:t>
      </w:r>
      <w:r w:rsidRPr="00F91EA3">
        <w:rPr>
          <w:rFonts w:eastAsia="標楷體"/>
          <w:sz w:val="28"/>
          <w:szCs w:val="28"/>
        </w:rPr>
        <w:t>圖書館志工服務訓練。</w:t>
      </w:r>
    </w:p>
    <w:p w:rsidR="009747EE" w:rsidRPr="00F91EA3" w:rsidRDefault="009747EE" w:rsidP="009747EE">
      <w:pPr>
        <w:spacing w:line="276" w:lineRule="auto"/>
        <w:ind w:leftChars="787" w:left="1917" w:hangingChars="10" w:hanging="28"/>
        <w:rPr>
          <w:rFonts w:eastAsia="標楷體"/>
          <w:sz w:val="28"/>
          <w:szCs w:val="28"/>
        </w:rPr>
      </w:pPr>
      <w:r w:rsidRPr="00F91EA3">
        <w:rPr>
          <w:rFonts w:eastAsia="標楷體"/>
          <w:sz w:val="28"/>
          <w:szCs w:val="28"/>
        </w:rPr>
        <w:t>(</w:t>
      </w:r>
      <w:r w:rsidRPr="00F91EA3">
        <w:rPr>
          <w:rFonts w:eastAsia="標楷體"/>
          <w:sz w:val="28"/>
          <w:szCs w:val="28"/>
        </w:rPr>
        <w:t>二</w:t>
      </w:r>
      <w:r w:rsidRPr="00F91EA3">
        <w:rPr>
          <w:rFonts w:eastAsia="標楷體"/>
          <w:sz w:val="28"/>
          <w:szCs w:val="28"/>
        </w:rPr>
        <w:t>)</w:t>
      </w:r>
      <w:r w:rsidRPr="00F91EA3">
        <w:rPr>
          <w:rFonts w:eastAsia="標楷體"/>
          <w:sz w:val="28"/>
          <w:szCs w:val="28"/>
        </w:rPr>
        <w:t>寒暑假期間</w:t>
      </w:r>
      <w:r>
        <w:rPr>
          <w:rFonts w:eastAsia="標楷體" w:hint="eastAsia"/>
          <w:sz w:val="28"/>
          <w:szCs w:val="28"/>
        </w:rPr>
        <w:t>之開放時間</w:t>
      </w:r>
      <w:r w:rsidRPr="00F91EA3">
        <w:rPr>
          <w:rFonts w:eastAsia="標楷體"/>
          <w:sz w:val="28"/>
          <w:szCs w:val="28"/>
        </w:rPr>
        <w:t>另訂。</w:t>
      </w:r>
    </w:p>
    <w:p w:rsidR="009747EE" w:rsidRPr="00F91EA3" w:rsidRDefault="009747EE" w:rsidP="009747EE">
      <w:pPr>
        <w:numPr>
          <w:ilvl w:val="0"/>
          <w:numId w:val="36"/>
        </w:numPr>
        <w:spacing w:line="276" w:lineRule="auto"/>
        <w:rPr>
          <w:rFonts w:eastAsia="標楷體"/>
          <w:sz w:val="28"/>
          <w:szCs w:val="28"/>
        </w:rPr>
      </w:pPr>
      <w:r w:rsidRPr="00F91EA3">
        <w:rPr>
          <w:rFonts w:eastAsia="標楷體"/>
          <w:sz w:val="28"/>
          <w:szCs w:val="28"/>
        </w:rPr>
        <w:t>入館規定：</w:t>
      </w:r>
      <w:r>
        <w:rPr>
          <w:rFonts w:eastAsia="標楷體" w:hint="eastAsia"/>
          <w:sz w:val="28"/>
          <w:szCs w:val="28"/>
        </w:rPr>
        <w:t>禁止</w:t>
      </w:r>
      <w:r w:rsidRPr="00F91EA3">
        <w:rPr>
          <w:rFonts w:eastAsia="標楷體"/>
          <w:sz w:val="28"/>
          <w:szCs w:val="28"/>
        </w:rPr>
        <w:t>攜帶飲料、食物進入館內</w:t>
      </w:r>
      <w:r>
        <w:rPr>
          <w:rFonts w:eastAsia="標楷體" w:hint="eastAsia"/>
          <w:sz w:val="28"/>
          <w:szCs w:val="28"/>
        </w:rPr>
        <w:t>食用</w:t>
      </w:r>
      <w:r w:rsidRPr="00F91EA3">
        <w:rPr>
          <w:rFonts w:eastAsia="標楷體"/>
          <w:sz w:val="28"/>
          <w:szCs w:val="28"/>
        </w:rPr>
        <w:t>。</w:t>
      </w:r>
    </w:p>
    <w:p w:rsidR="009747EE" w:rsidRPr="00F91EA3" w:rsidRDefault="009747EE" w:rsidP="009747EE">
      <w:pPr>
        <w:numPr>
          <w:ilvl w:val="0"/>
          <w:numId w:val="36"/>
        </w:numPr>
        <w:spacing w:line="276" w:lineRule="auto"/>
        <w:rPr>
          <w:rFonts w:eastAsia="標楷體"/>
          <w:sz w:val="28"/>
          <w:szCs w:val="28"/>
        </w:rPr>
      </w:pPr>
      <w:r w:rsidRPr="00F91EA3">
        <w:rPr>
          <w:rFonts w:eastAsia="標楷體"/>
          <w:sz w:val="28"/>
          <w:szCs w:val="28"/>
        </w:rPr>
        <w:t>網路服務：利用</w:t>
      </w:r>
      <w:r>
        <w:rPr>
          <w:rFonts w:eastAsia="標楷體" w:hint="eastAsia"/>
          <w:sz w:val="28"/>
          <w:szCs w:val="28"/>
        </w:rPr>
        <w:t>學校首頁</w:t>
      </w:r>
      <w:r w:rsidRPr="00F91EA3">
        <w:rPr>
          <w:rFonts w:eastAsia="標楷體"/>
          <w:sz w:val="28"/>
          <w:szCs w:val="28"/>
        </w:rPr>
        <w:t>圖書館網路查詢系統</w:t>
      </w:r>
      <w:r>
        <w:rPr>
          <w:rFonts w:eastAsia="標楷體" w:hint="eastAsia"/>
          <w:sz w:val="28"/>
          <w:szCs w:val="28"/>
        </w:rPr>
        <w:t>，包含</w:t>
      </w:r>
      <w:r w:rsidRPr="00F91EA3">
        <w:rPr>
          <w:rFonts w:eastAsia="標楷體"/>
          <w:sz w:val="28"/>
          <w:szCs w:val="28"/>
        </w:rPr>
        <w:t>館藏查詢、讀者服務、新書期刊到館查詢</w:t>
      </w:r>
      <w:r>
        <w:rPr>
          <w:rFonts w:eastAsia="標楷體" w:hint="eastAsia"/>
          <w:sz w:val="28"/>
          <w:szCs w:val="28"/>
        </w:rPr>
        <w:t>及線上預借圖書等</w:t>
      </w:r>
      <w:r w:rsidRPr="00F91EA3">
        <w:rPr>
          <w:rFonts w:eastAsia="標楷體"/>
          <w:sz w:val="28"/>
          <w:szCs w:val="28"/>
        </w:rPr>
        <w:t>服務</w:t>
      </w:r>
      <w:r>
        <w:rPr>
          <w:rFonts w:eastAsia="標楷體" w:hint="eastAsia"/>
          <w:sz w:val="28"/>
          <w:szCs w:val="28"/>
        </w:rPr>
        <w:t>。</w:t>
      </w:r>
    </w:p>
    <w:p w:rsidR="009747EE" w:rsidRPr="00F91EA3" w:rsidRDefault="009747EE" w:rsidP="009747EE">
      <w:pPr>
        <w:numPr>
          <w:ilvl w:val="0"/>
          <w:numId w:val="36"/>
        </w:numPr>
        <w:spacing w:line="276" w:lineRule="auto"/>
        <w:rPr>
          <w:rFonts w:eastAsia="標楷體"/>
          <w:sz w:val="28"/>
          <w:szCs w:val="28"/>
        </w:rPr>
      </w:pPr>
      <w:r w:rsidRPr="00F91EA3">
        <w:rPr>
          <w:rFonts w:eastAsia="標楷體"/>
          <w:sz w:val="28"/>
          <w:szCs w:val="28"/>
        </w:rPr>
        <w:t>圖書館閱覽與借閱規則：</w:t>
      </w:r>
    </w:p>
    <w:p w:rsidR="009747EE" w:rsidRPr="00F91EA3" w:rsidRDefault="009747EE" w:rsidP="009747EE">
      <w:pPr>
        <w:numPr>
          <w:ilvl w:val="0"/>
          <w:numId w:val="34"/>
        </w:numPr>
        <w:tabs>
          <w:tab w:val="left" w:pos="720"/>
        </w:tabs>
        <w:spacing w:line="276" w:lineRule="auto"/>
        <w:rPr>
          <w:rFonts w:eastAsia="標楷體"/>
          <w:sz w:val="28"/>
          <w:szCs w:val="28"/>
        </w:rPr>
      </w:pPr>
      <w:r w:rsidRPr="00F91EA3">
        <w:rPr>
          <w:rFonts w:eastAsia="標楷體"/>
          <w:sz w:val="28"/>
          <w:szCs w:val="28"/>
        </w:rPr>
        <w:t>學生</w:t>
      </w:r>
      <w:r w:rsidRPr="00276E00">
        <w:rPr>
          <w:rFonts w:eastAsia="標楷體"/>
          <w:sz w:val="28"/>
          <w:szCs w:val="28"/>
          <w:u w:val="single"/>
        </w:rPr>
        <w:t>本人</w:t>
      </w:r>
      <w:r w:rsidRPr="00F91EA3">
        <w:rPr>
          <w:rFonts w:eastAsia="標楷體"/>
          <w:sz w:val="28"/>
          <w:szCs w:val="28"/>
        </w:rPr>
        <w:t>可憑</w:t>
      </w:r>
      <w:r>
        <w:rPr>
          <w:rFonts w:eastAsia="標楷體" w:hint="eastAsia"/>
          <w:sz w:val="28"/>
          <w:szCs w:val="28"/>
        </w:rPr>
        <w:t>學號</w:t>
      </w:r>
      <w:r>
        <w:rPr>
          <w:rFonts w:eastAsia="標楷體" w:hint="eastAsia"/>
          <w:sz w:val="28"/>
          <w:szCs w:val="28"/>
        </w:rPr>
        <w:t>/</w:t>
      </w:r>
      <w:r w:rsidRPr="00F91EA3">
        <w:rPr>
          <w:rFonts w:eastAsia="標楷體"/>
          <w:sz w:val="28"/>
          <w:szCs w:val="28"/>
        </w:rPr>
        <w:t>學生證借閱圖書，每次可借閱圖書兩冊，借期</w:t>
      </w:r>
      <w:r w:rsidRPr="00F91EA3">
        <w:rPr>
          <w:rFonts w:eastAsia="標楷體"/>
          <w:sz w:val="28"/>
          <w:szCs w:val="28"/>
        </w:rPr>
        <w:t>8</w:t>
      </w:r>
      <w:r w:rsidRPr="00F91EA3">
        <w:rPr>
          <w:rFonts w:eastAsia="標楷體"/>
          <w:sz w:val="28"/>
          <w:szCs w:val="28"/>
        </w:rPr>
        <w:t>天。在未歸還期間，不得另借他書。借出之圖書如無他人預借，可續借一次。</w:t>
      </w:r>
    </w:p>
    <w:p w:rsidR="009747EE" w:rsidRPr="00F91EA3" w:rsidRDefault="009747EE" w:rsidP="009747EE">
      <w:pPr>
        <w:numPr>
          <w:ilvl w:val="0"/>
          <w:numId w:val="34"/>
        </w:numPr>
        <w:tabs>
          <w:tab w:val="left" w:pos="720"/>
        </w:tabs>
        <w:spacing w:line="276" w:lineRule="auto"/>
        <w:rPr>
          <w:rFonts w:eastAsia="標楷體"/>
          <w:sz w:val="28"/>
          <w:szCs w:val="28"/>
        </w:rPr>
      </w:pPr>
      <w:r w:rsidRPr="00F91EA3">
        <w:rPr>
          <w:rFonts w:eastAsia="標楷體"/>
          <w:sz w:val="28"/>
          <w:szCs w:val="28"/>
        </w:rPr>
        <w:t>凡珍貴之圖書、參考工具及當月雜誌，僅限於館內閱讀，不外借。</w:t>
      </w:r>
    </w:p>
    <w:p w:rsidR="009747EE" w:rsidRPr="00F91EA3" w:rsidRDefault="009747EE" w:rsidP="009747EE">
      <w:pPr>
        <w:numPr>
          <w:ilvl w:val="0"/>
          <w:numId w:val="34"/>
        </w:numPr>
        <w:tabs>
          <w:tab w:val="left" w:pos="720"/>
        </w:tabs>
        <w:spacing w:line="276" w:lineRule="auto"/>
        <w:rPr>
          <w:rFonts w:eastAsia="標楷體"/>
          <w:sz w:val="28"/>
          <w:szCs w:val="28"/>
        </w:rPr>
      </w:pPr>
      <w:r w:rsidRPr="00F91EA3">
        <w:rPr>
          <w:rFonts w:eastAsia="標楷體"/>
          <w:sz w:val="28"/>
          <w:szCs w:val="28"/>
        </w:rPr>
        <w:t>借出之圖書如有遺失或污損情事，借出人須依本館「圖書損毀遺失賠償辦法」賠償原書。</w:t>
      </w:r>
    </w:p>
    <w:p w:rsidR="009747EE" w:rsidRPr="00F91EA3" w:rsidRDefault="009747EE" w:rsidP="009747EE">
      <w:pPr>
        <w:numPr>
          <w:ilvl w:val="0"/>
          <w:numId w:val="34"/>
        </w:numPr>
        <w:tabs>
          <w:tab w:val="left" w:pos="720"/>
        </w:tabs>
        <w:spacing w:line="276" w:lineRule="auto"/>
        <w:rPr>
          <w:rFonts w:eastAsia="標楷體"/>
          <w:sz w:val="28"/>
          <w:szCs w:val="28"/>
        </w:rPr>
      </w:pPr>
      <w:r w:rsidRPr="00F91EA3">
        <w:rPr>
          <w:rFonts w:eastAsia="標楷體"/>
          <w:sz w:val="28"/>
          <w:szCs w:val="28"/>
        </w:rPr>
        <w:t>借出之圖書，無論到期與否，須於學期末結束前歸還。</w:t>
      </w:r>
    </w:p>
    <w:p w:rsidR="009747EE" w:rsidRPr="00F91EA3" w:rsidRDefault="009747EE" w:rsidP="009747EE">
      <w:pPr>
        <w:numPr>
          <w:ilvl w:val="0"/>
          <w:numId w:val="34"/>
        </w:numPr>
        <w:tabs>
          <w:tab w:val="left" w:pos="720"/>
        </w:tabs>
        <w:spacing w:line="276" w:lineRule="auto"/>
        <w:rPr>
          <w:rFonts w:eastAsia="標楷體"/>
          <w:sz w:val="28"/>
          <w:szCs w:val="28"/>
        </w:rPr>
      </w:pPr>
      <w:r w:rsidRPr="00F91EA3">
        <w:rPr>
          <w:rFonts w:eastAsia="標楷體"/>
          <w:sz w:val="28"/>
          <w:szCs w:val="28"/>
        </w:rPr>
        <w:t>其他規則及服務項目另訂於圖書館閱覽與借閱規則中。</w:t>
      </w:r>
    </w:p>
    <w:p w:rsidR="009747EE" w:rsidRDefault="009747EE" w:rsidP="009747EE">
      <w:pPr>
        <w:pStyle w:val="ae"/>
        <w:numPr>
          <w:ilvl w:val="0"/>
          <w:numId w:val="35"/>
        </w:numPr>
        <w:tabs>
          <w:tab w:val="left" w:pos="720"/>
        </w:tabs>
        <w:spacing w:after="0" w:line="276" w:lineRule="auto"/>
        <w:ind w:leftChars="0"/>
        <w:rPr>
          <w:rFonts w:eastAsia="標楷體"/>
          <w:sz w:val="28"/>
          <w:szCs w:val="28"/>
        </w:rPr>
      </w:pPr>
      <w:r w:rsidRPr="00F91EA3">
        <w:rPr>
          <w:rFonts w:eastAsia="標楷體"/>
          <w:sz w:val="28"/>
          <w:szCs w:val="28"/>
        </w:rPr>
        <w:t>為鼓勵學生善加利用圖書館，於學期中舉辦各項比賽與圖書館利用教育活動，例如：班級利用教育、志工訓練活動、網路</w:t>
      </w:r>
      <w:r>
        <w:rPr>
          <w:rFonts w:eastAsia="標楷體" w:hint="eastAsia"/>
          <w:sz w:val="28"/>
          <w:szCs w:val="28"/>
        </w:rPr>
        <w:t>閱讀</w:t>
      </w:r>
      <w:r w:rsidRPr="00F91EA3">
        <w:rPr>
          <w:rFonts w:eastAsia="標楷體"/>
          <w:sz w:val="28"/>
          <w:szCs w:val="28"/>
        </w:rPr>
        <w:t>心得寫作</w:t>
      </w:r>
      <w:r>
        <w:rPr>
          <w:rFonts w:eastAsia="標楷體" w:hint="eastAsia"/>
          <w:sz w:val="28"/>
          <w:szCs w:val="28"/>
        </w:rPr>
        <w:t>比賽</w:t>
      </w:r>
      <w:r w:rsidRPr="00F91EA3">
        <w:rPr>
          <w:rFonts w:eastAsia="標楷體"/>
          <w:sz w:val="28"/>
          <w:szCs w:val="28"/>
        </w:rPr>
        <w:t>、書籤設計製作比賽、學生圖書借閱比賽、</w:t>
      </w:r>
      <w:r>
        <w:rPr>
          <w:rFonts w:eastAsia="標楷體" w:hint="eastAsia"/>
          <w:sz w:val="28"/>
          <w:szCs w:val="28"/>
        </w:rPr>
        <w:t>班級</w:t>
      </w:r>
      <w:r w:rsidRPr="00F91EA3">
        <w:rPr>
          <w:rFonts w:eastAsia="標楷體"/>
          <w:sz w:val="28"/>
          <w:szCs w:val="28"/>
        </w:rPr>
        <w:t>圖書借閱比賽</w:t>
      </w:r>
      <w:r>
        <w:rPr>
          <w:rFonts w:eastAsia="標楷體" w:hint="eastAsia"/>
          <w:sz w:val="28"/>
          <w:szCs w:val="28"/>
        </w:rPr>
        <w:t>、</w:t>
      </w:r>
      <w:r w:rsidRPr="00F91EA3">
        <w:rPr>
          <w:rFonts w:eastAsia="標楷體"/>
          <w:sz w:val="28"/>
          <w:szCs w:val="28"/>
        </w:rPr>
        <w:t>藝文展覽</w:t>
      </w:r>
      <w:r>
        <w:rPr>
          <w:rFonts w:eastAsia="標楷體" w:hint="eastAsia"/>
          <w:sz w:val="28"/>
          <w:szCs w:val="28"/>
        </w:rPr>
        <w:t>活動</w:t>
      </w:r>
      <w:r w:rsidRPr="00F91EA3">
        <w:rPr>
          <w:rFonts w:eastAsia="標楷體"/>
          <w:sz w:val="28"/>
          <w:szCs w:val="28"/>
        </w:rPr>
        <w:t>、社區藝文研習活動等，歡迎同學們踴躍參加。</w:t>
      </w:r>
    </w:p>
    <w:p w:rsidR="009747EE" w:rsidRPr="00F91EA3" w:rsidRDefault="009747EE" w:rsidP="009747EE">
      <w:pPr>
        <w:pStyle w:val="ae"/>
        <w:numPr>
          <w:ilvl w:val="0"/>
          <w:numId w:val="35"/>
        </w:numPr>
        <w:tabs>
          <w:tab w:val="left" w:pos="720"/>
        </w:tabs>
        <w:spacing w:after="0" w:line="276" w:lineRule="auto"/>
        <w:ind w:leftChars="0"/>
        <w:rPr>
          <w:rFonts w:eastAsia="標楷體"/>
          <w:sz w:val="28"/>
          <w:szCs w:val="28"/>
        </w:rPr>
      </w:pPr>
      <w:r w:rsidRPr="00F91EA3">
        <w:rPr>
          <w:rFonts w:eastAsia="標楷體"/>
          <w:sz w:val="28"/>
          <w:szCs w:val="28"/>
        </w:rPr>
        <w:t>歡迎</w:t>
      </w:r>
      <w:r>
        <w:rPr>
          <w:rFonts w:eastAsia="標楷體" w:hint="eastAsia"/>
          <w:sz w:val="28"/>
          <w:szCs w:val="28"/>
        </w:rPr>
        <w:t>同</w:t>
      </w:r>
      <w:r w:rsidRPr="00F91EA3">
        <w:rPr>
          <w:rFonts w:eastAsia="標楷體"/>
          <w:sz w:val="28"/>
          <w:szCs w:val="28"/>
        </w:rPr>
        <w:t>學</w:t>
      </w:r>
      <w:r>
        <w:rPr>
          <w:rFonts w:eastAsia="標楷體" w:hint="eastAsia"/>
          <w:sz w:val="28"/>
          <w:szCs w:val="28"/>
        </w:rPr>
        <w:t>們</w:t>
      </w:r>
      <w:r w:rsidRPr="00F91EA3">
        <w:rPr>
          <w:rFonts w:eastAsia="標楷體"/>
          <w:sz w:val="28"/>
          <w:szCs w:val="28"/>
        </w:rPr>
        <w:t>踴躍</w:t>
      </w:r>
      <w:r>
        <w:rPr>
          <w:rFonts w:eastAsia="標楷體" w:hint="eastAsia"/>
          <w:sz w:val="28"/>
          <w:szCs w:val="28"/>
        </w:rPr>
        <w:t>報名</w:t>
      </w:r>
      <w:r w:rsidRPr="00F91EA3">
        <w:rPr>
          <w:rFonts w:eastAsia="標楷體"/>
          <w:sz w:val="28"/>
          <w:szCs w:val="28"/>
        </w:rPr>
        <w:t>加入圖書館志工行列。</w:t>
      </w:r>
    </w:p>
    <w:sectPr w:rsidR="009747EE" w:rsidRPr="00F91EA3" w:rsidSect="008E3CA1">
      <w:pgSz w:w="11906" w:h="16838" w:code="9"/>
      <w:pgMar w:top="1134" w:right="1134" w:bottom="1134" w:left="1134" w:header="851" w:footer="992" w:gutter="0"/>
      <w:cols w:space="425"/>
      <w:docGrid w:type="lines" w:linePitch="4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13A" w:rsidRDefault="0076313A" w:rsidP="007B4E19">
      <w:r>
        <w:separator/>
      </w:r>
    </w:p>
  </w:endnote>
  <w:endnote w:type="continuationSeparator" w:id="0">
    <w:p w:rsidR="0076313A" w:rsidRDefault="0076313A" w:rsidP="007B4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icrosoft JhengHei Light">
    <w:altName w:val="Arial"/>
    <w:charset w:val="01"/>
    <w:family w:val="swiss"/>
    <w:pitch w:val="variable"/>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FKaiShu-SB-Estd-BF">
    <w:altName w:val="華康新特黑體(P)"/>
    <w:panose1 w:val="00000000000000000000"/>
    <w:charset w:val="88"/>
    <w:family w:val="auto"/>
    <w:notTrueType/>
    <w:pitch w:val="default"/>
    <w:sig w:usb0="00000001" w:usb1="08080000" w:usb2="00000010" w:usb3="00000000" w:csb0="00100000" w:csb1="00000000"/>
  </w:font>
  <w:font w:name="...">
    <w:altName w:val="標楷體"/>
    <w:panose1 w:val="00000000000000000000"/>
    <w:charset w:val="88"/>
    <w:family w:val="script"/>
    <w:notTrueType/>
    <w:pitch w:val="default"/>
    <w:sig w:usb0="00000001" w:usb1="08080000" w:usb2="00000010" w:usb3="00000000" w:csb0="00100000" w:csb1="00000000"/>
  </w:font>
  <w:font w:name="璅扑擃?">
    <w:charset w:val="00"/>
    <w:family w:val="auto"/>
    <w:pitch w:val="default"/>
  </w:font>
  <w:font w:name="Webdings">
    <w:panose1 w:val="05030102010509060703"/>
    <w:charset w:val="02"/>
    <w:family w:val="roman"/>
    <w:pitch w:val="variable"/>
    <w:sig w:usb0="00000000" w:usb1="10000000" w:usb2="00000000" w:usb3="00000000" w:csb0="80000000" w:csb1="00000000"/>
  </w:font>
  <w:font w:name="AdobeMingStd-Light">
    <w:altName w:val="書法中楷加框（注音一）"/>
    <w:panose1 w:val="00000000000000000000"/>
    <w:charset w:val="88"/>
    <w:family w:val="auto"/>
    <w:notTrueType/>
    <w:pitch w:val="default"/>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細明體_HKSCS">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toFontSP_sjis">
    <w:charset w:val="80"/>
    <w:family w:val="auto"/>
    <w:pitch w:val="variable"/>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C3B" w:rsidRDefault="00ED1C3B">
    <w:pPr>
      <w:pStyle w:val="a5"/>
      <w:jc w:val="center"/>
    </w:pPr>
  </w:p>
  <w:p w:rsidR="00ED1C3B" w:rsidRDefault="00ED1C3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52047"/>
      <w:docPartObj>
        <w:docPartGallery w:val="Page Numbers (Bottom of Page)"/>
        <w:docPartUnique/>
      </w:docPartObj>
    </w:sdtPr>
    <w:sdtContent>
      <w:p w:rsidR="00ED1C3B" w:rsidRDefault="00ED1C3B">
        <w:pPr>
          <w:pStyle w:val="a5"/>
          <w:jc w:val="center"/>
        </w:pPr>
        <w:r>
          <w:fldChar w:fldCharType="begin"/>
        </w:r>
        <w:r>
          <w:instrText>PAGE   \* MERGEFORMAT</w:instrText>
        </w:r>
        <w:r>
          <w:fldChar w:fldCharType="separate"/>
        </w:r>
        <w:r w:rsidR="009205A4" w:rsidRPr="009205A4">
          <w:rPr>
            <w:noProof/>
            <w:lang w:val="zh-TW"/>
          </w:rPr>
          <w:t>1</w:t>
        </w:r>
        <w:r>
          <w:fldChar w:fldCharType="end"/>
        </w:r>
      </w:p>
    </w:sdtContent>
  </w:sdt>
  <w:p w:rsidR="00ED1C3B" w:rsidRDefault="00ED1C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13A" w:rsidRDefault="0076313A" w:rsidP="007B4E19">
      <w:r>
        <w:separator/>
      </w:r>
    </w:p>
  </w:footnote>
  <w:footnote w:type="continuationSeparator" w:id="0">
    <w:p w:rsidR="0076313A" w:rsidRDefault="0076313A" w:rsidP="007B4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375EA"/>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
    <w:nsid w:val="06D42411"/>
    <w:multiLevelType w:val="hybridMultilevel"/>
    <w:tmpl w:val="A4E685BA"/>
    <w:lvl w:ilvl="0" w:tplc="C994E8A4">
      <w:numFmt w:val="bullet"/>
      <w:lvlText w:val="•"/>
      <w:lvlJc w:val="left"/>
      <w:pPr>
        <w:ind w:left="1470" w:hanging="452"/>
      </w:pPr>
      <w:rPr>
        <w:rFonts w:ascii="Arial MT" w:eastAsia="Arial MT" w:hAnsi="Arial MT" w:cs="Arial MT" w:hint="default"/>
        <w:b w:val="0"/>
        <w:bCs w:val="0"/>
        <w:i w:val="0"/>
        <w:iCs w:val="0"/>
        <w:color w:val="F8F8F8"/>
        <w:spacing w:val="0"/>
        <w:w w:val="100"/>
        <w:sz w:val="48"/>
        <w:szCs w:val="48"/>
        <w:lang w:val="en-US" w:eastAsia="zh-TW" w:bidi="ar-SA"/>
      </w:rPr>
    </w:lvl>
    <w:lvl w:ilvl="1" w:tplc="8F52AD0A">
      <w:numFmt w:val="bullet"/>
      <w:lvlText w:val="•"/>
      <w:lvlJc w:val="left"/>
      <w:pPr>
        <w:ind w:left="12436" w:hanging="452"/>
      </w:pPr>
      <w:rPr>
        <w:rFonts w:ascii="Arial MT" w:eastAsia="Arial MT" w:hAnsi="Arial MT" w:cs="Arial MT" w:hint="default"/>
        <w:b w:val="0"/>
        <w:bCs w:val="0"/>
        <w:i w:val="0"/>
        <w:iCs w:val="0"/>
        <w:color w:val="F8F8F8"/>
        <w:spacing w:val="0"/>
        <w:w w:val="100"/>
        <w:sz w:val="48"/>
        <w:szCs w:val="48"/>
        <w:lang w:val="en-US" w:eastAsia="zh-TW" w:bidi="ar-SA"/>
      </w:rPr>
    </w:lvl>
    <w:lvl w:ilvl="2" w:tplc="095A1FCA">
      <w:numFmt w:val="bullet"/>
      <w:lvlText w:val="•"/>
      <w:lvlJc w:val="left"/>
      <w:pPr>
        <w:ind w:left="11824" w:hanging="452"/>
      </w:pPr>
      <w:rPr>
        <w:rFonts w:hint="default"/>
        <w:lang w:val="en-US" w:eastAsia="zh-TW" w:bidi="ar-SA"/>
      </w:rPr>
    </w:lvl>
    <w:lvl w:ilvl="3" w:tplc="123CD96C">
      <w:numFmt w:val="bullet"/>
      <w:lvlText w:val="•"/>
      <w:lvlJc w:val="left"/>
      <w:pPr>
        <w:ind w:left="11208" w:hanging="452"/>
      </w:pPr>
      <w:rPr>
        <w:rFonts w:hint="default"/>
        <w:lang w:val="en-US" w:eastAsia="zh-TW" w:bidi="ar-SA"/>
      </w:rPr>
    </w:lvl>
    <w:lvl w:ilvl="4" w:tplc="8320E8CE">
      <w:numFmt w:val="bullet"/>
      <w:lvlText w:val="•"/>
      <w:lvlJc w:val="left"/>
      <w:pPr>
        <w:ind w:left="10592" w:hanging="452"/>
      </w:pPr>
      <w:rPr>
        <w:rFonts w:hint="default"/>
        <w:lang w:val="en-US" w:eastAsia="zh-TW" w:bidi="ar-SA"/>
      </w:rPr>
    </w:lvl>
    <w:lvl w:ilvl="5" w:tplc="B068F7F4">
      <w:numFmt w:val="bullet"/>
      <w:lvlText w:val="•"/>
      <w:lvlJc w:val="left"/>
      <w:pPr>
        <w:ind w:left="9976" w:hanging="452"/>
      </w:pPr>
      <w:rPr>
        <w:rFonts w:hint="default"/>
        <w:lang w:val="en-US" w:eastAsia="zh-TW" w:bidi="ar-SA"/>
      </w:rPr>
    </w:lvl>
    <w:lvl w:ilvl="6" w:tplc="0FE87F8C">
      <w:numFmt w:val="bullet"/>
      <w:lvlText w:val="•"/>
      <w:lvlJc w:val="left"/>
      <w:pPr>
        <w:ind w:left="9360" w:hanging="452"/>
      </w:pPr>
      <w:rPr>
        <w:rFonts w:hint="default"/>
        <w:lang w:val="en-US" w:eastAsia="zh-TW" w:bidi="ar-SA"/>
      </w:rPr>
    </w:lvl>
    <w:lvl w:ilvl="7" w:tplc="98789A38">
      <w:numFmt w:val="bullet"/>
      <w:lvlText w:val="•"/>
      <w:lvlJc w:val="left"/>
      <w:pPr>
        <w:ind w:left="8744" w:hanging="452"/>
      </w:pPr>
      <w:rPr>
        <w:rFonts w:hint="default"/>
        <w:lang w:val="en-US" w:eastAsia="zh-TW" w:bidi="ar-SA"/>
      </w:rPr>
    </w:lvl>
    <w:lvl w:ilvl="8" w:tplc="F754EB74">
      <w:numFmt w:val="bullet"/>
      <w:lvlText w:val="•"/>
      <w:lvlJc w:val="left"/>
      <w:pPr>
        <w:ind w:left="8128" w:hanging="452"/>
      </w:pPr>
      <w:rPr>
        <w:rFonts w:hint="default"/>
        <w:lang w:val="en-US" w:eastAsia="zh-TW" w:bidi="ar-SA"/>
      </w:rPr>
    </w:lvl>
  </w:abstractNum>
  <w:abstractNum w:abstractNumId="2">
    <w:nsid w:val="08276C81"/>
    <w:multiLevelType w:val="hybridMultilevel"/>
    <w:tmpl w:val="CAE0866A"/>
    <w:lvl w:ilvl="0" w:tplc="5F76B47E">
      <w:start w:val="1"/>
      <w:numFmt w:val="decimal"/>
      <w:lvlText w:val="%1."/>
      <w:lvlJc w:val="left"/>
      <w:pPr>
        <w:tabs>
          <w:tab w:val="num" w:pos="990"/>
        </w:tabs>
        <w:ind w:left="990" w:hanging="360"/>
      </w:pPr>
      <w:rPr>
        <w:rFonts w:hint="eastAsia"/>
      </w:rPr>
    </w:lvl>
    <w:lvl w:ilvl="1" w:tplc="04090019" w:tentative="1">
      <w:start w:val="1"/>
      <w:numFmt w:val="ideographTraditional"/>
      <w:lvlText w:val="%2、"/>
      <w:lvlJc w:val="left"/>
      <w:pPr>
        <w:tabs>
          <w:tab w:val="num" w:pos="1590"/>
        </w:tabs>
        <w:ind w:left="1590" w:hanging="480"/>
      </w:pPr>
    </w:lvl>
    <w:lvl w:ilvl="2" w:tplc="0409001B" w:tentative="1">
      <w:start w:val="1"/>
      <w:numFmt w:val="lowerRoman"/>
      <w:lvlText w:val="%3."/>
      <w:lvlJc w:val="right"/>
      <w:pPr>
        <w:tabs>
          <w:tab w:val="num" w:pos="2070"/>
        </w:tabs>
        <w:ind w:left="2070" w:hanging="480"/>
      </w:pPr>
    </w:lvl>
    <w:lvl w:ilvl="3" w:tplc="0409000F" w:tentative="1">
      <w:start w:val="1"/>
      <w:numFmt w:val="decimal"/>
      <w:lvlText w:val="%4."/>
      <w:lvlJc w:val="left"/>
      <w:pPr>
        <w:tabs>
          <w:tab w:val="num" w:pos="2550"/>
        </w:tabs>
        <w:ind w:left="2550" w:hanging="480"/>
      </w:pPr>
    </w:lvl>
    <w:lvl w:ilvl="4" w:tplc="04090019" w:tentative="1">
      <w:start w:val="1"/>
      <w:numFmt w:val="ideographTraditional"/>
      <w:lvlText w:val="%5、"/>
      <w:lvlJc w:val="left"/>
      <w:pPr>
        <w:tabs>
          <w:tab w:val="num" w:pos="3030"/>
        </w:tabs>
        <w:ind w:left="3030" w:hanging="480"/>
      </w:pPr>
    </w:lvl>
    <w:lvl w:ilvl="5" w:tplc="0409001B" w:tentative="1">
      <w:start w:val="1"/>
      <w:numFmt w:val="lowerRoman"/>
      <w:lvlText w:val="%6."/>
      <w:lvlJc w:val="right"/>
      <w:pPr>
        <w:tabs>
          <w:tab w:val="num" w:pos="3510"/>
        </w:tabs>
        <w:ind w:left="3510" w:hanging="480"/>
      </w:pPr>
    </w:lvl>
    <w:lvl w:ilvl="6" w:tplc="0409000F" w:tentative="1">
      <w:start w:val="1"/>
      <w:numFmt w:val="decimal"/>
      <w:lvlText w:val="%7."/>
      <w:lvlJc w:val="left"/>
      <w:pPr>
        <w:tabs>
          <w:tab w:val="num" w:pos="3990"/>
        </w:tabs>
        <w:ind w:left="3990" w:hanging="480"/>
      </w:pPr>
    </w:lvl>
    <w:lvl w:ilvl="7" w:tplc="04090019" w:tentative="1">
      <w:start w:val="1"/>
      <w:numFmt w:val="ideographTraditional"/>
      <w:lvlText w:val="%8、"/>
      <w:lvlJc w:val="left"/>
      <w:pPr>
        <w:tabs>
          <w:tab w:val="num" w:pos="4470"/>
        </w:tabs>
        <w:ind w:left="4470" w:hanging="480"/>
      </w:pPr>
    </w:lvl>
    <w:lvl w:ilvl="8" w:tplc="0409001B" w:tentative="1">
      <w:start w:val="1"/>
      <w:numFmt w:val="lowerRoman"/>
      <w:lvlText w:val="%9."/>
      <w:lvlJc w:val="right"/>
      <w:pPr>
        <w:tabs>
          <w:tab w:val="num" w:pos="4950"/>
        </w:tabs>
        <w:ind w:left="4950" w:hanging="480"/>
      </w:pPr>
    </w:lvl>
  </w:abstractNum>
  <w:abstractNum w:abstractNumId="3">
    <w:nsid w:val="08531800"/>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
    <w:nsid w:val="13FC54AD"/>
    <w:multiLevelType w:val="hybridMultilevel"/>
    <w:tmpl w:val="83AE2AA6"/>
    <w:lvl w:ilvl="0" w:tplc="DC402F38">
      <w:start w:val="1"/>
      <w:numFmt w:val="decimal"/>
      <w:lvlText w:val="%1."/>
      <w:lvlJc w:val="left"/>
      <w:pPr>
        <w:ind w:left="1627" w:hanging="480"/>
      </w:pPr>
      <w:rPr>
        <w:rFonts w:ascii="Times New Roman" w:eastAsia="標楷體" w:hAnsi="Times New Roman" w:hint="default"/>
        <w:b w:val="0"/>
        <w:i w:val="0"/>
        <w:caps w:val="0"/>
        <w:sz w:val="24"/>
      </w:rPr>
    </w:lvl>
    <w:lvl w:ilvl="1" w:tplc="04090019" w:tentative="1">
      <w:start w:val="1"/>
      <w:numFmt w:val="ideographTraditional"/>
      <w:lvlText w:val="%2、"/>
      <w:lvlJc w:val="left"/>
      <w:pPr>
        <w:ind w:left="2107" w:hanging="480"/>
      </w:pPr>
    </w:lvl>
    <w:lvl w:ilvl="2" w:tplc="0409001B" w:tentative="1">
      <w:start w:val="1"/>
      <w:numFmt w:val="lowerRoman"/>
      <w:lvlText w:val="%3."/>
      <w:lvlJc w:val="right"/>
      <w:pPr>
        <w:ind w:left="2587" w:hanging="480"/>
      </w:pPr>
    </w:lvl>
    <w:lvl w:ilvl="3" w:tplc="0409000F" w:tentative="1">
      <w:start w:val="1"/>
      <w:numFmt w:val="decimal"/>
      <w:lvlText w:val="%4."/>
      <w:lvlJc w:val="left"/>
      <w:pPr>
        <w:ind w:left="3067" w:hanging="480"/>
      </w:pPr>
    </w:lvl>
    <w:lvl w:ilvl="4" w:tplc="04090019" w:tentative="1">
      <w:start w:val="1"/>
      <w:numFmt w:val="ideographTraditional"/>
      <w:lvlText w:val="%5、"/>
      <w:lvlJc w:val="left"/>
      <w:pPr>
        <w:ind w:left="3547" w:hanging="480"/>
      </w:pPr>
    </w:lvl>
    <w:lvl w:ilvl="5" w:tplc="0409001B" w:tentative="1">
      <w:start w:val="1"/>
      <w:numFmt w:val="lowerRoman"/>
      <w:lvlText w:val="%6."/>
      <w:lvlJc w:val="right"/>
      <w:pPr>
        <w:ind w:left="4027" w:hanging="480"/>
      </w:pPr>
    </w:lvl>
    <w:lvl w:ilvl="6" w:tplc="0409000F" w:tentative="1">
      <w:start w:val="1"/>
      <w:numFmt w:val="decimal"/>
      <w:lvlText w:val="%7."/>
      <w:lvlJc w:val="left"/>
      <w:pPr>
        <w:ind w:left="4507" w:hanging="480"/>
      </w:pPr>
    </w:lvl>
    <w:lvl w:ilvl="7" w:tplc="04090019" w:tentative="1">
      <w:start w:val="1"/>
      <w:numFmt w:val="ideographTraditional"/>
      <w:lvlText w:val="%8、"/>
      <w:lvlJc w:val="left"/>
      <w:pPr>
        <w:ind w:left="4987" w:hanging="480"/>
      </w:pPr>
    </w:lvl>
    <w:lvl w:ilvl="8" w:tplc="0409001B" w:tentative="1">
      <w:start w:val="1"/>
      <w:numFmt w:val="lowerRoman"/>
      <w:lvlText w:val="%9."/>
      <w:lvlJc w:val="right"/>
      <w:pPr>
        <w:ind w:left="5467" w:hanging="480"/>
      </w:pPr>
    </w:lvl>
  </w:abstractNum>
  <w:abstractNum w:abstractNumId="5">
    <w:nsid w:val="21A97AB9"/>
    <w:multiLevelType w:val="hybridMultilevel"/>
    <w:tmpl w:val="D6A29F1E"/>
    <w:lvl w:ilvl="0" w:tplc="04090001">
      <w:start w:val="1"/>
      <w:numFmt w:val="bullet"/>
      <w:lvlText w:val=""/>
      <w:lvlJc w:val="left"/>
      <w:pPr>
        <w:ind w:left="480" w:hanging="480"/>
      </w:pPr>
      <w:rPr>
        <w:rFonts w:ascii="Wingdings" w:hAnsi="Wingdings" w:hint="default"/>
      </w:rPr>
    </w:lvl>
    <w:lvl w:ilvl="1" w:tplc="A89AAAF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2FF4B6E"/>
    <w:multiLevelType w:val="hybridMultilevel"/>
    <w:tmpl w:val="11CC3922"/>
    <w:lvl w:ilvl="0" w:tplc="5D20F454">
      <w:numFmt w:val="bullet"/>
      <w:lvlText w:val=""/>
      <w:lvlJc w:val="left"/>
      <w:pPr>
        <w:ind w:left="8352" w:hanging="320"/>
      </w:pPr>
      <w:rPr>
        <w:rFonts w:ascii="Wingdings" w:eastAsia="Wingdings" w:hAnsi="Wingdings" w:cs="Wingdings" w:hint="default"/>
        <w:b w:val="0"/>
        <w:bCs w:val="0"/>
        <w:i w:val="0"/>
        <w:iCs w:val="0"/>
        <w:color w:val="2C572B"/>
        <w:spacing w:val="-2"/>
        <w:w w:val="98"/>
        <w:sz w:val="38"/>
        <w:szCs w:val="38"/>
        <w:lang w:val="en-US" w:eastAsia="zh-TW" w:bidi="ar-SA"/>
      </w:rPr>
    </w:lvl>
    <w:lvl w:ilvl="1" w:tplc="C34A89DC">
      <w:numFmt w:val="bullet"/>
      <w:lvlText w:val="•"/>
      <w:lvlJc w:val="left"/>
      <w:pPr>
        <w:ind w:left="9308" w:hanging="320"/>
      </w:pPr>
      <w:rPr>
        <w:rFonts w:hint="default"/>
        <w:lang w:val="en-US" w:eastAsia="zh-TW" w:bidi="ar-SA"/>
      </w:rPr>
    </w:lvl>
    <w:lvl w:ilvl="2" w:tplc="3CFE5CC8">
      <w:numFmt w:val="bullet"/>
      <w:lvlText w:val="•"/>
      <w:lvlJc w:val="left"/>
      <w:pPr>
        <w:ind w:left="10257" w:hanging="320"/>
      </w:pPr>
      <w:rPr>
        <w:rFonts w:hint="default"/>
        <w:lang w:val="en-US" w:eastAsia="zh-TW" w:bidi="ar-SA"/>
      </w:rPr>
    </w:lvl>
    <w:lvl w:ilvl="3" w:tplc="DB389F12">
      <w:numFmt w:val="bullet"/>
      <w:lvlText w:val="•"/>
      <w:lvlJc w:val="left"/>
      <w:pPr>
        <w:ind w:left="11206" w:hanging="320"/>
      </w:pPr>
      <w:rPr>
        <w:rFonts w:hint="default"/>
        <w:lang w:val="en-US" w:eastAsia="zh-TW" w:bidi="ar-SA"/>
      </w:rPr>
    </w:lvl>
    <w:lvl w:ilvl="4" w:tplc="04349E10">
      <w:numFmt w:val="bullet"/>
      <w:lvlText w:val="•"/>
      <w:lvlJc w:val="left"/>
      <w:pPr>
        <w:ind w:left="12154" w:hanging="320"/>
      </w:pPr>
      <w:rPr>
        <w:rFonts w:hint="default"/>
        <w:lang w:val="en-US" w:eastAsia="zh-TW" w:bidi="ar-SA"/>
      </w:rPr>
    </w:lvl>
    <w:lvl w:ilvl="5" w:tplc="3FC0F50C">
      <w:numFmt w:val="bullet"/>
      <w:lvlText w:val="•"/>
      <w:lvlJc w:val="left"/>
      <w:pPr>
        <w:ind w:left="13103" w:hanging="320"/>
      </w:pPr>
      <w:rPr>
        <w:rFonts w:hint="default"/>
        <w:lang w:val="en-US" w:eastAsia="zh-TW" w:bidi="ar-SA"/>
      </w:rPr>
    </w:lvl>
    <w:lvl w:ilvl="6" w:tplc="85E8A1BC">
      <w:numFmt w:val="bullet"/>
      <w:lvlText w:val="•"/>
      <w:lvlJc w:val="left"/>
      <w:pPr>
        <w:ind w:left="14052" w:hanging="320"/>
      </w:pPr>
      <w:rPr>
        <w:rFonts w:hint="default"/>
        <w:lang w:val="en-US" w:eastAsia="zh-TW" w:bidi="ar-SA"/>
      </w:rPr>
    </w:lvl>
    <w:lvl w:ilvl="7" w:tplc="4720E7D2">
      <w:numFmt w:val="bullet"/>
      <w:lvlText w:val="•"/>
      <w:lvlJc w:val="left"/>
      <w:pPr>
        <w:ind w:left="15001" w:hanging="320"/>
      </w:pPr>
      <w:rPr>
        <w:rFonts w:hint="default"/>
        <w:lang w:val="en-US" w:eastAsia="zh-TW" w:bidi="ar-SA"/>
      </w:rPr>
    </w:lvl>
    <w:lvl w:ilvl="8" w:tplc="ECE47B7E">
      <w:numFmt w:val="bullet"/>
      <w:lvlText w:val="•"/>
      <w:lvlJc w:val="left"/>
      <w:pPr>
        <w:ind w:left="15949" w:hanging="320"/>
      </w:pPr>
      <w:rPr>
        <w:rFonts w:hint="default"/>
        <w:lang w:val="en-US" w:eastAsia="zh-TW" w:bidi="ar-SA"/>
      </w:rPr>
    </w:lvl>
  </w:abstractNum>
  <w:abstractNum w:abstractNumId="7">
    <w:nsid w:val="23C27430"/>
    <w:multiLevelType w:val="hybridMultilevel"/>
    <w:tmpl w:val="5632159C"/>
    <w:lvl w:ilvl="0" w:tplc="DC402F38">
      <w:start w:val="1"/>
      <w:numFmt w:val="decimal"/>
      <w:lvlText w:val="%1."/>
      <w:lvlJc w:val="left"/>
      <w:pPr>
        <w:ind w:left="480" w:hanging="480"/>
      </w:pPr>
      <w:rPr>
        <w:rFonts w:ascii="Times New Roman" w:eastAsia="標楷體" w:hAnsi="Times New Roman" w:hint="default"/>
        <w:b w:val="0"/>
        <w:i w:val="0"/>
        <w:caps w:val="0"/>
        <w:sz w:val="24"/>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EBB87124">
      <w:start w:val="1"/>
      <w:numFmt w:val="decimal"/>
      <w:lvlText w:val="%4."/>
      <w:lvlJc w:val="left"/>
      <w:pPr>
        <w:ind w:left="1920" w:hanging="480"/>
      </w:pPr>
      <w:rPr>
        <w:rFonts w:hint="default"/>
        <w:b/>
        <w:color w:val="000000"/>
        <w:sz w:val="27"/>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5364B0C"/>
    <w:multiLevelType w:val="hybridMultilevel"/>
    <w:tmpl w:val="A9247EEE"/>
    <w:lvl w:ilvl="0" w:tplc="C03434BA">
      <w:start w:val="5"/>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9">
    <w:nsid w:val="26C10544"/>
    <w:multiLevelType w:val="hybridMultilevel"/>
    <w:tmpl w:val="234C68AC"/>
    <w:lvl w:ilvl="0" w:tplc="9DA072DE">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nsid w:val="295429FA"/>
    <w:multiLevelType w:val="hybridMultilevel"/>
    <w:tmpl w:val="80CECFF4"/>
    <w:lvl w:ilvl="0" w:tplc="F79E0F7C">
      <w:start w:val="1"/>
      <w:numFmt w:val="lowerLetter"/>
      <w:lvlText w:val="%1."/>
      <w:lvlJc w:val="left"/>
      <w:pPr>
        <w:ind w:left="1350" w:hanging="36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1">
    <w:nsid w:val="31595D5C"/>
    <w:multiLevelType w:val="hybridMultilevel"/>
    <w:tmpl w:val="9E84DDA8"/>
    <w:lvl w:ilvl="0" w:tplc="A134C672">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4641A14"/>
    <w:multiLevelType w:val="hybridMultilevel"/>
    <w:tmpl w:val="A300D904"/>
    <w:lvl w:ilvl="0" w:tplc="26F027F4">
      <w:start w:val="1"/>
      <w:numFmt w:val="taiwaneseCountingThousand"/>
      <w:lvlText w:val="(%1)"/>
      <w:lvlJc w:val="left"/>
      <w:pPr>
        <w:tabs>
          <w:tab w:val="num" w:pos="996"/>
        </w:tabs>
        <w:ind w:left="996" w:hanging="450"/>
      </w:pPr>
      <w:rPr>
        <w:rFonts w:hAnsi="標楷體" w:hint="default"/>
      </w:rPr>
    </w:lvl>
    <w:lvl w:ilvl="1" w:tplc="1F80FC2A">
      <w:start w:val="1"/>
      <w:numFmt w:val="decimal"/>
      <w:lvlText w:val="%2."/>
      <w:lvlJc w:val="left"/>
      <w:pPr>
        <w:tabs>
          <w:tab w:val="num" w:pos="1386"/>
        </w:tabs>
        <w:ind w:left="1386" w:hanging="360"/>
      </w:pPr>
      <w:rPr>
        <w:rFonts w:hint="default"/>
      </w:rPr>
    </w:lvl>
    <w:lvl w:ilvl="2" w:tplc="0409001B" w:tentative="1">
      <w:start w:val="1"/>
      <w:numFmt w:val="lowerRoman"/>
      <w:lvlText w:val="%3."/>
      <w:lvlJc w:val="right"/>
      <w:pPr>
        <w:tabs>
          <w:tab w:val="num" w:pos="1986"/>
        </w:tabs>
        <w:ind w:left="1986" w:hanging="480"/>
      </w:pPr>
    </w:lvl>
    <w:lvl w:ilvl="3" w:tplc="0409000F" w:tentative="1">
      <w:start w:val="1"/>
      <w:numFmt w:val="decimal"/>
      <w:lvlText w:val="%4."/>
      <w:lvlJc w:val="left"/>
      <w:pPr>
        <w:tabs>
          <w:tab w:val="num" w:pos="2466"/>
        </w:tabs>
        <w:ind w:left="2466" w:hanging="480"/>
      </w:pPr>
    </w:lvl>
    <w:lvl w:ilvl="4" w:tplc="04090019" w:tentative="1">
      <w:start w:val="1"/>
      <w:numFmt w:val="ideographTraditional"/>
      <w:lvlText w:val="%5、"/>
      <w:lvlJc w:val="left"/>
      <w:pPr>
        <w:tabs>
          <w:tab w:val="num" w:pos="2946"/>
        </w:tabs>
        <w:ind w:left="2946" w:hanging="480"/>
      </w:pPr>
    </w:lvl>
    <w:lvl w:ilvl="5" w:tplc="0409001B" w:tentative="1">
      <w:start w:val="1"/>
      <w:numFmt w:val="lowerRoman"/>
      <w:lvlText w:val="%6."/>
      <w:lvlJc w:val="right"/>
      <w:pPr>
        <w:tabs>
          <w:tab w:val="num" w:pos="3426"/>
        </w:tabs>
        <w:ind w:left="3426" w:hanging="480"/>
      </w:pPr>
    </w:lvl>
    <w:lvl w:ilvl="6" w:tplc="0409000F" w:tentative="1">
      <w:start w:val="1"/>
      <w:numFmt w:val="decimal"/>
      <w:lvlText w:val="%7."/>
      <w:lvlJc w:val="left"/>
      <w:pPr>
        <w:tabs>
          <w:tab w:val="num" w:pos="3906"/>
        </w:tabs>
        <w:ind w:left="3906" w:hanging="480"/>
      </w:pPr>
    </w:lvl>
    <w:lvl w:ilvl="7" w:tplc="04090019" w:tentative="1">
      <w:start w:val="1"/>
      <w:numFmt w:val="ideographTraditional"/>
      <w:lvlText w:val="%8、"/>
      <w:lvlJc w:val="left"/>
      <w:pPr>
        <w:tabs>
          <w:tab w:val="num" w:pos="4386"/>
        </w:tabs>
        <w:ind w:left="4386" w:hanging="480"/>
      </w:pPr>
    </w:lvl>
    <w:lvl w:ilvl="8" w:tplc="0409001B" w:tentative="1">
      <w:start w:val="1"/>
      <w:numFmt w:val="lowerRoman"/>
      <w:lvlText w:val="%9."/>
      <w:lvlJc w:val="right"/>
      <w:pPr>
        <w:tabs>
          <w:tab w:val="num" w:pos="4866"/>
        </w:tabs>
        <w:ind w:left="4866" w:hanging="480"/>
      </w:pPr>
    </w:lvl>
  </w:abstractNum>
  <w:abstractNum w:abstractNumId="13">
    <w:nsid w:val="34AB489A"/>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
    <w:nsid w:val="35401CE8"/>
    <w:multiLevelType w:val="hybridMultilevel"/>
    <w:tmpl w:val="D5C0A2DA"/>
    <w:lvl w:ilvl="0" w:tplc="B5AC4008">
      <w:start w:val="1"/>
      <w:numFmt w:val="decimal"/>
      <w:lvlText w:val="(%1)"/>
      <w:lvlJc w:val="left"/>
      <w:pPr>
        <w:tabs>
          <w:tab w:val="num" w:pos="1222"/>
        </w:tabs>
        <w:ind w:left="1222" w:hanging="360"/>
      </w:pPr>
      <w:rPr>
        <w:rFonts w:hint="default"/>
      </w:rPr>
    </w:lvl>
    <w:lvl w:ilvl="1" w:tplc="04090019" w:tentative="1">
      <w:start w:val="1"/>
      <w:numFmt w:val="ideographTraditional"/>
      <w:lvlText w:val="%2、"/>
      <w:lvlJc w:val="left"/>
      <w:pPr>
        <w:tabs>
          <w:tab w:val="num" w:pos="1822"/>
        </w:tabs>
        <w:ind w:left="1822" w:hanging="480"/>
      </w:pPr>
    </w:lvl>
    <w:lvl w:ilvl="2" w:tplc="0409001B" w:tentative="1">
      <w:start w:val="1"/>
      <w:numFmt w:val="lowerRoman"/>
      <w:lvlText w:val="%3."/>
      <w:lvlJc w:val="right"/>
      <w:pPr>
        <w:tabs>
          <w:tab w:val="num" w:pos="2302"/>
        </w:tabs>
        <w:ind w:left="2302" w:hanging="480"/>
      </w:pPr>
    </w:lvl>
    <w:lvl w:ilvl="3" w:tplc="0409000F" w:tentative="1">
      <w:start w:val="1"/>
      <w:numFmt w:val="decimal"/>
      <w:lvlText w:val="%4."/>
      <w:lvlJc w:val="left"/>
      <w:pPr>
        <w:tabs>
          <w:tab w:val="num" w:pos="2782"/>
        </w:tabs>
        <w:ind w:left="2782" w:hanging="480"/>
      </w:pPr>
    </w:lvl>
    <w:lvl w:ilvl="4" w:tplc="04090019" w:tentative="1">
      <w:start w:val="1"/>
      <w:numFmt w:val="ideographTraditional"/>
      <w:lvlText w:val="%5、"/>
      <w:lvlJc w:val="left"/>
      <w:pPr>
        <w:tabs>
          <w:tab w:val="num" w:pos="3262"/>
        </w:tabs>
        <w:ind w:left="3262" w:hanging="480"/>
      </w:pPr>
    </w:lvl>
    <w:lvl w:ilvl="5" w:tplc="0409001B" w:tentative="1">
      <w:start w:val="1"/>
      <w:numFmt w:val="lowerRoman"/>
      <w:lvlText w:val="%6."/>
      <w:lvlJc w:val="right"/>
      <w:pPr>
        <w:tabs>
          <w:tab w:val="num" w:pos="3742"/>
        </w:tabs>
        <w:ind w:left="3742" w:hanging="480"/>
      </w:pPr>
    </w:lvl>
    <w:lvl w:ilvl="6" w:tplc="0409000F" w:tentative="1">
      <w:start w:val="1"/>
      <w:numFmt w:val="decimal"/>
      <w:lvlText w:val="%7."/>
      <w:lvlJc w:val="left"/>
      <w:pPr>
        <w:tabs>
          <w:tab w:val="num" w:pos="4222"/>
        </w:tabs>
        <w:ind w:left="4222" w:hanging="480"/>
      </w:pPr>
    </w:lvl>
    <w:lvl w:ilvl="7" w:tplc="04090019" w:tentative="1">
      <w:start w:val="1"/>
      <w:numFmt w:val="ideographTraditional"/>
      <w:lvlText w:val="%8、"/>
      <w:lvlJc w:val="left"/>
      <w:pPr>
        <w:tabs>
          <w:tab w:val="num" w:pos="4702"/>
        </w:tabs>
        <w:ind w:left="4702" w:hanging="480"/>
      </w:pPr>
    </w:lvl>
    <w:lvl w:ilvl="8" w:tplc="0409001B" w:tentative="1">
      <w:start w:val="1"/>
      <w:numFmt w:val="lowerRoman"/>
      <w:lvlText w:val="%9."/>
      <w:lvlJc w:val="right"/>
      <w:pPr>
        <w:tabs>
          <w:tab w:val="num" w:pos="5182"/>
        </w:tabs>
        <w:ind w:left="5182" w:hanging="480"/>
      </w:pPr>
    </w:lvl>
  </w:abstractNum>
  <w:abstractNum w:abstractNumId="15">
    <w:nsid w:val="36760BE9"/>
    <w:multiLevelType w:val="hybridMultilevel"/>
    <w:tmpl w:val="8FC86D76"/>
    <w:lvl w:ilvl="0" w:tplc="FFFFFFFF">
      <w:start w:val="1"/>
      <w:numFmt w:val="taiwaneseCountingThousand"/>
      <w:lvlText w:val="%1、"/>
      <w:lvlJc w:val="left"/>
      <w:pPr>
        <w:tabs>
          <w:tab w:val="num" w:pos="720"/>
        </w:tabs>
        <w:ind w:left="720" w:hanging="720"/>
      </w:pPr>
      <w:rPr>
        <w:rFonts w:hint="eastAsia"/>
      </w:rPr>
    </w:lvl>
    <w:lvl w:ilvl="1" w:tplc="FFFFFFFF">
      <w:start w:val="1"/>
      <w:numFmt w:val="bullet"/>
      <w:lvlText w:val="-"/>
      <w:lvlJc w:val="left"/>
      <w:pPr>
        <w:tabs>
          <w:tab w:val="num" w:pos="900"/>
        </w:tabs>
        <w:ind w:left="900" w:hanging="420"/>
      </w:pPr>
      <w:rPr>
        <w:rFonts w:ascii="細明體" w:eastAsia="細明體" w:hAnsi="Times New Roman" w:cs="Times New Roman" w:hint="eastAsia"/>
      </w:rPr>
    </w:lvl>
    <w:lvl w:ilvl="2" w:tplc="FFFFFFFF">
      <w:start w:val="1"/>
      <w:numFmt w:val="taiwaneseCountingThousand"/>
      <w:lvlText w:val="(%3)"/>
      <w:lvlJc w:val="left"/>
      <w:pPr>
        <w:tabs>
          <w:tab w:val="num" w:pos="1680"/>
        </w:tabs>
        <w:ind w:left="1680" w:hanging="720"/>
      </w:pPr>
      <w:rPr>
        <w:rFonts w:hint="eastAsia"/>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6">
    <w:nsid w:val="39814618"/>
    <w:multiLevelType w:val="hybridMultilevel"/>
    <w:tmpl w:val="A55C60D0"/>
    <w:lvl w:ilvl="0" w:tplc="C9F2DEAA">
      <w:start w:val="1"/>
      <w:numFmt w:val="taiwaneseCountingThousand"/>
      <w:lvlText w:val="%1、"/>
      <w:lvlJc w:val="left"/>
      <w:pPr>
        <w:ind w:left="1004"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7">
    <w:nsid w:val="3B310F84"/>
    <w:multiLevelType w:val="hybridMultilevel"/>
    <w:tmpl w:val="F5FC5F68"/>
    <w:lvl w:ilvl="0" w:tplc="EBB87124">
      <w:start w:val="1"/>
      <w:numFmt w:val="decimal"/>
      <w:lvlText w:val="%1."/>
      <w:lvlJc w:val="left"/>
      <w:pPr>
        <w:ind w:left="1796" w:hanging="480"/>
      </w:pPr>
      <w:rPr>
        <w:rFonts w:hint="default"/>
        <w:b/>
        <w:i w:val="0"/>
        <w:color w:val="000000"/>
        <w:sz w:val="27"/>
      </w:rPr>
    </w:lvl>
    <w:lvl w:ilvl="1" w:tplc="04090019">
      <w:start w:val="1"/>
      <w:numFmt w:val="ideographTraditional"/>
      <w:lvlText w:val="%2、"/>
      <w:lvlJc w:val="left"/>
      <w:pPr>
        <w:ind w:left="2276" w:hanging="480"/>
      </w:pPr>
    </w:lvl>
    <w:lvl w:ilvl="2" w:tplc="0409001B">
      <w:start w:val="1"/>
      <w:numFmt w:val="lowerRoman"/>
      <w:lvlText w:val="%3."/>
      <w:lvlJc w:val="right"/>
      <w:pPr>
        <w:ind w:left="2756" w:hanging="480"/>
      </w:pPr>
    </w:lvl>
    <w:lvl w:ilvl="3" w:tplc="0409000F" w:tentative="1">
      <w:start w:val="1"/>
      <w:numFmt w:val="decimal"/>
      <w:lvlText w:val="%4."/>
      <w:lvlJc w:val="left"/>
      <w:pPr>
        <w:ind w:left="3236" w:hanging="480"/>
      </w:pPr>
    </w:lvl>
    <w:lvl w:ilvl="4" w:tplc="04090019" w:tentative="1">
      <w:start w:val="1"/>
      <w:numFmt w:val="ideographTraditional"/>
      <w:lvlText w:val="%5、"/>
      <w:lvlJc w:val="left"/>
      <w:pPr>
        <w:ind w:left="3716" w:hanging="480"/>
      </w:pPr>
    </w:lvl>
    <w:lvl w:ilvl="5" w:tplc="0409001B" w:tentative="1">
      <w:start w:val="1"/>
      <w:numFmt w:val="lowerRoman"/>
      <w:lvlText w:val="%6."/>
      <w:lvlJc w:val="right"/>
      <w:pPr>
        <w:ind w:left="4196" w:hanging="480"/>
      </w:pPr>
    </w:lvl>
    <w:lvl w:ilvl="6" w:tplc="0409000F" w:tentative="1">
      <w:start w:val="1"/>
      <w:numFmt w:val="decimal"/>
      <w:lvlText w:val="%7."/>
      <w:lvlJc w:val="left"/>
      <w:pPr>
        <w:ind w:left="4676" w:hanging="480"/>
      </w:pPr>
    </w:lvl>
    <w:lvl w:ilvl="7" w:tplc="04090019" w:tentative="1">
      <w:start w:val="1"/>
      <w:numFmt w:val="ideographTraditional"/>
      <w:lvlText w:val="%8、"/>
      <w:lvlJc w:val="left"/>
      <w:pPr>
        <w:ind w:left="5156" w:hanging="480"/>
      </w:pPr>
    </w:lvl>
    <w:lvl w:ilvl="8" w:tplc="0409001B" w:tentative="1">
      <w:start w:val="1"/>
      <w:numFmt w:val="lowerRoman"/>
      <w:lvlText w:val="%9."/>
      <w:lvlJc w:val="right"/>
      <w:pPr>
        <w:ind w:left="5636" w:hanging="480"/>
      </w:pPr>
    </w:lvl>
  </w:abstractNum>
  <w:abstractNum w:abstractNumId="18">
    <w:nsid w:val="3DDF5260"/>
    <w:multiLevelType w:val="hybridMultilevel"/>
    <w:tmpl w:val="C46C1974"/>
    <w:lvl w:ilvl="0" w:tplc="531CB268">
      <w:start w:val="1"/>
      <w:numFmt w:val="decimal"/>
      <w:lvlText w:val="%1."/>
      <w:lvlJc w:val="left"/>
      <w:pPr>
        <w:tabs>
          <w:tab w:val="num" w:pos="645"/>
        </w:tabs>
        <w:ind w:left="645" w:hanging="360"/>
      </w:pPr>
      <w:rPr>
        <w:rFonts w:hint="eastAsia"/>
      </w:rPr>
    </w:lvl>
    <w:lvl w:ilvl="1" w:tplc="04090019" w:tentative="1">
      <w:start w:val="1"/>
      <w:numFmt w:val="ideographTraditional"/>
      <w:lvlText w:val="%2、"/>
      <w:lvlJc w:val="left"/>
      <w:pPr>
        <w:tabs>
          <w:tab w:val="num" w:pos="1245"/>
        </w:tabs>
        <w:ind w:left="1245" w:hanging="480"/>
      </w:pPr>
    </w:lvl>
    <w:lvl w:ilvl="2" w:tplc="0409001B" w:tentative="1">
      <w:start w:val="1"/>
      <w:numFmt w:val="lowerRoman"/>
      <w:lvlText w:val="%3."/>
      <w:lvlJc w:val="right"/>
      <w:pPr>
        <w:tabs>
          <w:tab w:val="num" w:pos="1725"/>
        </w:tabs>
        <w:ind w:left="1725" w:hanging="480"/>
      </w:pPr>
    </w:lvl>
    <w:lvl w:ilvl="3" w:tplc="0409000F" w:tentative="1">
      <w:start w:val="1"/>
      <w:numFmt w:val="decimal"/>
      <w:lvlText w:val="%4."/>
      <w:lvlJc w:val="left"/>
      <w:pPr>
        <w:tabs>
          <w:tab w:val="num" w:pos="2205"/>
        </w:tabs>
        <w:ind w:left="2205" w:hanging="480"/>
      </w:pPr>
    </w:lvl>
    <w:lvl w:ilvl="4" w:tplc="04090019" w:tentative="1">
      <w:start w:val="1"/>
      <w:numFmt w:val="ideographTraditional"/>
      <w:lvlText w:val="%5、"/>
      <w:lvlJc w:val="left"/>
      <w:pPr>
        <w:tabs>
          <w:tab w:val="num" w:pos="2685"/>
        </w:tabs>
        <w:ind w:left="2685" w:hanging="480"/>
      </w:pPr>
    </w:lvl>
    <w:lvl w:ilvl="5" w:tplc="0409001B" w:tentative="1">
      <w:start w:val="1"/>
      <w:numFmt w:val="lowerRoman"/>
      <w:lvlText w:val="%6."/>
      <w:lvlJc w:val="right"/>
      <w:pPr>
        <w:tabs>
          <w:tab w:val="num" w:pos="3165"/>
        </w:tabs>
        <w:ind w:left="3165" w:hanging="480"/>
      </w:pPr>
    </w:lvl>
    <w:lvl w:ilvl="6" w:tplc="0409000F" w:tentative="1">
      <w:start w:val="1"/>
      <w:numFmt w:val="decimal"/>
      <w:lvlText w:val="%7."/>
      <w:lvlJc w:val="left"/>
      <w:pPr>
        <w:tabs>
          <w:tab w:val="num" w:pos="3645"/>
        </w:tabs>
        <w:ind w:left="3645" w:hanging="480"/>
      </w:pPr>
    </w:lvl>
    <w:lvl w:ilvl="7" w:tplc="04090019" w:tentative="1">
      <w:start w:val="1"/>
      <w:numFmt w:val="ideographTraditional"/>
      <w:lvlText w:val="%8、"/>
      <w:lvlJc w:val="left"/>
      <w:pPr>
        <w:tabs>
          <w:tab w:val="num" w:pos="4125"/>
        </w:tabs>
        <w:ind w:left="4125" w:hanging="480"/>
      </w:pPr>
    </w:lvl>
    <w:lvl w:ilvl="8" w:tplc="0409001B" w:tentative="1">
      <w:start w:val="1"/>
      <w:numFmt w:val="lowerRoman"/>
      <w:lvlText w:val="%9."/>
      <w:lvlJc w:val="right"/>
      <w:pPr>
        <w:tabs>
          <w:tab w:val="num" w:pos="4605"/>
        </w:tabs>
        <w:ind w:left="4605" w:hanging="480"/>
      </w:pPr>
    </w:lvl>
  </w:abstractNum>
  <w:abstractNum w:abstractNumId="19">
    <w:nsid w:val="41870D8B"/>
    <w:multiLevelType w:val="multilevel"/>
    <w:tmpl w:val="A1B8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5B17D3"/>
    <w:multiLevelType w:val="hybridMultilevel"/>
    <w:tmpl w:val="6C264472"/>
    <w:lvl w:ilvl="0" w:tplc="568E12B6">
      <w:start w:val="1"/>
      <w:numFmt w:val="taiwaneseCountingThousand"/>
      <w:lvlText w:val="%1、"/>
      <w:lvlJc w:val="left"/>
      <w:pPr>
        <w:ind w:left="1471" w:hanging="480"/>
      </w:pPr>
      <w:rPr>
        <w:lang w:val="en-US"/>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1">
    <w:nsid w:val="44801DC6"/>
    <w:multiLevelType w:val="hybridMultilevel"/>
    <w:tmpl w:val="DAEE898A"/>
    <w:lvl w:ilvl="0" w:tplc="E2AC5ABC">
      <w:start w:val="1"/>
      <w:numFmt w:val="decimalZero"/>
      <w:lvlText w:val="%1"/>
      <w:lvlJc w:val="left"/>
      <w:pPr>
        <w:ind w:left="7543" w:hanging="1627"/>
      </w:pPr>
      <w:rPr>
        <w:rFonts w:hint="default"/>
        <w:spacing w:val="0"/>
        <w:w w:val="100"/>
        <w:lang w:val="en-US" w:eastAsia="zh-TW" w:bidi="ar-SA"/>
      </w:rPr>
    </w:lvl>
    <w:lvl w:ilvl="1" w:tplc="52B457C8">
      <w:numFmt w:val="bullet"/>
      <w:lvlText w:val="•"/>
      <w:lvlJc w:val="left"/>
      <w:pPr>
        <w:ind w:left="8570" w:hanging="1627"/>
      </w:pPr>
      <w:rPr>
        <w:rFonts w:hint="default"/>
        <w:lang w:val="en-US" w:eastAsia="zh-TW" w:bidi="ar-SA"/>
      </w:rPr>
    </w:lvl>
    <w:lvl w:ilvl="2" w:tplc="FDDA1932">
      <w:numFmt w:val="bullet"/>
      <w:lvlText w:val="•"/>
      <w:lvlJc w:val="left"/>
      <w:pPr>
        <w:ind w:left="9601" w:hanging="1627"/>
      </w:pPr>
      <w:rPr>
        <w:rFonts w:hint="default"/>
        <w:lang w:val="en-US" w:eastAsia="zh-TW" w:bidi="ar-SA"/>
      </w:rPr>
    </w:lvl>
    <w:lvl w:ilvl="3" w:tplc="FB381908">
      <w:numFmt w:val="bullet"/>
      <w:lvlText w:val="•"/>
      <w:lvlJc w:val="left"/>
      <w:pPr>
        <w:ind w:left="10632" w:hanging="1627"/>
      </w:pPr>
      <w:rPr>
        <w:rFonts w:hint="default"/>
        <w:lang w:val="en-US" w:eastAsia="zh-TW" w:bidi="ar-SA"/>
      </w:rPr>
    </w:lvl>
    <w:lvl w:ilvl="4" w:tplc="95AA4350">
      <w:numFmt w:val="bullet"/>
      <w:lvlText w:val="•"/>
      <w:lvlJc w:val="left"/>
      <w:pPr>
        <w:ind w:left="11662" w:hanging="1627"/>
      </w:pPr>
      <w:rPr>
        <w:rFonts w:hint="default"/>
        <w:lang w:val="en-US" w:eastAsia="zh-TW" w:bidi="ar-SA"/>
      </w:rPr>
    </w:lvl>
    <w:lvl w:ilvl="5" w:tplc="C1BA8B64">
      <w:numFmt w:val="bullet"/>
      <w:lvlText w:val="•"/>
      <w:lvlJc w:val="left"/>
      <w:pPr>
        <w:ind w:left="12693" w:hanging="1627"/>
      </w:pPr>
      <w:rPr>
        <w:rFonts w:hint="default"/>
        <w:lang w:val="en-US" w:eastAsia="zh-TW" w:bidi="ar-SA"/>
      </w:rPr>
    </w:lvl>
    <w:lvl w:ilvl="6" w:tplc="04EC3E0E">
      <w:numFmt w:val="bullet"/>
      <w:lvlText w:val="•"/>
      <w:lvlJc w:val="left"/>
      <w:pPr>
        <w:ind w:left="13724" w:hanging="1627"/>
      </w:pPr>
      <w:rPr>
        <w:rFonts w:hint="default"/>
        <w:lang w:val="en-US" w:eastAsia="zh-TW" w:bidi="ar-SA"/>
      </w:rPr>
    </w:lvl>
    <w:lvl w:ilvl="7" w:tplc="2FCE3E54">
      <w:numFmt w:val="bullet"/>
      <w:lvlText w:val="•"/>
      <w:lvlJc w:val="left"/>
      <w:pPr>
        <w:ind w:left="14755" w:hanging="1627"/>
      </w:pPr>
      <w:rPr>
        <w:rFonts w:hint="default"/>
        <w:lang w:val="en-US" w:eastAsia="zh-TW" w:bidi="ar-SA"/>
      </w:rPr>
    </w:lvl>
    <w:lvl w:ilvl="8" w:tplc="82E40086">
      <w:numFmt w:val="bullet"/>
      <w:lvlText w:val="•"/>
      <w:lvlJc w:val="left"/>
      <w:pPr>
        <w:ind w:left="15785" w:hanging="1627"/>
      </w:pPr>
      <w:rPr>
        <w:rFonts w:hint="default"/>
        <w:lang w:val="en-US" w:eastAsia="zh-TW" w:bidi="ar-SA"/>
      </w:rPr>
    </w:lvl>
  </w:abstractNum>
  <w:abstractNum w:abstractNumId="22">
    <w:nsid w:val="46F142A3"/>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
    <w:nsid w:val="49FD3583"/>
    <w:multiLevelType w:val="hybridMultilevel"/>
    <w:tmpl w:val="3B4ADCAC"/>
    <w:lvl w:ilvl="0" w:tplc="7E923B28">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4E18439D"/>
    <w:multiLevelType w:val="hybridMultilevel"/>
    <w:tmpl w:val="9CC0FB84"/>
    <w:lvl w:ilvl="0" w:tplc="4C908CC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1585C2B"/>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6">
    <w:nsid w:val="5AEF4948"/>
    <w:multiLevelType w:val="hybridMultilevel"/>
    <w:tmpl w:val="5E36C7CA"/>
    <w:lvl w:ilvl="0" w:tplc="4B463110">
      <w:start w:val="1"/>
      <w:numFmt w:val="taiwaneseCountingThousand"/>
      <w:lvlText w:val="第%1條"/>
      <w:lvlJc w:val="left"/>
      <w:pPr>
        <w:ind w:left="2472" w:hanging="770"/>
      </w:pPr>
      <w:rPr>
        <w:rFonts w:hint="default"/>
        <w:color w:val="auto"/>
      </w:rPr>
    </w:lvl>
    <w:lvl w:ilvl="1" w:tplc="156E986A">
      <w:start w:val="1"/>
      <w:numFmt w:val="taiwaneseCountingThousand"/>
      <w:lvlText w:val="%2、"/>
      <w:lvlJc w:val="left"/>
      <w:pPr>
        <w:ind w:left="960" w:hanging="480"/>
      </w:pPr>
      <w:rPr>
        <w:rFonts w:hAnsi="Calibri"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CB566D9"/>
    <w:multiLevelType w:val="hybridMultilevel"/>
    <w:tmpl w:val="002A8B48"/>
    <w:lvl w:ilvl="0" w:tplc="AE7C3A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5DA00B13"/>
    <w:multiLevelType w:val="hybridMultilevel"/>
    <w:tmpl w:val="2B861FF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DA6648D"/>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0">
    <w:nsid w:val="602F4195"/>
    <w:multiLevelType w:val="hybridMultilevel"/>
    <w:tmpl w:val="66706906"/>
    <w:lvl w:ilvl="0" w:tplc="C6121A96">
      <w:start w:val="1"/>
      <w:numFmt w:val="decimal"/>
      <w:lvlText w:val="%1."/>
      <w:lvlJc w:val="left"/>
      <w:pPr>
        <w:tabs>
          <w:tab w:val="num" w:pos="990"/>
        </w:tabs>
        <w:ind w:left="990" w:hanging="360"/>
      </w:pPr>
      <w:rPr>
        <w:rFonts w:hint="eastAsia"/>
      </w:rPr>
    </w:lvl>
    <w:lvl w:ilvl="1" w:tplc="773CD280">
      <w:start w:val="1"/>
      <w:numFmt w:val="upperLetter"/>
      <w:lvlText w:val="%2、"/>
      <w:lvlJc w:val="left"/>
      <w:pPr>
        <w:tabs>
          <w:tab w:val="num" w:pos="1830"/>
        </w:tabs>
        <w:ind w:left="1830" w:hanging="720"/>
      </w:pPr>
      <w:rPr>
        <w:rFonts w:hint="eastAsia"/>
      </w:rPr>
    </w:lvl>
    <w:lvl w:ilvl="2" w:tplc="0409001B" w:tentative="1">
      <w:start w:val="1"/>
      <w:numFmt w:val="lowerRoman"/>
      <w:lvlText w:val="%3."/>
      <w:lvlJc w:val="right"/>
      <w:pPr>
        <w:tabs>
          <w:tab w:val="num" w:pos="2070"/>
        </w:tabs>
        <w:ind w:left="2070" w:hanging="480"/>
      </w:pPr>
    </w:lvl>
    <w:lvl w:ilvl="3" w:tplc="0409000F" w:tentative="1">
      <w:start w:val="1"/>
      <w:numFmt w:val="decimal"/>
      <w:lvlText w:val="%4."/>
      <w:lvlJc w:val="left"/>
      <w:pPr>
        <w:tabs>
          <w:tab w:val="num" w:pos="2550"/>
        </w:tabs>
        <w:ind w:left="2550" w:hanging="480"/>
      </w:pPr>
    </w:lvl>
    <w:lvl w:ilvl="4" w:tplc="04090019" w:tentative="1">
      <w:start w:val="1"/>
      <w:numFmt w:val="ideographTraditional"/>
      <w:lvlText w:val="%5、"/>
      <w:lvlJc w:val="left"/>
      <w:pPr>
        <w:tabs>
          <w:tab w:val="num" w:pos="3030"/>
        </w:tabs>
        <w:ind w:left="3030" w:hanging="480"/>
      </w:pPr>
    </w:lvl>
    <w:lvl w:ilvl="5" w:tplc="0409001B" w:tentative="1">
      <w:start w:val="1"/>
      <w:numFmt w:val="lowerRoman"/>
      <w:lvlText w:val="%6."/>
      <w:lvlJc w:val="right"/>
      <w:pPr>
        <w:tabs>
          <w:tab w:val="num" w:pos="3510"/>
        </w:tabs>
        <w:ind w:left="3510" w:hanging="480"/>
      </w:pPr>
    </w:lvl>
    <w:lvl w:ilvl="6" w:tplc="0409000F" w:tentative="1">
      <w:start w:val="1"/>
      <w:numFmt w:val="decimal"/>
      <w:lvlText w:val="%7."/>
      <w:lvlJc w:val="left"/>
      <w:pPr>
        <w:tabs>
          <w:tab w:val="num" w:pos="3990"/>
        </w:tabs>
        <w:ind w:left="3990" w:hanging="480"/>
      </w:pPr>
    </w:lvl>
    <w:lvl w:ilvl="7" w:tplc="04090019" w:tentative="1">
      <w:start w:val="1"/>
      <w:numFmt w:val="ideographTraditional"/>
      <w:lvlText w:val="%8、"/>
      <w:lvlJc w:val="left"/>
      <w:pPr>
        <w:tabs>
          <w:tab w:val="num" w:pos="4470"/>
        </w:tabs>
        <w:ind w:left="4470" w:hanging="480"/>
      </w:pPr>
    </w:lvl>
    <w:lvl w:ilvl="8" w:tplc="0409001B" w:tentative="1">
      <w:start w:val="1"/>
      <w:numFmt w:val="lowerRoman"/>
      <w:lvlText w:val="%9."/>
      <w:lvlJc w:val="right"/>
      <w:pPr>
        <w:tabs>
          <w:tab w:val="num" w:pos="4950"/>
        </w:tabs>
        <w:ind w:left="4950" w:hanging="480"/>
      </w:pPr>
    </w:lvl>
  </w:abstractNum>
  <w:abstractNum w:abstractNumId="31">
    <w:nsid w:val="62272C71"/>
    <w:multiLevelType w:val="hybridMultilevel"/>
    <w:tmpl w:val="79A65E56"/>
    <w:lvl w:ilvl="0" w:tplc="071ACC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240" w:hanging="480"/>
      </w:pPr>
    </w:lvl>
    <w:lvl w:ilvl="2" w:tplc="0409001B" w:tentative="1">
      <w:start w:val="1"/>
      <w:numFmt w:val="lowerRoman"/>
      <w:lvlText w:val="%3."/>
      <w:lvlJc w:val="right"/>
      <w:pPr>
        <w:ind w:left="720" w:hanging="480"/>
      </w:pPr>
    </w:lvl>
    <w:lvl w:ilvl="3" w:tplc="0409000F" w:tentative="1">
      <w:start w:val="1"/>
      <w:numFmt w:val="decimal"/>
      <w:lvlText w:val="%4."/>
      <w:lvlJc w:val="left"/>
      <w:pPr>
        <w:ind w:left="1200" w:hanging="480"/>
      </w:pPr>
    </w:lvl>
    <w:lvl w:ilvl="4" w:tplc="04090019" w:tentative="1">
      <w:start w:val="1"/>
      <w:numFmt w:val="ideographTraditional"/>
      <w:lvlText w:val="%5、"/>
      <w:lvlJc w:val="left"/>
      <w:pPr>
        <w:ind w:left="1680" w:hanging="480"/>
      </w:pPr>
    </w:lvl>
    <w:lvl w:ilvl="5" w:tplc="0409001B" w:tentative="1">
      <w:start w:val="1"/>
      <w:numFmt w:val="lowerRoman"/>
      <w:lvlText w:val="%6."/>
      <w:lvlJc w:val="right"/>
      <w:pPr>
        <w:ind w:left="2160" w:hanging="480"/>
      </w:pPr>
    </w:lvl>
    <w:lvl w:ilvl="6" w:tplc="0409000F" w:tentative="1">
      <w:start w:val="1"/>
      <w:numFmt w:val="decimal"/>
      <w:lvlText w:val="%7."/>
      <w:lvlJc w:val="left"/>
      <w:pPr>
        <w:ind w:left="2640" w:hanging="480"/>
      </w:pPr>
    </w:lvl>
    <w:lvl w:ilvl="7" w:tplc="04090019" w:tentative="1">
      <w:start w:val="1"/>
      <w:numFmt w:val="ideographTraditional"/>
      <w:lvlText w:val="%8、"/>
      <w:lvlJc w:val="left"/>
      <w:pPr>
        <w:ind w:left="3120" w:hanging="480"/>
      </w:pPr>
    </w:lvl>
    <w:lvl w:ilvl="8" w:tplc="0409001B" w:tentative="1">
      <w:start w:val="1"/>
      <w:numFmt w:val="lowerRoman"/>
      <w:lvlText w:val="%9."/>
      <w:lvlJc w:val="right"/>
      <w:pPr>
        <w:ind w:left="3600" w:hanging="480"/>
      </w:pPr>
    </w:lvl>
  </w:abstractNum>
  <w:abstractNum w:abstractNumId="32">
    <w:nsid w:val="689E551C"/>
    <w:multiLevelType w:val="hybridMultilevel"/>
    <w:tmpl w:val="9B20937A"/>
    <w:lvl w:ilvl="0" w:tplc="ACB0695E">
      <w:start w:val="1"/>
      <w:numFmt w:val="decimal"/>
      <w:lvlText w:val="(%1)"/>
      <w:lvlJc w:val="left"/>
      <w:pPr>
        <w:tabs>
          <w:tab w:val="num" w:pos="870"/>
        </w:tabs>
        <w:ind w:left="870" w:hanging="39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3">
    <w:nsid w:val="69564A3A"/>
    <w:multiLevelType w:val="multilevel"/>
    <w:tmpl w:val="B912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225C50"/>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5">
    <w:nsid w:val="71081FDC"/>
    <w:multiLevelType w:val="hybridMultilevel"/>
    <w:tmpl w:val="4F3C0CEE"/>
    <w:lvl w:ilvl="0" w:tplc="DF9E2C64">
      <w:start w:val="113"/>
      <w:numFmt w:val="bullet"/>
      <w:lvlText w:val="※"/>
      <w:lvlJc w:val="left"/>
      <w:pPr>
        <w:ind w:left="720" w:hanging="360"/>
      </w:pPr>
      <w:rPr>
        <w:rFonts w:ascii="標楷體" w:eastAsia="標楷體" w:hAnsi="標楷體" w:cstheme="minorBidi"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6">
    <w:nsid w:val="78714DEF"/>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7">
    <w:nsid w:val="793D7DF8"/>
    <w:multiLevelType w:val="hybridMultilevel"/>
    <w:tmpl w:val="D83288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C9E11C6"/>
    <w:multiLevelType w:val="multilevel"/>
    <w:tmpl w:val="30E4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BC17C2"/>
    <w:multiLevelType w:val="hybridMultilevel"/>
    <w:tmpl w:val="22D6CF20"/>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num w:numId="1">
    <w:abstractNumId w:val="6"/>
  </w:num>
  <w:num w:numId="2">
    <w:abstractNumId w:val="1"/>
  </w:num>
  <w:num w:numId="3">
    <w:abstractNumId w:val="21"/>
  </w:num>
  <w:num w:numId="4">
    <w:abstractNumId w:val="25"/>
  </w:num>
  <w:num w:numId="5">
    <w:abstractNumId w:val="26"/>
  </w:num>
  <w:num w:numId="6">
    <w:abstractNumId w:val="36"/>
  </w:num>
  <w:num w:numId="7">
    <w:abstractNumId w:val="22"/>
  </w:num>
  <w:num w:numId="8">
    <w:abstractNumId w:val="0"/>
  </w:num>
  <w:num w:numId="9">
    <w:abstractNumId w:val="3"/>
  </w:num>
  <w:num w:numId="10">
    <w:abstractNumId w:val="34"/>
  </w:num>
  <w:num w:numId="11">
    <w:abstractNumId w:val="39"/>
  </w:num>
  <w:num w:numId="12">
    <w:abstractNumId w:val="20"/>
  </w:num>
  <w:num w:numId="13">
    <w:abstractNumId w:val="29"/>
  </w:num>
  <w:num w:numId="14">
    <w:abstractNumId w:val="13"/>
  </w:num>
  <w:num w:numId="15">
    <w:abstractNumId w:val="15"/>
  </w:num>
  <w:num w:numId="16">
    <w:abstractNumId w:val="18"/>
  </w:num>
  <w:num w:numId="17">
    <w:abstractNumId w:val="16"/>
  </w:num>
  <w:num w:numId="18">
    <w:abstractNumId w:val="23"/>
  </w:num>
  <w:num w:numId="19">
    <w:abstractNumId w:val="9"/>
  </w:num>
  <w:num w:numId="20">
    <w:abstractNumId w:val="27"/>
  </w:num>
  <w:num w:numId="21">
    <w:abstractNumId w:val="7"/>
  </w:num>
  <w:num w:numId="22">
    <w:abstractNumId w:val="17"/>
  </w:num>
  <w:num w:numId="23">
    <w:abstractNumId w:val="31"/>
  </w:num>
  <w:num w:numId="24">
    <w:abstractNumId w:val="37"/>
  </w:num>
  <w:num w:numId="25">
    <w:abstractNumId w:val="5"/>
  </w:num>
  <w:num w:numId="26">
    <w:abstractNumId w:val="12"/>
  </w:num>
  <w:num w:numId="27">
    <w:abstractNumId w:val="14"/>
  </w:num>
  <w:num w:numId="28">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1"/>
  </w:num>
  <w:num w:numId="31">
    <w:abstractNumId w:val="30"/>
  </w:num>
  <w:num w:numId="32">
    <w:abstractNumId w:val="2"/>
  </w:num>
  <w:num w:numId="33">
    <w:abstractNumId w:val="10"/>
  </w:num>
  <w:num w:numId="34">
    <w:abstractNumId w:val="32"/>
  </w:num>
  <w:num w:numId="35">
    <w:abstractNumId w:val="8"/>
  </w:num>
  <w:num w:numId="36">
    <w:abstractNumId w:val="24"/>
  </w:num>
  <w:num w:numId="37">
    <w:abstractNumId w:val="28"/>
  </w:num>
  <w:num w:numId="38">
    <w:abstractNumId w:val="4"/>
  </w:num>
  <w:num w:numId="39">
    <w:abstractNumId w:val="19"/>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6E8"/>
    <w:rsid w:val="00023A7D"/>
    <w:rsid w:val="00025853"/>
    <w:rsid w:val="00064DB8"/>
    <w:rsid w:val="00072D21"/>
    <w:rsid w:val="00095C72"/>
    <w:rsid w:val="000A0BC4"/>
    <w:rsid w:val="000B076F"/>
    <w:rsid w:val="000B5CCC"/>
    <w:rsid w:val="000E2CB1"/>
    <w:rsid w:val="000F00E1"/>
    <w:rsid w:val="000F5101"/>
    <w:rsid w:val="000F54E8"/>
    <w:rsid w:val="00147025"/>
    <w:rsid w:val="00193D76"/>
    <w:rsid w:val="001A1BB9"/>
    <w:rsid w:val="001A485D"/>
    <w:rsid w:val="001C6D95"/>
    <w:rsid w:val="001E7E23"/>
    <w:rsid w:val="002013C3"/>
    <w:rsid w:val="00202198"/>
    <w:rsid w:val="00202F17"/>
    <w:rsid w:val="00251EA2"/>
    <w:rsid w:val="00265BD8"/>
    <w:rsid w:val="00282595"/>
    <w:rsid w:val="002D0D8E"/>
    <w:rsid w:val="002F00E1"/>
    <w:rsid w:val="00310D1C"/>
    <w:rsid w:val="00313C32"/>
    <w:rsid w:val="00324463"/>
    <w:rsid w:val="003312E8"/>
    <w:rsid w:val="00354E6F"/>
    <w:rsid w:val="00355B6A"/>
    <w:rsid w:val="003630F2"/>
    <w:rsid w:val="003776F8"/>
    <w:rsid w:val="003E1E4E"/>
    <w:rsid w:val="003E5538"/>
    <w:rsid w:val="00473900"/>
    <w:rsid w:val="00481327"/>
    <w:rsid w:val="004843FE"/>
    <w:rsid w:val="004D6C78"/>
    <w:rsid w:val="00527363"/>
    <w:rsid w:val="00540AD3"/>
    <w:rsid w:val="0054261D"/>
    <w:rsid w:val="005544D5"/>
    <w:rsid w:val="005B66E8"/>
    <w:rsid w:val="005D038C"/>
    <w:rsid w:val="00611D0A"/>
    <w:rsid w:val="006B767C"/>
    <w:rsid w:val="0076313A"/>
    <w:rsid w:val="007954CE"/>
    <w:rsid w:val="007B4E19"/>
    <w:rsid w:val="007E3D92"/>
    <w:rsid w:val="007E6D11"/>
    <w:rsid w:val="00841ACB"/>
    <w:rsid w:val="00853261"/>
    <w:rsid w:val="0086749C"/>
    <w:rsid w:val="008B7D5F"/>
    <w:rsid w:val="008E3CA1"/>
    <w:rsid w:val="00910BFC"/>
    <w:rsid w:val="009205A4"/>
    <w:rsid w:val="00961C17"/>
    <w:rsid w:val="009747EE"/>
    <w:rsid w:val="009B6607"/>
    <w:rsid w:val="009C67A4"/>
    <w:rsid w:val="009E4D5E"/>
    <w:rsid w:val="00A20E15"/>
    <w:rsid w:val="00A27876"/>
    <w:rsid w:val="00A338C8"/>
    <w:rsid w:val="00A352D7"/>
    <w:rsid w:val="00A42C20"/>
    <w:rsid w:val="00A43E33"/>
    <w:rsid w:val="00A47D69"/>
    <w:rsid w:val="00A5117E"/>
    <w:rsid w:val="00AA3E48"/>
    <w:rsid w:val="00AD1C9C"/>
    <w:rsid w:val="00AE2DC5"/>
    <w:rsid w:val="00AF354F"/>
    <w:rsid w:val="00B148E9"/>
    <w:rsid w:val="00B40551"/>
    <w:rsid w:val="00B552F6"/>
    <w:rsid w:val="00B55300"/>
    <w:rsid w:val="00B70610"/>
    <w:rsid w:val="00B97E3D"/>
    <w:rsid w:val="00BB1CD2"/>
    <w:rsid w:val="00BC590C"/>
    <w:rsid w:val="00BE5589"/>
    <w:rsid w:val="00BF2895"/>
    <w:rsid w:val="00C03981"/>
    <w:rsid w:val="00C14DB7"/>
    <w:rsid w:val="00C26D5B"/>
    <w:rsid w:val="00C6321E"/>
    <w:rsid w:val="00CA3405"/>
    <w:rsid w:val="00CD21EA"/>
    <w:rsid w:val="00D14612"/>
    <w:rsid w:val="00D16918"/>
    <w:rsid w:val="00D21581"/>
    <w:rsid w:val="00D50C56"/>
    <w:rsid w:val="00D90163"/>
    <w:rsid w:val="00DE3C8E"/>
    <w:rsid w:val="00DF24A9"/>
    <w:rsid w:val="00E418B4"/>
    <w:rsid w:val="00EB6A0C"/>
    <w:rsid w:val="00ED1C3B"/>
    <w:rsid w:val="00EE4D1D"/>
    <w:rsid w:val="00EE6D4A"/>
    <w:rsid w:val="00F21A08"/>
    <w:rsid w:val="00F33A70"/>
    <w:rsid w:val="00F762CE"/>
    <w:rsid w:val="00F91F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8D09F89A-31A2-41A1-AF29-54D77DB3B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6E8"/>
    <w:pPr>
      <w:widowControl w:val="0"/>
    </w:pPr>
    <w:rPr>
      <w:rFonts w:ascii="Times New Roman" w:eastAsia="新細明體" w:hAnsi="Times New Roman" w:cs="Times New Roman"/>
      <w:szCs w:val="20"/>
    </w:rPr>
  </w:style>
  <w:style w:type="paragraph" w:styleId="1">
    <w:name w:val="heading 1"/>
    <w:basedOn w:val="a"/>
    <w:link w:val="10"/>
    <w:uiPriority w:val="1"/>
    <w:qFormat/>
    <w:rsid w:val="002013C3"/>
    <w:pPr>
      <w:autoSpaceDE w:val="0"/>
      <w:autoSpaceDN w:val="0"/>
      <w:ind w:leftChars="-118" w:left="-1" w:hangingChars="88" w:hanging="282"/>
      <w:jc w:val="center"/>
      <w:outlineLvl w:val="0"/>
    </w:pPr>
    <w:rPr>
      <w:rFonts w:ascii="標楷體" w:eastAsia="標楷體" w:hAnsi="標楷體" w:cs="微軟正黑體"/>
      <w:b/>
      <w:bCs/>
      <w:kern w:val="0"/>
      <w:sz w:val="32"/>
      <w:szCs w:val="88"/>
    </w:rPr>
  </w:style>
  <w:style w:type="paragraph" w:styleId="2">
    <w:name w:val="heading 2"/>
    <w:basedOn w:val="a"/>
    <w:link w:val="20"/>
    <w:uiPriority w:val="1"/>
    <w:qFormat/>
    <w:rsid w:val="007E6D11"/>
    <w:pPr>
      <w:autoSpaceDE w:val="0"/>
      <w:autoSpaceDN w:val="0"/>
      <w:spacing w:line="1344" w:lineRule="exact"/>
      <w:ind w:left="2559"/>
      <w:outlineLvl w:val="1"/>
    </w:pPr>
    <w:rPr>
      <w:rFonts w:ascii="微軟正黑體" w:eastAsia="微軟正黑體" w:hAnsi="微軟正黑體" w:cs="微軟正黑體"/>
      <w:b/>
      <w:bCs/>
      <w:kern w:val="0"/>
      <w:sz w:val="80"/>
      <w:szCs w:val="80"/>
    </w:rPr>
  </w:style>
  <w:style w:type="paragraph" w:styleId="3">
    <w:name w:val="heading 3"/>
    <w:basedOn w:val="a"/>
    <w:link w:val="30"/>
    <w:uiPriority w:val="1"/>
    <w:qFormat/>
    <w:rsid w:val="007E6D11"/>
    <w:pPr>
      <w:autoSpaceDE w:val="0"/>
      <w:autoSpaceDN w:val="0"/>
      <w:spacing w:line="1063" w:lineRule="exact"/>
      <w:outlineLvl w:val="2"/>
    </w:pPr>
    <w:rPr>
      <w:rFonts w:ascii="Microsoft JhengHei Light" w:eastAsia="Microsoft JhengHei Light" w:hAnsi="Microsoft JhengHei Light" w:cs="Microsoft JhengHei Light"/>
      <w:kern w:val="0"/>
      <w:sz w:val="80"/>
      <w:szCs w:val="80"/>
    </w:rPr>
  </w:style>
  <w:style w:type="paragraph" w:styleId="4">
    <w:name w:val="heading 4"/>
    <w:basedOn w:val="a"/>
    <w:link w:val="40"/>
    <w:uiPriority w:val="1"/>
    <w:qFormat/>
    <w:rsid w:val="007E6D11"/>
    <w:pPr>
      <w:autoSpaceDE w:val="0"/>
      <w:autoSpaceDN w:val="0"/>
      <w:outlineLvl w:val="3"/>
    </w:pPr>
    <w:rPr>
      <w:rFonts w:ascii="微軟正黑體" w:eastAsia="微軟正黑體" w:hAnsi="微軟正黑體" w:cs="微軟正黑體"/>
      <w:b/>
      <w:bCs/>
      <w:kern w:val="0"/>
      <w:sz w:val="72"/>
      <w:szCs w:val="72"/>
    </w:rPr>
  </w:style>
  <w:style w:type="paragraph" w:styleId="5">
    <w:name w:val="heading 5"/>
    <w:basedOn w:val="a"/>
    <w:link w:val="50"/>
    <w:uiPriority w:val="1"/>
    <w:qFormat/>
    <w:rsid w:val="007E6D11"/>
    <w:pPr>
      <w:autoSpaceDE w:val="0"/>
      <w:autoSpaceDN w:val="0"/>
      <w:ind w:left="1353"/>
      <w:outlineLvl w:val="4"/>
    </w:pPr>
    <w:rPr>
      <w:rFonts w:ascii="微軟正黑體" w:eastAsia="微軟正黑體" w:hAnsi="微軟正黑體" w:cs="微軟正黑體"/>
      <w:b/>
      <w:bCs/>
      <w:kern w:val="0"/>
      <w:sz w:val="64"/>
      <w:szCs w:val="6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4E19"/>
    <w:pPr>
      <w:tabs>
        <w:tab w:val="center" w:pos="4153"/>
        <w:tab w:val="right" w:pos="8306"/>
      </w:tabs>
      <w:snapToGrid w:val="0"/>
    </w:pPr>
    <w:rPr>
      <w:sz w:val="20"/>
    </w:rPr>
  </w:style>
  <w:style w:type="character" w:customStyle="1" w:styleId="a4">
    <w:name w:val="頁首 字元"/>
    <w:basedOn w:val="a0"/>
    <w:link w:val="a3"/>
    <w:uiPriority w:val="99"/>
    <w:rsid w:val="007B4E19"/>
    <w:rPr>
      <w:rFonts w:ascii="Times New Roman" w:eastAsia="新細明體" w:hAnsi="Times New Roman" w:cs="Times New Roman"/>
      <w:sz w:val="20"/>
      <w:szCs w:val="20"/>
    </w:rPr>
  </w:style>
  <w:style w:type="paragraph" w:styleId="a5">
    <w:name w:val="footer"/>
    <w:basedOn w:val="a"/>
    <w:link w:val="a6"/>
    <w:uiPriority w:val="99"/>
    <w:unhideWhenUsed/>
    <w:rsid w:val="007B4E19"/>
    <w:pPr>
      <w:tabs>
        <w:tab w:val="center" w:pos="4153"/>
        <w:tab w:val="right" w:pos="8306"/>
      </w:tabs>
      <w:snapToGrid w:val="0"/>
    </w:pPr>
    <w:rPr>
      <w:sz w:val="20"/>
    </w:rPr>
  </w:style>
  <w:style w:type="character" w:customStyle="1" w:styleId="a6">
    <w:name w:val="頁尾 字元"/>
    <w:basedOn w:val="a0"/>
    <w:link w:val="a5"/>
    <w:uiPriority w:val="99"/>
    <w:rsid w:val="007B4E19"/>
    <w:rPr>
      <w:rFonts w:ascii="Times New Roman" w:eastAsia="新細明體" w:hAnsi="Times New Roman" w:cs="Times New Roman"/>
      <w:sz w:val="20"/>
      <w:szCs w:val="20"/>
    </w:rPr>
  </w:style>
  <w:style w:type="paragraph" w:customStyle="1" w:styleId="Default">
    <w:name w:val="Default"/>
    <w:rsid w:val="000F5101"/>
    <w:pPr>
      <w:widowControl w:val="0"/>
      <w:autoSpaceDE w:val="0"/>
      <w:autoSpaceDN w:val="0"/>
      <w:adjustRightInd w:val="0"/>
    </w:pPr>
    <w:rPr>
      <w:rFonts w:ascii="Arial Unicode MS" w:eastAsia="Arial Unicode MS" w:cs="Arial Unicode MS"/>
      <w:color w:val="000000"/>
      <w:kern w:val="0"/>
      <w:szCs w:val="24"/>
    </w:rPr>
  </w:style>
  <w:style w:type="paragraph" w:styleId="Web">
    <w:name w:val="Normal (Web)"/>
    <w:basedOn w:val="a"/>
    <w:uiPriority w:val="99"/>
    <w:unhideWhenUsed/>
    <w:rsid w:val="00B70610"/>
    <w:pPr>
      <w:widowControl/>
      <w:spacing w:before="100" w:beforeAutospacing="1" w:after="100" w:afterAutospacing="1"/>
    </w:pPr>
    <w:rPr>
      <w:rFonts w:ascii="新細明體" w:hAnsi="新細明體" w:cs="新細明體"/>
      <w:kern w:val="0"/>
      <w:szCs w:val="24"/>
    </w:rPr>
  </w:style>
  <w:style w:type="character" w:customStyle="1" w:styleId="10">
    <w:name w:val="標題 1 字元"/>
    <w:basedOn w:val="a0"/>
    <w:link w:val="1"/>
    <w:uiPriority w:val="1"/>
    <w:rsid w:val="002013C3"/>
    <w:rPr>
      <w:rFonts w:ascii="標楷體" w:eastAsia="標楷體" w:hAnsi="標楷體" w:cs="微軟正黑體"/>
      <w:b/>
      <w:bCs/>
      <w:kern w:val="0"/>
      <w:sz w:val="32"/>
      <w:szCs w:val="88"/>
    </w:rPr>
  </w:style>
  <w:style w:type="character" w:customStyle="1" w:styleId="20">
    <w:name w:val="標題 2 字元"/>
    <w:basedOn w:val="a0"/>
    <w:link w:val="2"/>
    <w:uiPriority w:val="1"/>
    <w:rsid w:val="007E6D11"/>
    <w:rPr>
      <w:rFonts w:ascii="微軟正黑體" w:eastAsia="微軟正黑體" w:hAnsi="微軟正黑體" w:cs="微軟正黑體"/>
      <w:b/>
      <w:bCs/>
      <w:kern w:val="0"/>
      <w:sz w:val="80"/>
      <w:szCs w:val="80"/>
    </w:rPr>
  </w:style>
  <w:style w:type="character" w:customStyle="1" w:styleId="30">
    <w:name w:val="標題 3 字元"/>
    <w:basedOn w:val="a0"/>
    <w:link w:val="3"/>
    <w:uiPriority w:val="1"/>
    <w:rsid w:val="007E6D11"/>
    <w:rPr>
      <w:rFonts w:ascii="Microsoft JhengHei Light" w:eastAsia="Microsoft JhengHei Light" w:hAnsi="Microsoft JhengHei Light" w:cs="Microsoft JhengHei Light"/>
      <w:kern w:val="0"/>
      <w:sz w:val="80"/>
      <w:szCs w:val="80"/>
    </w:rPr>
  </w:style>
  <w:style w:type="character" w:customStyle="1" w:styleId="40">
    <w:name w:val="標題 4 字元"/>
    <w:basedOn w:val="a0"/>
    <w:link w:val="4"/>
    <w:uiPriority w:val="1"/>
    <w:rsid w:val="007E6D11"/>
    <w:rPr>
      <w:rFonts w:ascii="微軟正黑體" w:eastAsia="微軟正黑體" w:hAnsi="微軟正黑體" w:cs="微軟正黑體"/>
      <w:b/>
      <w:bCs/>
      <w:kern w:val="0"/>
      <w:sz w:val="72"/>
      <w:szCs w:val="72"/>
    </w:rPr>
  </w:style>
  <w:style w:type="character" w:customStyle="1" w:styleId="50">
    <w:name w:val="標題 5 字元"/>
    <w:basedOn w:val="a0"/>
    <w:link w:val="5"/>
    <w:uiPriority w:val="1"/>
    <w:rsid w:val="007E6D11"/>
    <w:rPr>
      <w:rFonts w:ascii="微軟正黑體" w:eastAsia="微軟正黑體" w:hAnsi="微軟正黑體" w:cs="微軟正黑體"/>
      <w:b/>
      <w:bCs/>
      <w:kern w:val="0"/>
      <w:sz w:val="64"/>
      <w:szCs w:val="64"/>
    </w:rPr>
  </w:style>
  <w:style w:type="paragraph" w:styleId="a7">
    <w:name w:val="Body Text"/>
    <w:basedOn w:val="a"/>
    <w:link w:val="a8"/>
    <w:uiPriority w:val="1"/>
    <w:qFormat/>
    <w:rsid w:val="007E6D11"/>
    <w:pPr>
      <w:autoSpaceDE w:val="0"/>
      <w:autoSpaceDN w:val="0"/>
    </w:pPr>
    <w:rPr>
      <w:rFonts w:ascii="微軟正黑體" w:eastAsia="微軟正黑體" w:hAnsi="微軟正黑體" w:cs="微軟正黑體"/>
      <w:b/>
      <w:bCs/>
      <w:kern w:val="0"/>
      <w:sz w:val="40"/>
      <w:szCs w:val="40"/>
    </w:rPr>
  </w:style>
  <w:style w:type="character" w:customStyle="1" w:styleId="a8">
    <w:name w:val="本文 字元"/>
    <w:basedOn w:val="a0"/>
    <w:link w:val="a7"/>
    <w:uiPriority w:val="1"/>
    <w:rsid w:val="007E6D11"/>
    <w:rPr>
      <w:rFonts w:ascii="微軟正黑體" w:eastAsia="微軟正黑體" w:hAnsi="微軟正黑體" w:cs="微軟正黑體"/>
      <w:b/>
      <w:bCs/>
      <w:kern w:val="0"/>
      <w:sz w:val="40"/>
      <w:szCs w:val="40"/>
    </w:rPr>
  </w:style>
  <w:style w:type="paragraph" w:styleId="a9">
    <w:name w:val="Title"/>
    <w:basedOn w:val="a"/>
    <w:link w:val="aa"/>
    <w:uiPriority w:val="1"/>
    <w:qFormat/>
    <w:rsid w:val="00354E6F"/>
    <w:pPr>
      <w:autoSpaceDE w:val="0"/>
      <w:autoSpaceDN w:val="0"/>
      <w:spacing w:line="1459" w:lineRule="exact"/>
      <w:ind w:left="372" w:right="395"/>
      <w:jc w:val="center"/>
    </w:pPr>
    <w:rPr>
      <w:rFonts w:ascii="標楷體" w:eastAsia="標楷體" w:hAnsi="標楷體" w:cs="微軟正黑體"/>
      <w:b/>
      <w:bCs/>
      <w:kern w:val="0"/>
      <w:sz w:val="44"/>
      <w:szCs w:val="96"/>
    </w:rPr>
  </w:style>
  <w:style w:type="character" w:customStyle="1" w:styleId="aa">
    <w:name w:val="標題 字元"/>
    <w:basedOn w:val="a0"/>
    <w:link w:val="a9"/>
    <w:uiPriority w:val="1"/>
    <w:rsid w:val="00354E6F"/>
    <w:rPr>
      <w:rFonts w:ascii="標楷體" w:eastAsia="標楷體" w:hAnsi="標楷體" w:cs="微軟正黑體"/>
      <w:b/>
      <w:bCs/>
      <w:kern w:val="0"/>
      <w:sz w:val="44"/>
      <w:szCs w:val="96"/>
    </w:rPr>
  </w:style>
  <w:style w:type="paragraph" w:styleId="ab">
    <w:name w:val="List Paragraph"/>
    <w:basedOn w:val="a"/>
    <w:uiPriority w:val="34"/>
    <w:qFormat/>
    <w:rsid w:val="007E6D11"/>
    <w:pPr>
      <w:autoSpaceDE w:val="0"/>
      <w:autoSpaceDN w:val="0"/>
      <w:spacing w:line="608" w:lineRule="exact"/>
      <w:ind w:left="1468" w:hanging="316"/>
    </w:pPr>
    <w:rPr>
      <w:rFonts w:ascii="微軟正黑體" w:eastAsia="微軟正黑體" w:hAnsi="微軟正黑體" w:cs="微軟正黑體"/>
      <w:kern w:val="0"/>
      <w:sz w:val="22"/>
      <w:szCs w:val="22"/>
    </w:rPr>
  </w:style>
  <w:style w:type="paragraph" w:styleId="21">
    <w:name w:val="Body Text Indent 2"/>
    <w:basedOn w:val="a"/>
    <w:link w:val="22"/>
    <w:uiPriority w:val="99"/>
    <w:semiHidden/>
    <w:unhideWhenUsed/>
    <w:rsid w:val="00F762CE"/>
    <w:pPr>
      <w:spacing w:after="120" w:line="480" w:lineRule="auto"/>
      <w:ind w:leftChars="200" w:left="480"/>
    </w:pPr>
  </w:style>
  <w:style w:type="character" w:customStyle="1" w:styleId="22">
    <w:name w:val="本文縮排 2 字元"/>
    <w:basedOn w:val="a0"/>
    <w:link w:val="21"/>
    <w:uiPriority w:val="99"/>
    <w:semiHidden/>
    <w:rsid w:val="00F762CE"/>
    <w:rPr>
      <w:rFonts w:ascii="Times New Roman" w:eastAsia="新細明體" w:hAnsi="Times New Roman" w:cs="Times New Roman"/>
      <w:szCs w:val="20"/>
    </w:rPr>
  </w:style>
  <w:style w:type="paragraph" w:customStyle="1" w:styleId="DefaultText">
    <w:name w:val="Default Text"/>
    <w:basedOn w:val="a"/>
    <w:rsid w:val="00AE2DC5"/>
    <w:pPr>
      <w:widowControl/>
      <w:overflowPunct w:val="0"/>
      <w:autoSpaceDE w:val="0"/>
      <w:autoSpaceDN w:val="0"/>
      <w:adjustRightInd w:val="0"/>
    </w:pPr>
    <w:rPr>
      <w:rFonts w:ascii="細明體" w:eastAsia="細明體"/>
      <w:kern w:val="0"/>
    </w:rPr>
  </w:style>
  <w:style w:type="paragraph" w:customStyle="1" w:styleId="TableParagraph">
    <w:name w:val="Table Paragraph"/>
    <w:basedOn w:val="a"/>
    <w:uiPriority w:val="1"/>
    <w:qFormat/>
    <w:rsid w:val="00072D21"/>
    <w:pPr>
      <w:autoSpaceDE w:val="0"/>
      <w:autoSpaceDN w:val="0"/>
      <w:ind w:left="107"/>
    </w:pPr>
    <w:rPr>
      <w:rFonts w:ascii="細明體" w:eastAsia="細明體" w:hAnsi="細明體" w:cs="細明體"/>
      <w:kern w:val="0"/>
      <w:sz w:val="22"/>
      <w:szCs w:val="22"/>
    </w:rPr>
  </w:style>
  <w:style w:type="table" w:customStyle="1" w:styleId="TableNormal">
    <w:name w:val="Table Normal"/>
    <w:uiPriority w:val="2"/>
    <w:semiHidden/>
    <w:unhideWhenUsed/>
    <w:qFormat/>
    <w:rsid w:val="00072D21"/>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extbody">
    <w:name w:val="Text body"/>
    <w:rsid w:val="00072D21"/>
    <w:pPr>
      <w:widowControl w:val="0"/>
      <w:suppressAutoHyphens/>
      <w:autoSpaceDN w:val="0"/>
      <w:textAlignment w:val="baseline"/>
    </w:pPr>
    <w:rPr>
      <w:rFonts w:ascii="Calibri" w:eastAsia="新細明體" w:hAnsi="Calibri" w:cs="Times New Roman"/>
      <w:kern w:val="3"/>
    </w:rPr>
  </w:style>
  <w:style w:type="paragraph" w:customStyle="1" w:styleId="31">
    <w:name w:val="樣式3"/>
    <w:basedOn w:val="32"/>
    <w:link w:val="33"/>
    <w:qFormat/>
    <w:rsid w:val="00072D21"/>
    <w:pPr>
      <w:widowControl/>
      <w:tabs>
        <w:tab w:val="right" w:leader="dot" w:pos="9197"/>
        <w:tab w:val="right" w:leader="dot" w:pos="9491"/>
        <w:tab w:val="right" w:leader="dot" w:pos="9589"/>
      </w:tabs>
      <w:spacing w:line="280" w:lineRule="exact"/>
      <w:ind w:rightChars="92" w:right="221"/>
      <w:jc w:val="distribute"/>
    </w:pPr>
    <w:rPr>
      <w:rFonts w:eastAsia="微軟正黑體"/>
      <w:b/>
      <w:noProof/>
      <w:color w:val="000000" w:themeColor="text1"/>
      <w:sz w:val="28"/>
      <w:szCs w:val="28"/>
    </w:rPr>
  </w:style>
  <w:style w:type="character" w:customStyle="1" w:styleId="33">
    <w:name w:val="樣式3 字元"/>
    <w:basedOn w:val="a0"/>
    <w:link w:val="31"/>
    <w:rsid w:val="00072D21"/>
    <w:rPr>
      <w:rFonts w:ascii="Times New Roman" w:eastAsia="微軟正黑體" w:hAnsi="Times New Roman" w:cs="Times New Roman"/>
      <w:b/>
      <w:noProof/>
      <w:color w:val="000000" w:themeColor="text1"/>
      <w:sz w:val="28"/>
      <w:szCs w:val="28"/>
    </w:rPr>
  </w:style>
  <w:style w:type="paragraph" w:styleId="32">
    <w:name w:val="toc 3"/>
    <w:basedOn w:val="a"/>
    <w:next w:val="a"/>
    <w:autoRedefine/>
    <w:uiPriority w:val="39"/>
    <w:unhideWhenUsed/>
    <w:rsid w:val="00072D21"/>
    <w:pPr>
      <w:ind w:leftChars="400" w:left="960"/>
    </w:pPr>
  </w:style>
  <w:style w:type="character" w:customStyle="1" w:styleId="lawwrod3">
    <w:name w:val="law_wrod_3"/>
    <w:basedOn w:val="a0"/>
    <w:rsid w:val="00072D21"/>
  </w:style>
  <w:style w:type="table" w:styleId="ac">
    <w:name w:val="Table Grid"/>
    <w:basedOn w:val="a1"/>
    <w:uiPriority w:val="59"/>
    <w:rsid w:val="00072D21"/>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9747EE"/>
    <w:rPr>
      <w:color w:val="0563C1"/>
      <w:u w:val="single"/>
    </w:rPr>
  </w:style>
  <w:style w:type="paragraph" w:styleId="ae">
    <w:name w:val="Body Text Indent"/>
    <w:basedOn w:val="a"/>
    <w:link w:val="af"/>
    <w:uiPriority w:val="99"/>
    <w:semiHidden/>
    <w:unhideWhenUsed/>
    <w:rsid w:val="009747EE"/>
    <w:pPr>
      <w:spacing w:after="120"/>
      <w:ind w:leftChars="200" w:left="480"/>
    </w:pPr>
  </w:style>
  <w:style w:type="character" w:customStyle="1" w:styleId="af">
    <w:name w:val="本文縮排 字元"/>
    <w:basedOn w:val="a0"/>
    <w:link w:val="ae"/>
    <w:uiPriority w:val="99"/>
    <w:semiHidden/>
    <w:rsid w:val="009747EE"/>
    <w:rPr>
      <w:rFonts w:ascii="Times New Roman" w:eastAsia="新細明體" w:hAnsi="Times New Roman" w:cs="Times New Roman"/>
      <w:szCs w:val="20"/>
    </w:rPr>
  </w:style>
  <w:style w:type="character" w:styleId="af0">
    <w:name w:val="FollowedHyperlink"/>
    <w:basedOn w:val="a0"/>
    <w:uiPriority w:val="99"/>
    <w:semiHidden/>
    <w:unhideWhenUsed/>
    <w:rsid w:val="002013C3"/>
    <w:rPr>
      <w:color w:val="954F72" w:themeColor="followedHyperlink"/>
      <w:u w:val="single"/>
    </w:rPr>
  </w:style>
  <w:style w:type="paragraph" w:styleId="af1">
    <w:name w:val="TOC Heading"/>
    <w:basedOn w:val="1"/>
    <w:next w:val="a"/>
    <w:uiPriority w:val="39"/>
    <w:unhideWhenUsed/>
    <w:qFormat/>
    <w:rsid w:val="00AD1C9C"/>
    <w:pPr>
      <w:keepNext/>
      <w:keepLines/>
      <w:widowControl/>
      <w:autoSpaceDE/>
      <w:autoSpaceDN/>
      <w:spacing w:before="240" w:line="259" w:lineRule="auto"/>
      <w:ind w:leftChars="0" w:left="0" w:firstLineChars="0" w:firstLine="0"/>
      <w:jc w:val="left"/>
      <w:outlineLvl w:val="9"/>
    </w:pPr>
    <w:rPr>
      <w:rFonts w:asciiTheme="majorHAnsi" w:eastAsiaTheme="majorEastAsia" w:hAnsiTheme="majorHAnsi" w:cstheme="majorBidi"/>
      <w:b w:val="0"/>
      <w:bCs w:val="0"/>
      <w:color w:val="2E74B5" w:themeColor="accent1" w:themeShade="BF"/>
      <w:szCs w:val="32"/>
    </w:rPr>
  </w:style>
  <w:style w:type="paragraph" w:styleId="11">
    <w:name w:val="toc 1"/>
    <w:basedOn w:val="a"/>
    <w:next w:val="a"/>
    <w:autoRedefine/>
    <w:uiPriority w:val="39"/>
    <w:unhideWhenUsed/>
    <w:rsid w:val="00AD1C9C"/>
  </w:style>
  <w:style w:type="paragraph" w:styleId="23">
    <w:name w:val="toc 2"/>
    <w:basedOn w:val="a"/>
    <w:next w:val="a"/>
    <w:autoRedefine/>
    <w:uiPriority w:val="39"/>
    <w:unhideWhenUsed/>
    <w:rsid w:val="00AD1C9C"/>
    <w:pPr>
      <w:ind w:leftChars="200" w:left="480"/>
    </w:pPr>
  </w:style>
  <w:style w:type="paragraph" w:styleId="af2">
    <w:name w:val="Balloon Text"/>
    <w:basedOn w:val="a"/>
    <w:link w:val="af3"/>
    <w:uiPriority w:val="99"/>
    <w:semiHidden/>
    <w:unhideWhenUsed/>
    <w:rsid w:val="00AD1C9C"/>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AD1C9C"/>
    <w:rPr>
      <w:rFonts w:asciiTheme="majorHAnsi" w:eastAsiaTheme="majorEastAsia" w:hAnsiTheme="majorHAnsi" w:cstheme="majorBidi"/>
      <w:sz w:val="18"/>
      <w:szCs w:val="18"/>
    </w:rPr>
  </w:style>
  <w:style w:type="character" w:styleId="af4">
    <w:name w:val="Strong"/>
    <w:basedOn w:val="a0"/>
    <w:uiPriority w:val="22"/>
    <w:qFormat/>
    <w:rsid w:val="00A278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1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rive.google.com/drive/folders/1X2zwLPIR1dTMVYx2mSMRtG7gZoAqG7wY?usp=drive_link" TargetMode="External"/><Relationship Id="rId18" Type="http://schemas.openxmlformats.org/officeDocument/2006/relationships/hyperlink" Target="https://youtu.be/DH9na9TpY14?si=I7TX2Dv98i5dLvX0" TargetMode="External"/><Relationship Id="rId26" Type="http://schemas.openxmlformats.org/officeDocument/2006/relationships/hyperlink" Target="https://www.savs.hcc.edu.tw/resource/openfid.php?id=56244"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Word________1.docm"/><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KvYHsOWG0SM?si=jQfRIjCCJiY02TCb" TargetMode="Externa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http://www.savs.hcc.edu.tw/ischool/publish_page/3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hyperlink" Target="https://www.savs.hcc.edu.tw/ischool/publish_page/10/?cid=21040" TargetMode="External"/><Relationship Id="rId30"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E486175-7F43-4C6A-9144-5D642E835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7542</Words>
  <Characters>42994</Characters>
  <Application>Microsoft Office Word</Application>
  <DocSecurity>0</DocSecurity>
  <Lines>358</Lines>
  <Paragraphs>100</Paragraphs>
  <ScaleCrop>false</ScaleCrop>
  <Company/>
  <LinksUpToDate>false</LinksUpToDate>
  <CharactersWithSpaces>50436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帳戶</dc:creator>
  <cp:keywords/>
  <dc:description/>
  <cp:lastModifiedBy>內思</cp:lastModifiedBy>
  <cp:revision>2</cp:revision>
  <cp:lastPrinted>2025-08-17T23:59:00Z</cp:lastPrinted>
  <dcterms:created xsi:type="dcterms:W3CDTF">2025-08-18T06:15:00Z</dcterms:created>
  <dcterms:modified xsi:type="dcterms:W3CDTF">2025-08-18T06:15:00Z</dcterms:modified>
</cp:coreProperties>
</file>